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420"/>
        <w:tblW w:w="15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AEAAAA" w:themeFill="background2" w:themeFillShade="BF"/>
        <w:tblLook w:val="0000" w:firstRow="0" w:lastRow="0" w:firstColumn="0" w:lastColumn="0" w:noHBand="0" w:noVBand="0"/>
      </w:tblPr>
      <w:tblGrid>
        <w:gridCol w:w="15210"/>
      </w:tblGrid>
      <w:tr w:rsidR="000E5CEC" w14:paraId="4C004B1E" w14:textId="77777777" w:rsidTr="000079CD">
        <w:trPr>
          <w:trHeight w:val="597"/>
        </w:trPr>
        <w:tc>
          <w:tcPr>
            <w:tcW w:w="15210" w:type="dxa"/>
            <w:shd w:val="clear" w:color="auto" w:fill="AEAAAA" w:themeFill="background2" w:themeFillShade="BF"/>
          </w:tcPr>
          <w:p w14:paraId="03EA3BAF" w14:textId="4E834FE9" w:rsidR="000E5CEC" w:rsidRPr="000079CD" w:rsidRDefault="000E5CEC" w:rsidP="000079CD">
            <w:pPr>
              <w:pBdr>
                <w:bar w:val="single" w:sz="4" w:color="auto"/>
              </w:pBdr>
              <w:autoSpaceDE w:val="0"/>
              <w:autoSpaceDN w:val="0"/>
              <w:adjustRightInd w:val="0"/>
              <w:spacing w:after="0" w:line="240" w:lineRule="auto"/>
              <w:jc w:val="center"/>
              <w:rPr>
                <w:rFonts w:ascii="Arial" w:hAnsi="Arial" w:cs="Arial"/>
                <w:b/>
                <w:bCs/>
                <w:color w:val="000000"/>
                <w:sz w:val="48"/>
                <w:szCs w:val="48"/>
                <w:lang w:val="es"/>
              </w:rPr>
            </w:pPr>
            <w:r w:rsidRPr="006E12E1">
              <w:rPr>
                <w:rFonts w:ascii="Arial" w:hAnsi="Arial" w:cs="Arial"/>
                <w:b/>
                <w:bCs/>
                <w:color w:val="000000"/>
                <w:sz w:val="48"/>
                <w:szCs w:val="48"/>
                <w:lang w:val="es"/>
              </w:rPr>
              <w:t>RECURSOS ÚTILES</w:t>
            </w:r>
          </w:p>
        </w:tc>
      </w:tr>
    </w:tbl>
    <w:p w14:paraId="745EDB9F" w14:textId="530562E3" w:rsidR="00A05728" w:rsidRPr="00BB1688" w:rsidRDefault="00164D42" w:rsidP="000079CD">
      <w:pPr>
        <w:pBdr>
          <w:bar w:val="single" w:sz="4" w:color="auto"/>
        </w:pBdr>
        <w:autoSpaceDE w:val="0"/>
        <w:autoSpaceDN w:val="0"/>
        <w:adjustRightInd w:val="0"/>
        <w:spacing w:before="240" w:line="240" w:lineRule="auto"/>
        <w:jc w:val="right"/>
        <w:rPr>
          <w:b/>
          <w:bCs/>
          <w:color w:val="000000"/>
          <w:sz w:val="32"/>
          <w:szCs w:val="32"/>
          <w:lang w:val="es"/>
        </w:rPr>
      </w:pPr>
      <w:r>
        <w:rPr>
          <w:rFonts w:ascii="Arial" w:hAnsi="Arial" w:cs="Arial"/>
          <w:b/>
          <w:bCs/>
          <w:color w:val="000000"/>
          <w:sz w:val="32"/>
          <w:szCs w:val="32"/>
          <w:lang w:val="es"/>
        </w:rPr>
        <w:t xml:space="preserve">            </w:t>
      </w:r>
      <w:r w:rsidR="00A1320E" w:rsidRPr="00164D42">
        <w:rPr>
          <w:rFonts w:ascii="Arial" w:hAnsi="Arial" w:cs="Arial"/>
          <w:b/>
          <w:bCs/>
          <w:color w:val="000000"/>
          <w:sz w:val="32"/>
          <w:szCs w:val="32"/>
          <w:lang w:val="es"/>
        </w:rPr>
        <w:t xml:space="preserve">Comida y Nutrición </w:t>
      </w:r>
      <w:r w:rsidR="00A001FF" w:rsidRPr="00164D42">
        <w:rPr>
          <w:rFonts w:ascii="Arial" w:hAnsi="Arial" w:cs="Arial"/>
          <w:b/>
          <w:bCs/>
          <w:color w:val="000000"/>
          <w:sz w:val="32"/>
          <w:szCs w:val="32"/>
          <w:lang w:val="es"/>
        </w:rPr>
        <w:t xml:space="preserve">            </w:t>
      </w:r>
      <w:r w:rsidR="00295E37" w:rsidRPr="00164D42">
        <w:rPr>
          <w:rFonts w:ascii="Arial" w:hAnsi="Arial" w:cs="Arial"/>
          <w:b/>
          <w:bCs/>
          <w:color w:val="000000"/>
          <w:sz w:val="32"/>
          <w:szCs w:val="32"/>
          <w:lang w:val="es"/>
        </w:rPr>
        <w:t xml:space="preserve">                     </w:t>
      </w:r>
      <w:r w:rsidR="00A001FF" w:rsidRPr="00164D42">
        <w:rPr>
          <w:rFonts w:ascii="Arial" w:hAnsi="Arial" w:cs="Arial"/>
          <w:b/>
          <w:bCs/>
          <w:color w:val="000000"/>
          <w:sz w:val="32"/>
          <w:szCs w:val="32"/>
          <w:lang w:val="es"/>
        </w:rPr>
        <w:t xml:space="preserve">                      </w:t>
      </w:r>
      <w:r w:rsidR="00A001FF" w:rsidRPr="00A001FF">
        <w:rPr>
          <w:b/>
          <w:bCs/>
          <w:color w:val="000000"/>
          <w:sz w:val="28"/>
          <w:szCs w:val="28"/>
          <w:lang w:val="es"/>
        </w:rPr>
        <w:t xml:space="preserve">Rev. </w:t>
      </w:r>
      <w:r w:rsidR="00107D72">
        <w:rPr>
          <w:b/>
          <w:bCs/>
          <w:color w:val="000000"/>
          <w:sz w:val="28"/>
          <w:szCs w:val="28"/>
          <w:lang w:val="es"/>
        </w:rPr>
        <w:t>01</w:t>
      </w:r>
      <w:r w:rsidR="00A001FF" w:rsidRPr="00A001FF">
        <w:rPr>
          <w:b/>
          <w:bCs/>
          <w:color w:val="000000"/>
          <w:sz w:val="28"/>
          <w:szCs w:val="28"/>
          <w:lang w:val="es"/>
        </w:rPr>
        <w:t>/2</w:t>
      </w:r>
      <w:r w:rsidR="00107D72">
        <w:rPr>
          <w:b/>
          <w:bCs/>
          <w:color w:val="000000"/>
          <w:sz w:val="28"/>
          <w:szCs w:val="28"/>
          <w:lang w:val="es"/>
        </w:rPr>
        <w:t>3</w:t>
      </w:r>
    </w:p>
    <w:tbl>
      <w:tblPr>
        <w:tblStyle w:val="TableGrid"/>
        <w:tblW w:w="15120" w:type="dxa"/>
        <w:tblInd w:w="-465" w:type="dxa"/>
        <w:tblLook w:val="0000" w:firstRow="0" w:lastRow="0" w:firstColumn="0" w:lastColumn="0" w:noHBand="0" w:noVBand="0"/>
      </w:tblPr>
      <w:tblGrid>
        <w:gridCol w:w="2894"/>
        <w:gridCol w:w="6530"/>
        <w:gridCol w:w="2797"/>
        <w:gridCol w:w="1219"/>
        <w:gridCol w:w="1680"/>
      </w:tblGrid>
      <w:tr w:rsidR="00A1320E" w:rsidRPr="00BB1688" w14:paraId="20DD44D3" w14:textId="77777777" w:rsidTr="00B7084E">
        <w:trPr>
          <w:trHeight w:val="103"/>
        </w:trPr>
        <w:tc>
          <w:tcPr>
            <w:tcW w:w="2894" w:type="dxa"/>
            <w:tcBorders>
              <w:top w:val="double" w:sz="4" w:space="0" w:color="auto"/>
              <w:left w:val="double" w:sz="4" w:space="0" w:color="auto"/>
              <w:bottom w:val="double" w:sz="4" w:space="0" w:color="auto"/>
            </w:tcBorders>
            <w:shd w:val="clear" w:color="auto" w:fill="AEAAAA" w:themeFill="background2" w:themeFillShade="BF"/>
          </w:tcPr>
          <w:p w14:paraId="24C25DFF" w14:textId="77777777" w:rsidR="00A1320E" w:rsidRPr="00F24D3B" w:rsidRDefault="00A1320E" w:rsidP="00043968">
            <w:pPr>
              <w:pBdr>
                <w:bar w:val="single" w:sz="4" w:color="auto"/>
              </w:pBdr>
              <w:autoSpaceDE w:val="0"/>
              <w:autoSpaceDN w:val="0"/>
              <w:adjustRightInd w:val="0"/>
              <w:rPr>
                <w:rFonts w:ascii="Arial" w:hAnsi="Arial" w:cs="Arial"/>
                <w:b/>
                <w:bCs/>
                <w:color w:val="000000"/>
                <w:sz w:val="24"/>
                <w:szCs w:val="24"/>
                <w:lang w:val="es"/>
              </w:rPr>
            </w:pPr>
            <w:bookmarkStart w:id="0" w:name="_Hlk102557128"/>
            <w:r w:rsidRPr="00F24D3B">
              <w:rPr>
                <w:rFonts w:ascii="Arial" w:hAnsi="Arial" w:cs="Arial"/>
                <w:b/>
                <w:bCs/>
                <w:color w:val="000000"/>
                <w:sz w:val="24"/>
                <w:szCs w:val="24"/>
                <w:lang w:val="es"/>
              </w:rPr>
              <w:t>Nombre de la organización</w:t>
            </w:r>
          </w:p>
        </w:tc>
        <w:tc>
          <w:tcPr>
            <w:tcW w:w="6530" w:type="dxa"/>
            <w:tcBorders>
              <w:top w:val="double" w:sz="4" w:space="0" w:color="auto"/>
              <w:bottom w:val="double" w:sz="4" w:space="0" w:color="auto"/>
            </w:tcBorders>
            <w:shd w:val="clear" w:color="auto" w:fill="AEAAAA" w:themeFill="background2" w:themeFillShade="BF"/>
          </w:tcPr>
          <w:p w14:paraId="4F9CB6DC" w14:textId="77777777" w:rsidR="00A1320E" w:rsidRPr="00F24D3B" w:rsidRDefault="00A1320E" w:rsidP="00043968">
            <w:pPr>
              <w:pBdr>
                <w:bar w:val="single" w:sz="4" w:color="auto"/>
              </w:pBdr>
              <w:autoSpaceDE w:val="0"/>
              <w:autoSpaceDN w:val="0"/>
              <w:adjustRightInd w:val="0"/>
              <w:rPr>
                <w:rFonts w:ascii="Arial" w:hAnsi="Arial" w:cs="Arial"/>
                <w:b/>
                <w:bCs/>
                <w:color w:val="000000"/>
                <w:sz w:val="24"/>
                <w:szCs w:val="24"/>
                <w:lang w:val="es"/>
              </w:rPr>
            </w:pPr>
            <w:r w:rsidRPr="00F24D3B">
              <w:rPr>
                <w:rFonts w:ascii="Arial" w:hAnsi="Arial" w:cs="Arial"/>
                <w:b/>
                <w:bCs/>
                <w:color w:val="000000"/>
                <w:sz w:val="24"/>
                <w:szCs w:val="24"/>
                <w:lang w:val="es"/>
              </w:rPr>
              <w:t>Comentarios</w:t>
            </w:r>
          </w:p>
        </w:tc>
        <w:tc>
          <w:tcPr>
            <w:tcW w:w="2797" w:type="dxa"/>
            <w:tcBorders>
              <w:top w:val="double" w:sz="4" w:space="0" w:color="auto"/>
              <w:bottom w:val="double" w:sz="4" w:space="0" w:color="auto"/>
            </w:tcBorders>
            <w:shd w:val="clear" w:color="auto" w:fill="AEAAAA" w:themeFill="background2" w:themeFillShade="BF"/>
          </w:tcPr>
          <w:p w14:paraId="4A1FEABE" w14:textId="77777777" w:rsidR="00A1320E" w:rsidRPr="00F24D3B" w:rsidRDefault="00A1320E" w:rsidP="00043968">
            <w:pPr>
              <w:pBdr>
                <w:bar w:val="single" w:sz="4" w:color="auto"/>
              </w:pBdr>
              <w:autoSpaceDE w:val="0"/>
              <w:autoSpaceDN w:val="0"/>
              <w:adjustRightInd w:val="0"/>
              <w:rPr>
                <w:rFonts w:ascii="Arial" w:hAnsi="Arial" w:cs="Arial"/>
                <w:b/>
                <w:bCs/>
                <w:color w:val="000000"/>
                <w:sz w:val="24"/>
                <w:szCs w:val="24"/>
                <w:lang w:val="es"/>
              </w:rPr>
            </w:pPr>
            <w:r w:rsidRPr="00F24D3B">
              <w:rPr>
                <w:rFonts w:ascii="Arial" w:hAnsi="Arial" w:cs="Arial"/>
                <w:b/>
                <w:bCs/>
                <w:color w:val="000000"/>
                <w:sz w:val="24"/>
                <w:szCs w:val="24"/>
                <w:lang w:val="es"/>
              </w:rPr>
              <w:t>Dirección</w:t>
            </w:r>
          </w:p>
        </w:tc>
        <w:tc>
          <w:tcPr>
            <w:tcW w:w="1219" w:type="dxa"/>
            <w:tcBorders>
              <w:top w:val="double" w:sz="4" w:space="0" w:color="auto"/>
              <w:bottom w:val="double" w:sz="4" w:space="0" w:color="auto"/>
            </w:tcBorders>
            <w:shd w:val="clear" w:color="auto" w:fill="AEAAAA" w:themeFill="background2" w:themeFillShade="BF"/>
          </w:tcPr>
          <w:p w14:paraId="457D462D" w14:textId="77777777" w:rsidR="00A1320E" w:rsidRPr="00F24D3B" w:rsidRDefault="00A1320E" w:rsidP="00043968">
            <w:pPr>
              <w:pBdr>
                <w:bar w:val="single" w:sz="4" w:color="auto"/>
              </w:pBdr>
              <w:autoSpaceDE w:val="0"/>
              <w:autoSpaceDN w:val="0"/>
              <w:adjustRightInd w:val="0"/>
              <w:rPr>
                <w:rFonts w:ascii="Arial" w:hAnsi="Arial" w:cs="Arial"/>
                <w:b/>
                <w:bCs/>
                <w:color w:val="000000"/>
                <w:sz w:val="24"/>
                <w:szCs w:val="24"/>
                <w:lang w:val="es"/>
              </w:rPr>
            </w:pPr>
            <w:r w:rsidRPr="00F24D3B">
              <w:rPr>
                <w:rFonts w:ascii="Arial" w:hAnsi="Arial" w:cs="Arial"/>
                <w:b/>
                <w:bCs/>
                <w:color w:val="000000"/>
                <w:sz w:val="24"/>
                <w:szCs w:val="24"/>
                <w:lang w:val="es"/>
              </w:rPr>
              <w:t>Ciudad</w:t>
            </w:r>
          </w:p>
        </w:tc>
        <w:tc>
          <w:tcPr>
            <w:tcW w:w="1680" w:type="dxa"/>
            <w:tcBorders>
              <w:top w:val="double" w:sz="4" w:space="0" w:color="auto"/>
              <w:bottom w:val="double" w:sz="4" w:space="0" w:color="auto"/>
              <w:right w:val="double" w:sz="4" w:space="0" w:color="auto"/>
            </w:tcBorders>
            <w:shd w:val="clear" w:color="auto" w:fill="AEAAAA" w:themeFill="background2" w:themeFillShade="BF"/>
          </w:tcPr>
          <w:p w14:paraId="71FA0D4D" w14:textId="77777777" w:rsidR="00A1320E" w:rsidRPr="00F24D3B" w:rsidRDefault="00A1320E" w:rsidP="00043968">
            <w:pPr>
              <w:pBdr>
                <w:bar w:val="single" w:sz="4" w:color="auto"/>
              </w:pBdr>
              <w:autoSpaceDE w:val="0"/>
              <w:autoSpaceDN w:val="0"/>
              <w:adjustRightInd w:val="0"/>
              <w:rPr>
                <w:rFonts w:ascii="Arial" w:hAnsi="Arial" w:cs="Arial"/>
                <w:b/>
                <w:bCs/>
                <w:color w:val="000000"/>
                <w:sz w:val="24"/>
                <w:szCs w:val="24"/>
                <w:lang w:val="es"/>
              </w:rPr>
            </w:pPr>
            <w:r w:rsidRPr="00F24D3B">
              <w:rPr>
                <w:rFonts w:ascii="Arial" w:hAnsi="Arial" w:cs="Arial"/>
                <w:b/>
                <w:bCs/>
                <w:color w:val="000000"/>
                <w:sz w:val="24"/>
                <w:szCs w:val="24"/>
                <w:lang w:val="es"/>
              </w:rPr>
              <w:t>Teléfono</w:t>
            </w:r>
          </w:p>
        </w:tc>
      </w:tr>
      <w:tr w:rsidR="00A15C33" w:rsidRPr="00A15C33" w14:paraId="69DCC092" w14:textId="77777777" w:rsidTr="00B7084E">
        <w:trPr>
          <w:trHeight w:val="852"/>
        </w:trPr>
        <w:tc>
          <w:tcPr>
            <w:tcW w:w="2894" w:type="dxa"/>
            <w:tcBorders>
              <w:top w:val="double" w:sz="4" w:space="0" w:color="auto"/>
              <w:left w:val="double" w:sz="4" w:space="0" w:color="auto"/>
            </w:tcBorders>
          </w:tcPr>
          <w:p w14:paraId="29C2E9F8" w14:textId="14082200" w:rsidR="00A15C33" w:rsidRPr="00070AE6" w:rsidRDefault="001D1335" w:rsidP="00C95BFA">
            <w:pPr>
              <w:pBdr>
                <w:bar w:val="single" w:sz="4" w:color="auto"/>
              </w:pBdr>
              <w:autoSpaceDE w:val="0"/>
              <w:autoSpaceDN w:val="0"/>
              <w:adjustRightInd w:val="0"/>
              <w:rPr>
                <w:rFonts w:ascii="Arial" w:hAnsi="Arial" w:cs="Arial"/>
                <w:color w:val="000000"/>
                <w:sz w:val="22"/>
                <w:szCs w:val="22"/>
                <w:lang w:val="es"/>
              </w:rPr>
            </w:pPr>
            <w:r w:rsidRPr="00070AE6">
              <w:rPr>
                <w:rFonts w:ascii="Arial" w:hAnsi="Arial" w:cs="Arial"/>
                <w:color w:val="000000"/>
                <w:sz w:val="22"/>
                <w:szCs w:val="22"/>
                <w:lang w:val="es"/>
              </w:rPr>
              <w:t xml:space="preserve">Programa de </w:t>
            </w:r>
            <w:r w:rsidR="006B380E" w:rsidRPr="00070AE6">
              <w:rPr>
                <w:rFonts w:ascii="Arial" w:hAnsi="Arial" w:cs="Arial"/>
                <w:color w:val="000000"/>
                <w:sz w:val="22"/>
                <w:szCs w:val="22"/>
                <w:lang w:val="es"/>
              </w:rPr>
              <w:t>A</w:t>
            </w:r>
            <w:r w:rsidRPr="00070AE6">
              <w:rPr>
                <w:rFonts w:ascii="Arial" w:hAnsi="Arial" w:cs="Arial"/>
                <w:color w:val="000000"/>
                <w:sz w:val="22"/>
                <w:szCs w:val="22"/>
                <w:lang w:val="es"/>
              </w:rPr>
              <w:t xml:space="preserve">sistencia </w:t>
            </w:r>
            <w:r w:rsidR="006B380E" w:rsidRPr="00070AE6">
              <w:rPr>
                <w:rFonts w:ascii="Arial" w:hAnsi="Arial" w:cs="Arial"/>
                <w:color w:val="000000"/>
                <w:sz w:val="22"/>
                <w:szCs w:val="22"/>
                <w:lang w:val="es"/>
              </w:rPr>
              <w:t>N</w:t>
            </w:r>
            <w:r w:rsidRPr="00070AE6">
              <w:rPr>
                <w:rFonts w:ascii="Arial" w:hAnsi="Arial" w:cs="Arial"/>
                <w:color w:val="000000"/>
                <w:sz w:val="22"/>
                <w:szCs w:val="22"/>
                <w:lang w:val="es"/>
              </w:rPr>
              <w:t xml:space="preserve">utricional </w:t>
            </w:r>
            <w:r w:rsidR="006B380E" w:rsidRPr="00070AE6">
              <w:rPr>
                <w:rFonts w:ascii="Arial" w:hAnsi="Arial" w:cs="Arial"/>
                <w:color w:val="000000"/>
                <w:sz w:val="22"/>
                <w:szCs w:val="22"/>
                <w:lang w:val="es"/>
              </w:rPr>
              <w:t>S</w:t>
            </w:r>
            <w:r w:rsidRPr="00070AE6">
              <w:rPr>
                <w:rFonts w:ascii="Arial" w:hAnsi="Arial" w:cs="Arial"/>
                <w:color w:val="000000"/>
                <w:sz w:val="22"/>
                <w:szCs w:val="22"/>
                <w:lang w:val="es"/>
              </w:rPr>
              <w:t>uplementaria de Wisconsin</w:t>
            </w:r>
          </w:p>
        </w:tc>
        <w:tc>
          <w:tcPr>
            <w:tcW w:w="6530" w:type="dxa"/>
            <w:tcBorders>
              <w:top w:val="double" w:sz="4" w:space="0" w:color="auto"/>
            </w:tcBorders>
          </w:tcPr>
          <w:p w14:paraId="7ACF7A53" w14:textId="77777777" w:rsidR="00A15C33" w:rsidRPr="00070AE6" w:rsidRDefault="00A15C33" w:rsidP="00A1320E">
            <w:pPr>
              <w:pBdr>
                <w:bar w:val="single" w:sz="4" w:color="auto"/>
              </w:pBdr>
              <w:autoSpaceDE w:val="0"/>
              <w:autoSpaceDN w:val="0"/>
              <w:adjustRightInd w:val="0"/>
              <w:rPr>
                <w:rFonts w:ascii="Arial" w:hAnsi="Arial" w:cs="Arial"/>
                <w:color w:val="000000"/>
                <w:sz w:val="22"/>
                <w:szCs w:val="22"/>
                <w:lang w:val="es"/>
              </w:rPr>
            </w:pPr>
            <w:r w:rsidRPr="00070AE6">
              <w:rPr>
                <w:rFonts w:ascii="Arial" w:hAnsi="Arial" w:cs="Arial"/>
                <w:color w:val="000000"/>
                <w:sz w:val="22"/>
                <w:szCs w:val="22"/>
                <w:lang w:val="es"/>
              </w:rPr>
              <w:t>Puede solicitar beneficios por teléfono con el Consorcio del Sur, enviando una solicitud por correo a la CDPU, en línea a www.access.wisconsin.gov o en persona en su oficina local.</w:t>
            </w:r>
          </w:p>
          <w:p w14:paraId="3596A749" w14:textId="221F411D" w:rsidR="00A562A6" w:rsidRPr="00070AE6" w:rsidRDefault="00A562A6" w:rsidP="00A1320E">
            <w:pPr>
              <w:pBdr>
                <w:bar w:val="single" w:sz="4" w:color="auto"/>
              </w:pBdr>
              <w:autoSpaceDE w:val="0"/>
              <w:autoSpaceDN w:val="0"/>
              <w:adjustRightInd w:val="0"/>
              <w:rPr>
                <w:rFonts w:ascii="Arial" w:hAnsi="Arial" w:cs="Arial"/>
                <w:color w:val="000000"/>
                <w:sz w:val="22"/>
                <w:szCs w:val="22"/>
                <w:lang w:val="es"/>
              </w:rPr>
            </w:pPr>
            <w:r w:rsidRPr="00070AE6">
              <w:rPr>
                <w:rFonts w:ascii="Arial" w:hAnsi="Arial" w:cs="Arial"/>
                <w:color w:val="000000"/>
                <w:sz w:val="22"/>
                <w:szCs w:val="22"/>
                <w:lang w:val="es"/>
              </w:rPr>
              <w:t>Sirviendo a los condados de Crawford Grant, Green, Iowa, Jefferson, Lafayette y Rock</w:t>
            </w:r>
            <w:r w:rsidR="00F1476B" w:rsidRPr="00070AE6">
              <w:rPr>
                <w:rFonts w:ascii="Arial" w:hAnsi="Arial" w:cs="Arial"/>
                <w:color w:val="000000"/>
                <w:sz w:val="22"/>
                <w:szCs w:val="22"/>
                <w:lang w:val="es"/>
              </w:rPr>
              <w:t>.</w:t>
            </w:r>
          </w:p>
        </w:tc>
        <w:tc>
          <w:tcPr>
            <w:tcW w:w="2797" w:type="dxa"/>
            <w:tcBorders>
              <w:top w:val="double" w:sz="4" w:space="0" w:color="auto"/>
            </w:tcBorders>
          </w:tcPr>
          <w:p w14:paraId="6F9C6D57" w14:textId="70EC518A" w:rsidR="00A15C33" w:rsidRPr="00070AE6" w:rsidRDefault="00A15C33" w:rsidP="00A1320E">
            <w:pPr>
              <w:pBdr>
                <w:bar w:val="single" w:sz="4" w:color="auto"/>
              </w:pBdr>
              <w:autoSpaceDE w:val="0"/>
              <w:autoSpaceDN w:val="0"/>
              <w:adjustRightInd w:val="0"/>
              <w:rPr>
                <w:rFonts w:ascii="Arial" w:hAnsi="Arial" w:cs="Arial"/>
                <w:color w:val="000000"/>
                <w:sz w:val="22"/>
                <w:szCs w:val="22"/>
                <w:lang w:val="es"/>
              </w:rPr>
            </w:pPr>
            <w:r w:rsidRPr="00070AE6">
              <w:rPr>
                <w:rFonts w:ascii="Arial" w:hAnsi="Arial" w:cs="Arial"/>
                <w:color w:val="000000"/>
                <w:sz w:val="22"/>
                <w:szCs w:val="22"/>
                <w:lang w:val="es"/>
              </w:rPr>
              <w:t xml:space="preserve">1717 </w:t>
            </w:r>
            <w:proofErr w:type="gramStart"/>
            <w:r w:rsidRPr="00070AE6">
              <w:rPr>
                <w:rFonts w:ascii="Arial" w:hAnsi="Arial" w:cs="Arial"/>
                <w:color w:val="000000"/>
                <w:sz w:val="22"/>
                <w:szCs w:val="22"/>
                <w:lang w:val="es"/>
              </w:rPr>
              <w:t>Center</w:t>
            </w:r>
            <w:proofErr w:type="gramEnd"/>
            <w:r w:rsidRPr="00070AE6">
              <w:rPr>
                <w:rFonts w:ascii="Arial" w:hAnsi="Arial" w:cs="Arial"/>
                <w:color w:val="000000"/>
                <w:sz w:val="22"/>
                <w:szCs w:val="22"/>
                <w:lang w:val="es"/>
              </w:rPr>
              <w:t xml:space="preserve"> Ave</w:t>
            </w:r>
          </w:p>
        </w:tc>
        <w:tc>
          <w:tcPr>
            <w:tcW w:w="1219" w:type="dxa"/>
            <w:tcBorders>
              <w:top w:val="double" w:sz="4" w:space="0" w:color="auto"/>
            </w:tcBorders>
          </w:tcPr>
          <w:p w14:paraId="5F1B89EE" w14:textId="25E4A892" w:rsidR="00A15C33" w:rsidRPr="00070AE6" w:rsidRDefault="00A15C33" w:rsidP="00A1320E">
            <w:pPr>
              <w:pBdr>
                <w:bar w:val="single" w:sz="4" w:color="auto"/>
              </w:pBdr>
              <w:autoSpaceDE w:val="0"/>
              <w:autoSpaceDN w:val="0"/>
              <w:adjustRightInd w:val="0"/>
              <w:rPr>
                <w:rFonts w:ascii="Arial" w:hAnsi="Arial" w:cs="Arial"/>
                <w:color w:val="000000"/>
                <w:sz w:val="22"/>
                <w:szCs w:val="22"/>
                <w:lang w:val="es"/>
              </w:rPr>
            </w:pPr>
            <w:r w:rsidRPr="00070AE6">
              <w:rPr>
                <w:rFonts w:ascii="Arial" w:hAnsi="Arial" w:cs="Arial"/>
                <w:color w:val="000000"/>
                <w:sz w:val="22"/>
                <w:szCs w:val="22"/>
                <w:lang w:val="es"/>
              </w:rPr>
              <w:t>Janesville</w:t>
            </w:r>
          </w:p>
        </w:tc>
        <w:tc>
          <w:tcPr>
            <w:tcW w:w="1680" w:type="dxa"/>
            <w:tcBorders>
              <w:top w:val="double" w:sz="4" w:space="0" w:color="auto"/>
              <w:right w:val="double" w:sz="4" w:space="0" w:color="auto"/>
            </w:tcBorders>
          </w:tcPr>
          <w:p w14:paraId="3E875BE2" w14:textId="5441D933" w:rsidR="00A15C33" w:rsidRPr="00070AE6" w:rsidRDefault="00A15C33" w:rsidP="001A3AC9">
            <w:pPr>
              <w:pBdr>
                <w:bar w:val="single" w:sz="4" w:color="auto"/>
              </w:pBdr>
              <w:autoSpaceDE w:val="0"/>
              <w:autoSpaceDN w:val="0"/>
              <w:adjustRightInd w:val="0"/>
              <w:rPr>
                <w:rFonts w:ascii="Arial" w:hAnsi="Arial" w:cs="Arial"/>
                <w:color w:val="000000"/>
                <w:sz w:val="22"/>
                <w:szCs w:val="22"/>
                <w:lang w:val="es"/>
              </w:rPr>
            </w:pPr>
            <w:r w:rsidRPr="00070AE6">
              <w:rPr>
                <w:rFonts w:ascii="Arial" w:hAnsi="Arial" w:cs="Arial"/>
                <w:color w:val="000000"/>
                <w:sz w:val="22"/>
                <w:szCs w:val="22"/>
                <w:lang w:val="es"/>
              </w:rPr>
              <w:t>888 794-5780</w:t>
            </w:r>
          </w:p>
        </w:tc>
      </w:tr>
      <w:bookmarkEnd w:id="0"/>
      <w:tr w:rsidR="00FC409C" w:rsidRPr="00BB1688" w14:paraId="3B14774C" w14:textId="77777777" w:rsidTr="00B7084E">
        <w:trPr>
          <w:trHeight w:val="852"/>
        </w:trPr>
        <w:tc>
          <w:tcPr>
            <w:tcW w:w="2894" w:type="dxa"/>
            <w:tcBorders>
              <w:left w:val="double" w:sz="4" w:space="0" w:color="auto"/>
            </w:tcBorders>
          </w:tcPr>
          <w:p w14:paraId="53A3F5F3" w14:textId="77777777" w:rsidR="00FC409C" w:rsidRPr="00070AE6" w:rsidRDefault="00FC409C" w:rsidP="00FC409C">
            <w:pPr>
              <w:pStyle w:val="Default"/>
              <w:pBdr>
                <w:bar w:val="single" w:sz="4" w:color="auto"/>
              </w:pBdr>
              <w:rPr>
                <w:sz w:val="22"/>
                <w:szCs w:val="22"/>
              </w:rPr>
            </w:pPr>
            <w:r w:rsidRPr="00070AE6">
              <w:rPr>
                <w:sz w:val="22"/>
                <w:szCs w:val="22"/>
              </w:rPr>
              <w:t xml:space="preserve">Rock County Council </w:t>
            </w:r>
            <w:proofErr w:type="spellStart"/>
            <w:r w:rsidRPr="00070AE6">
              <w:rPr>
                <w:sz w:val="22"/>
                <w:szCs w:val="22"/>
              </w:rPr>
              <w:t>on</w:t>
            </w:r>
            <w:proofErr w:type="spellEnd"/>
            <w:r w:rsidRPr="00070AE6">
              <w:rPr>
                <w:sz w:val="22"/>
                <w:szCs w:val="22"/>
              </w:rPr>
              <w:t xml:space="preserve"> </w:t>
            </w:r>
            <w:proofErr w:type="spellStart"/>
            <w:r w:rsidRPr="00070AE6">
              <w:rPr>
                <w:sz w:val="22"/>
                <w:szCs w:val="22"/>
              </w:rPr>
              <w:t>Aging</w:t>
            </w:r>
            <w:proofErr w:type="spellEnd"/>
            <w:r w:rsidRPr="00070AE6">
              <w:rPr>
                <w:sz w:val="22"/>
                <w:szCs w:val="22"/>
              </w:rPr>
              <w:t xml:space="preserve"> </w:t>
            </w:r>
          </w:p>
          <w:p w14:paraId="6703B991" w14:textId="77777777" w:rsidR="00FC409C" w:rsidRPr="00070AE6" w:rsidRDefault="00FC409C" w:rsidP="00FC409C">
            <w:pPr>
              <w:pBdr>
                <w:bar w:val="single" w:sz="4" w:color="auto"/>
              </w:pBdr>
              <w:autoSpaceDE w:val="0"/>
              <w:autoSpaceDN w:val="0"/>
              <w:adjustRightInd w:val="0"/>
              <w:rPr>
                <w:rFonts w:ascii="Arial" w:hAnsi="Arial" w:cs="Arial"/>
                <w:color w:val="000000"/>
                <w:sz w:val="22"/>
                <w:szCs w:val="22"/>
                <w:lang w:val="es"/>
              </w:rPr>
            </w:pPr>
          </w:p>
        </w:tc>
        <w:tc>
          <w:tcPr>
            <w:tcW w:w="6530" w:type="dxa"/>
          </w:tcPr>
          <w:p w14:paraId="14F2EAC9" w14:textId="3011124B" w:rsidR="00FC409C" w:rsidRPr="00070AE6" w:rsidRDefault="00FC409C" w:rsidP="00FC409C">
            <w:pPr>
              <w:pBdr>
                <w:bar w:val="single" w:sz="4" w:color="auto"/>
              </w:pBdr>
              <w:autoSpaceDE w:val="0"/>
              <w:autoSpaceDN w:val="0"/>
              <w:adjustRightInd w:val="0"/>
              <w:rPr>
                <w:rFonts w:ascii="Arial" w:hAnsi="Arial" w:cs="Arial"/>
                <w:color w:val="000000"/>
                <w:sz w:val="22"/>
                <w:szCs w:val="22"/>
                <w:lang w:val="es"/>
              </w:rPr>
            </w:pPr>
            <w:r w:rsidRPr="00070AE6">
              <w:rPr>
                <w:rFonts w:ascii="Arial" w:hAnsi="Arial" w:cs="Arial"/>
                <w:sz w:val="22"/>
                <w:szCs w:val="22"/>
                <w:lang w:val="es"/>
              </w:rPr>
              <w:t xml:space="preserve"> </w:t>
            </w:r>
            <w:r w:rsidR="0024509F" w:rsidRPr="0024509F">
              <w:rPr>
                <w:rFonts w:ascii="Arial" w:hAnsi="Arial" w:cs="Arial"/>
                <w:sz w:val="22"/>
                <w:szCs w:val="22"/>
                <w:lang w:val="es"/>
              </w:rPr>
              <w:t>El Condado de Rock (excepto Beloit) debe tener 60 años o más y estar confinado en casa. Donación sugerida de $4 por comida. A ninguna persona elegible se le negarán las comidas debido a la incapacidad de pagar.  Comidas entregadas M-F con opción de comidas congeladas para el fin de semana.</w:t>
            </w:r>
          </w:p>
        </w:tc>
        <w:tc>
          <w:tcPr>
            <w:tcW w:w="2797" w:type="dxa"/>
          </w:tcPr>
          <w:p w14:paraId="4625E534" w14:textId="465ACE78" w:rsidR="00FC409C" w:rsidRPr="00070AE6" w:rsidRDefault="006B380E" w:rsidP="00FC409C">
            <w:pPr>
              <w:pBdr>
                <w:bar w:val="single" w:sz="4" w:color="auto"/>
              </w:pBdr>
              <w:autoSpaceDE w:val="0"/>
              <w:autoSpaceDN w:val="0"/>
              <w:adjustRightInd w:val="0"/>
              <w:rPr>
                <w:rFonts w:ascii="Arial" w:hAnsi="Arial" w:cs="Arial"/>
                <w:color w:val="000000"/>
                <w:sz w:val="22"/>
                <w:szCs w:val="22"/>
                <w:lang w:val="es"/>
              </w:rPr>
            </w:pPr>
            <w:r w:rsidRPr="00070AE6">
              <w:rPr>
                <w:rFonts w:ascii="Arial" w:hAnsi="Arial" w:cs="Arial"/>
                <w:sz w:val="22"/>
                <w:szCs w:val="22"/>
                <w:lang w:val="es"/>
              </w:rPr>
              <w:t xml:space="preserve">1717 </w:t>
            </w:r>
            <w:proofErr w:type="gramStart"/>
            <w:r w:rsidRPr="00070AE6">
              <w:rPr>
                <w:rFonts w:ascii="Arial" w:hAnsi="Arial" w:cs="Arial"/>
                <w:sz w:val="22"/>
                <w:szCs w:val="22"/>
                <w:lang w:val="es"/>
              </w:rPr>
              <w:t>Center</w:t>
            </w:r>
            <w:proofErr w:type="gramEnd"/>
            <w:r w:rsidRPr="00070AE6">
              <w:rPr>
                <w:rFonts w:ascii="Arial" w:hAnsi="Arial" w:cs="Arial"/>
                <w:sz w:val="22"/>
                <w:szCs w:val="22"/>
                <w:lang w:val="es"/>
              </w:rPr>
              <w:t xml:space="preserve"> Ave</w:t>
            </w:r>
            <w:r w:rsidR="00FC409C" w:rsidRPr="00070AE6">
              <w:rPr>
                <w:rFonts w:ascii="Arial" w:hAnsi="Arial" w:cs="Arial"/>
                <w:sz w:val="22"/>
                <w:szCs w:val="22"/>
                <w:lang w:val="es"/>
              </w:rPr>
              <w:t xml:space="preserve"> </w:t>
            </w:r>
          </w:p>
        </w:tc>
        <w:tc>
          <w:tcPr>
            <w:tcW w:w="1219" w:type="dxa"/>
          </w:tcPr>
          <w:p w14:paraId="36D6E0F8" w14:textId="2030C9B6" w:rsidR="00FC409C" w:rsidRPr="00070AE6" w:rsidRDefault="00FC409C" w:rsidP="00FC409C">
            <w:pPr>
              <w:pBdr>
                <w:bar w:val="single" w:sz="4" w:color="auto"/>
              </w:pBdr>
              <w:autoSpaceDE w:val="0"/>
              <w:autoSpaceDN w:val="0"/>
              <w:adjustRightInd w:val="0"/>
              <w:rPr>
                <w:rFonts w:ascii="Arial" w:hAnsi="Arial" w:cs="Arial"/>
                <w:color w:val="000000"/>
                <w:sz w:val="22"/>
                <w:szCs w:val="22"/>
                <w:lang w:val="es"/>
              </w:rPr>
            </w:pPr>
            <w:r w:rsidRPr="00070AE6">
              <w:rPr>
                <w:rFonts w:ascii="Arial" w:hAnsi="Arial" w:cs="Arial"/>
                <w:sz w:val="22"/>
                <w:szCs w:val="22"/>
                <w:lang w:val="es"/>
              </w:rPr>
              <w:t xml:space="preserve">Janesville </w:t>
            </w:r>
          </w:p>
        </w:tc>
        <w:tc>
          <w:tcPr>
            <w:tcW w:w="1680" w:type="dxa"/>
            <w:tcBorders>
              <w:right w:val="double" w:sz="4" w:space="0" w:color="auto"/>
            </w:tcBorders>
          </w:tcPr>
          <w:p w14:paraId="6C816534" w14:textId="0AB702CB" w:rsidR="00FC409C" w:rsidRPr="00070AE6" w:rsidRDefault="00FC409C" w:rsidP="00FC409C">
            <w:pPr>
              <w:pBdr>
                <w:bar w:val="single" w:sz="4" w:color="auto"/>
              </w:pBdr>
              <w:autoSpaceDE w:val="0"/>
              <w:autoSpaceDN w:val="0"/>
              <w:adjustRightInd w:val="0"/>
              <w:rPr>
                <w:rFonts w:ascii="Arial" w:hAnsi="Arial" w:cs="Arial"/>
                <w:color w:val="000000"/>
                <w:sz w:val="22"/>
                <w:szCs w:val="22"/>
                <w:lang w:val="es"/>
              </w:rPr>
            </w:pPr>
            <w:r w:rsidRPr="00070AE6">
              <w:rPr>
                <w:rFonts w:ascii="Arial" w:hAnsi="Arial" w:cs="Arial"/>
                <w:sz w:val="22"/>
                <w:szCs w:val="22"/>
                <w:lang w:val="es"/>
              </w:rPr>
              <w:t xml:space="preserve">608 757-5474 </w:t>
            </w:r>
          </w:p>
        </w:tc>
      </w:tr>
      <w:tr w:rsidR="008F264B" w:rsidRPr="00BB1688" w14:paraId="35705245" w14:textId="77777777" w:rsidTr="00B7084E">
        <w:trPr>
          <w:trHeight w:val="852"/>
        </w:trPr>
        <w:tc>
          <w:tcPr>
            <w:tcW w:w="2894" w:type="dxa"/>
            <w:tcBorders>
              <w:left w:val="double" w:sz="4" w:space="0" w:color="auto"/>
            </w:tcBorders>
          </w:tcPr>
          <w:p w14:paraId="60630326" w14:textId="78700790" w:rsidR="008F264B" w:rsidRPr="00070AE6" w:rsidRDefault="008F264B" w:rsidP="008F264B">
            <w:pPr>
              <w:pStyle w:val="Default"/>
              <w:pBdr>
                <w:bar w:val="single" w:sz="4" w:color="auto"/>
              </w:pBdr>
              <w:rPr>
                <w:sz w:val="22"/>
                <w:szCs w:val="22"/>
              </w:rPr>
            </w:pPr>
            <w:r w:rsidRPr="00CE4EC6">
              <w:rPr>
                <w:sz w:val="22"/>
                <w:szCs w:val="22"/>
                <w:lang w:val="es"/>
              </w:rPr>
              <w:t xml:space="preserve">Programa de Educación alimentaria y nutricional de UW </w:t>
            </w:r>
            <w:proofErr w:type="spellStart"/>
            <w:r w:rsidRPr="00CE4EC6">
              <w:rPr>
                <w:sz w:val="22"/>
                <w:szCs w:val="22"/>
                <w:lang w:val="es"/>
              </w:rPr>
              <w:t>Extension</w:t>
            </w:r>
            <w:proofErr w:type="spellEnd"/>
            <w:r w:rsidRPr="00CE4EC6">
              <w:rPr>
                <w:sz w:val="22"/>
                <w:szCs w:val="22"/>
                <w:lang w:val="es"/>
              </w:rPr>
              <w:t xml:space="preserve"> (</w:t>
            </w:r>
            <w:proofErr w:type="spellStart"/>
            <w:r w:rsidRPr="00CE4EC6">
              <w:rPr>
                <w:sz w:val="22"/>
                <w:szCs w:val="22"/>
                <w:lang w:val="es"/>
              </w:rPr>
              <w:t>Food</w:t>
            </w:r>
            <w:proofErr w:type="spellEnd"/>
            <w:r w:rsidRPr="00CE4EC6">
              <w:rPr>
                <w:sz w:val="22"/>
                <w:szCs w:val="22"/>
                <w:lang w:val="es"/>
              </w:rPr>
              <w:t xml:space="preserve"> </w:t>
            </w:r>
            <w:proofErr w:type="spellStart"/>
            <w:r w:rsidRPr="00CE4EC6">
              <w:rPr>
                <w:sz w:val="22"/>
                <w:szCs w:val="22"/>
                <w:lang w:val="es"/>
              </w:rPr>
              <w:t>Wise</w:t>
            </w:r>
            <w:proofErr w:type="spellEnd"/>
            <w:r w:rsidRPr="00CE4EC6">
              <w:rPr>
                <w:sz w:val="22"/>
                <w:szCs w:val="22"/>
                <w:lang w:val="es"/>
              </w:rPr>
              <w:t xml:space="preserve">) </w:t>
            </w:r>
          </w:p>
        </w:tc>
        <w:tc>
          <w:tcPr>
            <w:tcW w:w="6530" w:type="dxa"/>
          </w:tcPr>
          <w:p w14:paraId="517CAC29" w14:textId="23C97FE4" w:rsidR="008F264B" w:rsidRPr="00070AE6" w:rsidRDefault="008F264B" w:rsidP="008F264B">
            <w:pPr>
              <w:pStyle w:val="Default"/>
              <w:pBdr>
                <w:bar w:val="single" w:sz="4" w:color="auto"/>
              </w:pBdr>
              <w:rPr>
                <w:sz w:val="22"/>
                <w:szCs w:val="22"/>
                <w:lang w:val="es"/>
              </w:rPr>
            </w:pPr>
            <w:r w:rsidRPr="00CE4EC6">
              <w:rPr>
                <w:sz w:val="22"/>
                <w:szCs w:val="22"/>
                <w:lang w:val="es"/>
              </w:rPr>
              <w:t xml:space="preserve">Proporciona educación nutricional a jóvenes y familias de ingresos limitados. Programa gratuito nutrición y paternidad en el hogar para mujeres embarazadas de ingresos limitados y padres de menores </w:t>
            </w:r>
            <w:r w:rsidR="00213F2D" w:rsidRPr="00CE4EC6">
              <w:rPr>
                <w:sz w:val="22"/>
                <w:szCs w:val="22"/>
                <w:lang w:val="es"/>
              </w:rPr>
              <w:t>de 0</w:t>
            </w:r>
            <w:r w:rsidRPr="00CE4EC6">
              <w:rPr>
                <w:sz w:val="22"/>
                <w:szCs w:val="22"/>
                <w:lang w:val="es"/>
              </w:rPr>
              <w:t xml:space="preserve"> a 5 </w:t>
            </w:r>
            <w:r w:rsidR="006938F3" w:rsidRPr="00CE4EC6">
              <w:rPr>
                <w:sz w:val="22"/>
                <w:szCs w:val="22"/>
                <w:lang w:val="es"/>
              </w:rPr>
              <w:t>años</w:t>
            </w:r>
            <w:r w:rsidRPr="00CE4EC6">
              <w:rPr>
                <w:sz w:val="22"/>
                <w:szCs w:val="22"/>
                <w:lang w:val="es"/>
              </w:rPr>
              <w:t xml:space="preserve">. </w:t>
            </w:r>
          </w:p>
        </w:tc>
        <w:tc>
          <w:tcPr>
            <w:tcW w:w="2797" w:type="dxa"/>
          </w:tcPr>
          <w:p w14:paraId="14A0F589"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
              </w:rPr>
            </w:pPr>
            <w:r w:rsidRPr="00CE4EC6">
              <w:rPr>
                <w:rFonts w:ascii="Arial" w:hAnsi="Arial" w:cs="Arial"/>
                <w:color w:val="000000"/>
                <w:sz w:val="22"/>
                <w:szCs w:val="22"/>
                <w:lang w:val="es"/>
              </w:rPr>
              <w:t xml:space="preserve">3506 N </w:t>
            </w:r>
            <w:proofErr w:type="spellStart"/>
            <w:r w:rsidRPr="00CE4EC6">
              <w:rPr>
                <w:rFonts w:ascii="Arial" w:hAnsi="Arial" w:cs="Arial"/>
                <w:color w:val="000000"/>
                <w:sz w:val="22"/>
                <w:szCs w:val="22"/>
                <w:lang w:val="es"/>
              </w:rPr>
              <w:t>Highway</w:t>
            </w:r>
            <w:proofErr w:type="spellEnd"/>
            <w:r w:rsidRPr="00CE4EC6">
              <w:rPr>
                <w:rFonts w:ascii="Arial" w:hAnsi="Arial" w:cs="Arial"/>
                <w:color w:val="000000"/>
                <w:sz w:val="22"/>
                <w:szCs w:val="22"/>
                <w:lang w:val="es"/>
              </w:rPr>
              <w:t xml:space="preserve"> 51 </w:t>
            </w:r>
          </w:p>
          <w:p w14:paraId="36E57531" w14:textId="7DF83473" w:rsidR="008F264B" w:rsidRPr="00070AE6" w:rsidRDefault="008F264B" w:rsidP="008F264B">
            <w:pPr>
              <w:pBdr>
                <w:bar w:val="single" w:sz="4" w:color="auto"/>
              </w:pBdr>
              <w:autoSpaceDE w:val="0"/>
              <w:autoSpaceDN w:val="0"/>
              <w:adjustRightInd w:val="0"/>
              <w:rPr>
                <w:rFonts w:ascii="Arial" w:hAnsi="Arial" w:cs="Arial"/>
                <w:sz w:val="22"/>
                <w:szCs w:val="22"/>
                <w:lang w:val="es"/>
              </w:rPr>
            </w:pPr>
            <w:r w:rsidRPr="00CE4EC6">
              <w:rPr>
                <w:rFonts w:ascii="Arial" w:hAnsi="Arial" w:cs="Arial"/>
                <w:color w:val="000000"/>
                <w:sz w:val="22"/>
                <w:szCs w:val="22"/>
                <w:lang w:val="es"/>
              </w:rPr>
              <w:t xml:space="preserve">Edificio A </w:t>
            </w:r>
          </w:p>
        </w:tc>
        <w:tc>
          <w:tcPr>
            <w:tcW w:w="1219" w:type="dxa"/>
          </w:tcPr>
          <w:p w14:paraId="1BCD998B" w14:textId="36011C02" w:rsidR="008F264B" w:rsidRPr="00070AE6" w:rsidRDefault="008F264B" w:rsidP="008F264B">
            <w:pPr>
              <w:pBdr>
                <w:bar w:val="single" w:sz="4" w:color="auto"/>
              </w:pBdr>
              <w:autoSpaceDE w:val="0"/>
              <w:autoSpaceDN w:val="0"/>
              <w:adjustRightInd w:val="0"/>
              <w:rPr>
                <w:rFonts w:ascii="Arial" w:hAnsi="Arial" w:cs="Arial"/>
                <w:sz w:val="22"/>
                <w:szCs w:val="22"/>
                <w:lang w:val="es"/>
              </w:rPr>
            </w:pPr>
            <w:r w:rsidRPr="00CE4EC6">
              <w:rPr>
                <w:rFonts w:ascii="Arial" w:hAnsi="Arial" w:cs="Arial"/>
                <w:color w:val="000000"/>
                <w:sz w:val="22"/>
                <w:szCs w:val="22"/>
                <w:lang w:val="es"/>
              </w:rPr>
              <w:t xml:space="preserve">Janesville </w:t>
            </w:r>
          </w:p>
        </w:tc>
        <w:tc>
          <w:tcPr>
            <w:tcW w:w="1680" w:type="dxa"/>
            <w:tcBorders>
              <w:right w:val="double" w:sz="4" w:space="0" w:color="auto"/>
            </w:tcBorders>
          </w:tcPr>
          <w:p w14:paraId="39881A93" w14:textId="639C58DC" w:rsidR="008F264B" w:rsidRPr="00070AE6" w:rsidRDefault="008F264B" w:rsidP="008F264B">
            <w:pPr>
              <w:pBdr>
                <w:bar w:val="single" w:sz="4" w:color="auto"/>
              </w:pBdr>
              <w:autoSpaceDE w:val="0"/>
              <w:autoSpaceDN w:val="0"/>
              <w:adjustRightInd w:val="0"/>
              <w:rPr>
                <w:rFonts w:ascii="Arial" w:hAnsi="Arial" w:cs="Arial"/>
                <w:sz w:val="22"/>
                <w:szCs w:val="22"/>
                <w:lang w:val="es"/>
              </w:rPr>
            </w:pPr>
            <w:r w:rsidRPr="00CE4EC6">
              <w:rPr>
                <w:rFonts w:ascii="Arial" w:hAnsi="Arial" w:cs="Arial"/>
                <w:color w:val="000000"/>
                <w:sz w:val="22"/>
                <w:szCs w:val="22"/>
                <w:lang w:val="es"/>
              </w:rPr>
              <w:t xml:space="preserve">608 757-5051 </w:t>
            </w:r>
          </w:p>
        </w:tc>
      </w:tr>
      <w:tr w:rsidR="0085288D" w:rsidRPr="0085288D" w14:paraId="6514D731" w14:textId="77777777" w:rsidTr="00B7084E">
        <w:trPr>
          <w:trHeight w:val="852"/>
        </w:trPr>
        <w:tc>
          <w:tcPr>
            <w:tcW w:w="2894" w:type="dxa"/>
            <w:tcBorders>
              <w:left w:val="double" w:sz="4" w:space="0" w:color="auto"/>
            </w:tcBorders>
          </w:tcPr>
          <w:p w14:paraId="34A500C0" w14:textId="0519F9D8" w:rsidR="0085288D" w:rsidRPr="00CE4EC6" w:rsidRDefault="0085288D" w:rsidP="008F264B">
            <w:pPr>
              <w:pStyle w:val="Default"/>
              <w:pBdr>
                <w:bar w:val="single" w:sz="4" w:color="auto"/>
              </w:pBdr>
              <w:rPr>
                <w:sz w:val="22"/>
                <w:szCs w:val="22"/>
                <w:lang w:val="es"/>
              </w:rPr>
            </w:pPr>
            <w:r>
              <w:rPr>
                <w:sz w:val="22"/>
                <w:szCs w:val="22"/>
                <w:lang w:val="es"/>
              </w:rPr>
              <w:t>Comidas sobre ruedas</w:t>
            </w:r>
          </w:p>
        </w:tc>
        <w:tc>
          <w:tcPr>
            <w:tcW w:w="6530" w:type="dxa"/>
          </w:tcPr>
          <w:p w14:paraId="391A8FC8" w14:textId="4C611EEA" w:rsidR="0085288D" w:rsidRPr="00CE4EC6" w:rsidRDefault="0085288D" w:rsidP="008F264B">
            <w:pPr>
              <w:pStyle w:val="Default"/>
              <w:pBdr>
                <w:bar w:val="single" w:sz="4" w:color="auto"/>
              </w:pBdr>
              <w:rPr>
                <w:sz w:val="22"/>
                <w:szCs w:val="22"/>
                <w:lang w:val="es"/>
              </w:rPr>
            </w:pPr>
            <w:r w:rsidRPr="0085288D">
              <w:rPr>
                <w:sz w:val="22"/>
                <w:szCs w:val="22"/>
                <w:lang w:val="es"/>
              </w:rPr>
              <w:t>Comidas para personas mayores, enfermas o discapacitadas confinadas en casa que no pueden cocinar por sí mismas. Donación sugerida de $ 6 / comida.</w:t>
            </w:r>
          </w:p>
        </w:tc>
        <w:tc>
          <w:tcPr>
            <w:tcW w:w="2797" w:type="dxa"/>
          </w:tcPr>
          <w:p w14:paraId="4B0AB0D1" w14:textId="116873F4" w:rsidR="0085288D" w:rsidRPr="00CE4EC6" w:rsidRDefault="001218FA" w:rsidP="008F264B">
            <w:pPr>
              <w:pBdr>
                <w:bar w:val="single" w:sz="4" w:color="auto"/>
              </w:pBd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 xml:space="preserve">1534 Shore </w:t>
            </w:r>
            <w:proofErr w:type="spellStart"/>
            <w:r>
              <w:rPr>
                <w:rFonts w:ascii="Arial" w:hAnsi="Arial" w:cs="Arial"/>
                <w:color w:val="000000"/>
                <w:sz w:val="22"/>
                <w:szCs w:val="22"/>
                <w:lang w:val="es"/>
              </w:rPr>
              <w:t>Dr</w:t>
            </w:r>
            <w:proofErr w:type="spellEnd"/>
          </w:p>
        </w:tc>
        <w:tc>
          <w:tcPr>
            <w:tcW w:w="1219" w:type="dxa"/>
          </w:tcPr>
          <w:p w14:paraId="742E0E80" w14:textId="420AB5D9" w:rsidR="0085288D" w:rsidRPr="00CE4EC6" w:rsidRDefault="0085288D" w:rsidP="008F264B">
            <w:pPr>
              <w:pBdr>
                <w:bar w:val="single" w:sz="4" w:color="auto"/>
              </w:pBd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Beloit</w:t>
            </w:r>
          </w:p>
        </w:tc>
        <w:tc>
          <w:tcPr>
            <w:tcW w:w="1680" w:type="dxa"/>
            <w:tcBorders>
              <w:right w:val="double" w:sz="4" w:space="0" w:color="auto"/>
            </w:tcBorders>
          </w:tcPr>
          <w:p w14:paraId="25EF36C4" w14:textId="6EA75262" w:rsidR="0085288D" w:rsidRPr="00CE4EC6" w:rsidRDefault="0085288D" w:rsidP="008F264B">
            <w:pPr>
              <w:pBdr>
                <w:bar w:val="single" w:sz="4" w:color="auto"/>
              </w:pBd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608 362-3683</w:t>
            </w:r>
          </w:p>
        </w:tc>
      </w:tr>
      <w:tr w:rsidR="0085288D" w:rsidRPr="0085288D" w14:paraId="0553CB78" w14:textId="77777777" w:rsidTr="00B7084E">
        <w:trPr>
          <w:trHeight w:val="852"/>
        </w:trPr>
        <w:tc>
          <w:tcPr>
            <w:tcW w:w="2894" w:type="dxa"/>
            <w:tcBorders>
              <w:left w:val="double" w:sz="4" w:space="0" w:color="auto"/>
            </w:tcBorders>
          </w:tcPr>
          <w:p w14:paraId="734A7AC5" w14:textId="77777777" w:rsidR="0085288D" w:rsidRDefault="0085288D" w:rsidP="0085288D">
            <w:pPr>
              <w:pBdr>
                <w:bar w:val="single" w:sz="4" w:color="auto"/>
              </w:pBdr>
              <w:autoSpaceDE w:val="0"/>
              <w:autoSpaceDN w:val="0"/>
              <w:adjustRightInd w:val="0"/>
              <w:rPr>
                <w:rFonts w:ascii="Arial" w:hAnsi="Arial" w:cs="Arial"/>
                <w:color w:val="000000"/>
                <w:sz w:val="22"/>
                <w:szCs w:val="22"/>
                <w:lang w:val="es"/>
              </w:rPr>
            </w:pPr>
            <w:proofErr w:type="spellStart"/>
            <w:r w:rsidRPr="00070AE6">
              <w:rPr>
                <w:rFonts w:ascii="Arial" w:hAnsi="Arial" w:cs="Arial"/>
                <w:color w:val="000000"/>
                <w:sz w:val="22"/>
                <w:szCs w:val="22"/>
                <w:lang w:val="es"/>
              </w:rPr>
              <w:t>Nutrition</w:t>
            </w:r>
            <w:proofErr w:type="spellEnd"/>
            <w:r w:rsidRPr="00070AE6">
              <w:rPr>
                <w:rFonts w:ascii="Arial" w:hAnsi="Arial" w:cs="Arial"/>
                <w:color w:val="000000"/>
                <w:sz w:val="22"/>
                <w:szCs w:val="22"/>
                <w:lang w:val="es"/>
              </w:rPr>
              <w:t xml:space="preserve"> &amp; </w:t>
            </w:r>
            <w:proofErr w:type="spellStart"/>
            <w:r w:rsidRPr="00070AE6">
              <w:rPr>
                <w:rFonts w:ascii="Arial" w:hAnsi="Arial" w:cs="Arial"/>
                <w:color w:val="000000"/>
                <w:sz w:val="22"/>
                <w:szCs w:val="22"/>
                <w:lang w:val="es"/>
              </w:rPr>
              <w:t>Health</w:t>
            </w:r>
            <w:proofErr w:type="spellEnd"/>
            <w:r w:rsidRPr="00070AE6">
              <w:rPr>
                <w:rFonts w:ascii="Arial" w:hAnsi="Arial" w:cs="Arial"/>
                <w:color w:val="000000"/>
                <w:sz w:val="22"/>
                <w:szCs w:val="22"/>
                <w:lang w:val="es"/>
              </w:rPr>
              <w:t xml:space="preserve"> </w:t>
            </w:r>
            <w:proofErr w:type="spellStart"/>
            <w:r w:rsidRPr="00070AE6">
              <w:rPr>
                <w:rFonts w:ascii="Arial" w:hAnsi="Arial" w:cs="Arial"/>
                <w:color w:val="000000"/>
                <w:sz w:val="22"/>
                <w:szCs w:val="22"/>
                <w:lang w:val="es"/>
              </w:rPr>
              <w:t>Assoc</w:t>
            </w:r>
            <w:proofErr w:type="spellEnd"/>
            <w:r w:rsidRPr="00070AE6">
              <w:rPr>
                <w:rFonts w:ascii="Arial" w:hAnsi="Arial" w:cs="Arial"/>
                <w:color w:val="000000"/>
                <w:sz w:val="22"/>
                <w:szCs w:val="22"/>
                <w:lang w:val="es"/>
              </w:rPr>
              <w:t>., Inc.</w:t>
            </w:r>
          </w:p>
          <w:p w14:paraId="0B54BED2" w14:textId="77777777" w:rsidR="0085288D" w:rsidRDefault="0085288D" w:rsidP="0085288D">
            <w:pPr>
              <w:pBdr>
                <w:bar w:val="single" w:sz="4" w:color="auto"/>
              </w:pBdr>
              <w:autoSpaceDE w:val="0"/>
              <w:autoSpaceDN w:val="0"/>
              <w:adjustRightInd w:val="0"/>
              <w:rPr>
                <w:rFonts w:ascii="Arial" w:hAnsi="Arial" w:cs="Arial"/>
                <w:color w:val="000000"/>
                <w:sz w:val="22"/>
                <w:szCs w:val="22"/>
                <w:lang w:val="es"/>
              </w:rPr>
            </w:pPr>
            <w:r w:rsidRPr="00070AE6">
              <w:rPr>
                <w:rFonts w:ascii="Arial" w:hAnsi="Arial" w:cs="Arial"/>
                <w:color w:val="000000"/>
                <w:sz w:val="22"/>
                <w:szCs w:val="22"/>
                <w:lang w:val="es"/>
              </w:rPr>
              <w:t xml:space="preserve">Programa de Mujeres, Bebés y Niños (WIC). </w:t>
            </w:r>
          </w:p>
          <w:p w14:paraId="6FC1C8D4" w14:textId="77777777" w:rsidR="0085288D" w:rsidRPr="00CE4EC6" w:rsidRDefault="0085288D" w:rsidP="008F264B">
            <w:pPr>
              <w:pStyle w:val="Default"/>
              <w:pBdr>
                <w:bar w:val="single" w:sz="4" w:color="auto"/>
              </w:pBdr>
              <w:rPr>
                <w:sz w:val="22"/>
                <w:szCs w:val="22"/>
                <w:lang w:val="es"/>
              </w:rPr>
            </w:pPr>
          </w:p>
        </w:tc>
        <w:tc>
          <w:tcPr>
            <w:tcW w:w="6530" w:type="dxa"/>
          </w:tcPr>
          <w:p w14:paraId="38C13C7B" w14:textId="77777777" w:rsidR="0085288D" w:rsidRPr="009A1131" w:rsidRDefault="0085288D" w:rsidP="0085288D">
            <w:pPr>
              <w:pBdr>
                <w:bar w:val="single" w:sz="4" w:color="auto"/>
              </w:pBdr>
              <w:autoSpaceDE w:val="0"/>
              <w:autoSpaceDN w:val="0"/>
              <w:adjustRightInd w:val="0"/>
              <w:rPr>
                <w:rFonts w:ascii="Arial" w:hAnsi="Arial" w:cs="Arial"/>
                <w:color w:val="000000"/>
                <w:sz w:val="22"/>
                <w:szCs w:val="22"/>
                <w:lang w:val="es-MX"/>
              </w:rPr>
            </w:pPr>
            <w:r w:rsidRPr="009A1131">
              <w:rPr>
                <w:rFonts w:ascii="Arial" w:hAnsi="Arial" w:cs="Arial"/>
                <w:color w:val="000000"/>
                <w:sz w:val="22"/>
                <w:szCs w:val="22"/>
                <w:lang w:val="es-MX"/>
              </w:rPr>
              <w:t>Educación y Programación Nutricional</w:t>
            </w:r>
          </w:p>
          <w:p w14:paraId="683A1E7C" w14:textId="77777777" w:rsidR="0085288D" w:rsidRPr="009A1131" w:rsidRDefault="0085288D" w:rsidP="0085288D">
            <w:pPr>
              <w:pBdr>
                <w:bar w:val="single" w:sz="4" w:color="auto"/>
              </w:pBdr>
              <w:autoSpaceDE w:val="0"/>
              <w:autoSpaceDN w:val="0"/>
              <w:adjustRightInd w:val="0"/>
              <w:rPr>
                <w:rFonts w:ascii="Arial" w:hAnsi="Arial" w:cs="Arial"/>
                <w:color w:val="000000"/>
                <w:sz w:val="22"/>
                <w:szCs w:val="22"/>
                <w:lang w:val="es-MX"/>
              </w:rPr>
            </w:pPr>
            <w:r w:rsidRPr="009A1131">
              <w:rPr>
                <w:rFonts w:ascii="Arial" w:hAnsi="Arial" w:cs="Arial"/>
                <w:color w:val="000000"/>
                <w:sz w:val="22"/>
                <w:szCs w:val="22"/>
                <w:lang w:val="es-MX"/>
              </w:rPr>
              <w:t>Recursos comunitarios y referencias</w:t>
            </w:r>
          </w:p>
          <w:p w14:paraId="18B07927" w14:textId="77777777" w:rsidR="0085288D" w:rsidRPr="009A1131" w:rsidRDefault="0085288D" w:rsidP="0085288D">
            <w:pPr>
              <w:pBdr>
                <w:bar w:val="single" w:sz="4" w:color="auto"/>
              </w:pBdr>
              <w:autoSpaceDE w:val="0"/>
              <w:autoSpaceDN w:val="0"/>
              <w:adjustRightInd w:val="0"/>
              <w:rPr>
                <w:rFonts w:ascii="Arial" w:hAnsi="Arial" w:cs="Arial"/>
                <w:color w:val="000000"/>
                <w:sz w:val="22"/>
                <w:szCs w:val="22"/>
                <w:lang w:val="es-MX"/>
              </w:rPr>
            </w:pPr>
            <w:r w:rsidRPr="009A1131">
              <w:rPr>
                <w:rFonts w:ascii="Arial" w:hAnsi="Arial" w:cs="Arial"/>
                <w:color w:val="000000"/>
                <w:sz w:val="22"/>
                <w:szCs w:val="22"/>
                <w:lang w:val="es-MX"/>
              </w:rPr>
              <w:t xml:space="preserve">Coordinación de atención prenatal, </w:t>
            </w:r>
            <w:proofErr w:type="spellStart"/>
            <w:r w:rsidRPr="009A1131">
              <w:rPr>
                <w:rFonts w:ascii="Arial" w:hAnsi="Arial" w:cs="Arial"/>
                <w:color w:val="000000"/>
                <w:sz w:val="22"/>
                <w:szCs w:val="22"/>
                <w:lang w:val="es-MX"/>
              </w:rPr>
              <w:t>HealthCheck</w:t>
            </w:r>
            <w:proofErr w:type="spellEnd"/>
            <w:r w:rsidRPr="009A1131">
              <w:rPr>
                <w:rFonts w:ascii="Arial" w:hAnsi="Arial" w:cs="Arial"/>
                <w:color w:val="000000"/>
                <w:sz w:val="22"/>
                <w:szCs w:val="22"/>
                <w:lang w:val="es-MX"/>
              </w:rPr>
              <w:t xml:space="preserve"> y servicios de pruebas de plomo a través de </w:t>
            </w:r>
            <w:proofErr w:type="spellStart"/>
            <w:r w:rsidRPr="009A1131">
              <w:rPr>
                <w:rFonts w:ascii="Arial" w:hAnsi="Arial" w:cs="Arial"/>
                <w:color w:val="000000"/>
                <w:sz w:val="22"/>
                <w:szCs w:val="22"/>
                <w:lang w:val="es-MX"/>
              </w:rPr>
              <w:t>Badgercare</w:t>
            </w:r>
            <w:proofErr w:type="spellEnd"/>
          </w:p>
          <w:p w14:paraId="45249B8B" w14:textId="77777777" w:rsidR="0085288D" w:rsidRPr="009A1131" w:rsidRDefault="0085288D" w:rsidP="0085288D">
            <w:pPr>
              <w:pBdr>
                <w:bar w:val="single" w:sz="4" w:color="auto"/>
              </w:pBdr>
              <w:autoSpaceDE w:val="0"/>
              <w:autoSpaceDN w:val="0"/>
              <w:adjustRightInd w:val="0"/>
              <w:rPr>
                <w:rFonts w:ascii="Arial" w:hAnsi="Arial" w:cs="Arial"/>
                <w:color w:val="000000"/>
                <w:sz w:val="22"/>
                <w:szCs w:val="22"/>
                <w:lang w:val="es-MX"/>
              </w:rPr>
            </w:pPr>
            <w:r w:rsidRPr="009A1131">
              <w:rPr>
                <w:rFonts w:ascii="Arial" w:hAnsi="Arial" w:cs="Arial"/>
                <w:color w:val="000000"/>
                <w:sz w:val="22"/>
                <w:szCs w:val="22"/>
                <w:lang w:val="es-MX"/>
              </w:rPr>
              <w:t>Servicios de Consultoría de Nutrición</w:t>
            </w:r>
          </w:p>
          <w:p w14:paraId="78426785" w14:textId="286FFD30" w:rsidR="0085288D" w:rsidRPr="00CE4EC6" w:rsidRDefault="0085288D" w:rsidP="0085288D">
            <w:pPr>
              <w:pStyle w:val="Default"/>
              <w:pBdr>
                <w:bar w:val="single" w:sz="4" w:color="auto"/>
              </w:pBdr>
              <w:rPr>
                <w:sz w:val="22"/>
                <w:szCs w:val="22"/>
                <w:lang w:val="es"/>
              </w:rPr>
            </w:pPr>
            <w:r w:rsidRPr="009A1131">
              <w:rPr>
                <w:sz w:val="22"/>
                <w:szCs w:val="22"/>
              </w:rPr>
              <w:t>Pruebas de embarazo gratuitas</w:t>
            </w:r>
          </w:p>
        </w:tc>
        <w:tc>
          <w:tcPr>
            <w:tcW w:w="2797" w:type="dxa"/>
          </w:tcPr>
          <w:p w14:paraId="785BD0E9" w14:textId="77777777" w:rsidR="0085288D" w:rsidRPr="00070AE6" w:rsidRDefault="0085288D" w:rsidP="0085288D">
            <w:pPr>
              <w:pBdr>
                <w:bar w:val="single" w:sz="4" w:color="auto"/>
              </w:pBdr>
              <w:autoSpaceDE w:val="0"/>
              <w:autoSpaceDN w:val="0"/>
              <w:adjustRightInd w:val="0"/>
              <w:rPr>
                <w:rFonts w:ascii="Arial" w:hAnsi="Arial" w:cs="Arial"/>
                <w:color w:val="000000"/>
                <w:sz w:val="22"/>
                <w:szCs w:val="22"/>
                <w:lang w:val="es"/>
              </w:rPr>
            </w:pPr>
            <w:r w:rsidRPr="00070AE6">
              <w:rPr>
                <w:rFonts w:ascii="Arial" w:hAnsi="Arial" w:cs="Arial"/>
                <w:color w:val="000000"/>
                <w:sz w:val="22"/>
                <w:szCs w:val="22"/>
                <w:lang w:val="es"/>
              </w:rPr>
              <w:t xml:space="preserve">46 </w:t>
            </w:r>
            <w:proofErr w:type="gramStart"/>
            <w:r w:rsidRPr="00070AE6">
              <w:rPr>
                <w:rFonts w:ascii="Arial" w:hAnsi="Arial" w:cs="Arial"/>
                <w:color w:val="000000"/>
                <w:sz w:val="22"/>
                <w:szCs w:val="22"/>
                <w:lang w:val="es"/>
              </w:rPr>
              <w:t>Eclipse</w:t>
            </w:r>
            <w:proofErr w:type="gramEnd"/>
            <w:r w:rsidRPr="00070AE6">
              <w:rPr>
                <w:rFonts w:ascii="Arial" w:hAnsi="Arial" w:cs="Arial"/>
                <w:color w:val="000000"/>
                <w:sz w:val="22"/>
                <w:szCs w:val="22"/>
                <w:lang w:val="es"/>
              </w:rPr>
              <w:t xml:space="preserve"> Center </w:t>
            </w:r>
          </w:p>
          <w:p w14:paraId="756A7EF7" w14:textId="77777777" w:rsidR="0085288D" w:rsidRPr="00070AE6" w:rsidRDefault="0085288D" w:rsidP="0085288D">
            <w:pPr>
              <w:pBdr>
                <w:bar w:val="single" w:sz="4" w:color="auto"/>
              </w:pBdr>
              <w:autoSpaceDE w:val="0"/>
              <w:autoSpaceDN w:val="0"/>
              <w:adjustRightInd w:val="0"/>
              <w:rPr>
                <w:rFonts w:ascii="Arial" w:hAnsi="Arial" w:cs="Arial"/>
                <w:color w:val="000000"/>
                <w:sz w:val="22"/>
                <w:szCs w:val="22"/>
                <w:lang w:val="es-MX"/>
              </w:rPr>
            </w:pPr>
          </w:p>
          <w:p w14:paraId="1195C18B" w14:textId="77777777" w:rsidR="0085288D" w:rsidRPr="00070AE6" w:rsidRDefault="0085288D" w:rsidP="0085288D">
            <w:pPr>
              <w:pBdr>
                <w:bar w:val="single" w:sz="4" w:color="auto"/>
              </w:pBdr>
              <w:autoSpaceDE w:val="0"/>
              <w:autoSpaceDN w:val="0"/>
              <w:adjustRightInd w:val="0"/>
              <w:rPr>
                <w:rFonts w:ascii="Arial" w:hAnsi="Arial" w:cs="Arial"/>
                <w:color w:val="000000"/>
                <w:sz w:val="22"/>
                <w:szCs w:val="22"/>
                <w:lang w:val="es-MX"/>
              </w:rPr>
            </w:pPr>
            <w:r w:rsidRPr="00070AE6">
              <w:rPr>
                <w:rFonts w:ascii="Arial" w:hAnsi="Arial" w:cs="Arial"/>
                <w:color w:val="000000"/>
                <w:sz w:val="22"/>
                <w:szCs w:val="22"/>
                <w:lang w:val="es"/>
              </w:rPr>
              <w:t xml:space="preserve">32 E Racine </w:t>
            </w:r>
            <w:proofErr w:type="spellStart"/>
            <w:r w:rsidRPr="00070AE6">
              <w:rPr>
                <w:rFonts w:ascii="Arial" w:hAnsi="Arial" w:cs="Arial"/>
                <w:color w:val="000000"/>
                <w:sz w:val="22"/>
                <w:szCs w:val="22"/>
                <w:lang w:val="es"/>
              </w:rPr>
              <w:t>St</w:t>
            </w:r>
            <w:proofErr w:type="spellEnd"/>
            <w:r w:rsidRPr="00070AE6">
              <w:rPr>
                <w:rFonts w:ascii="Arial" w:hAnsi="Arial" w:cs="Arial"/>
                <w:color w:val="000000"/>
                <w:sz w:val="22"/>
                <w:szCs w:val="22"/>
                <w:lang w:val="es"/>
              </w:rPr>
              <w:t xml:space="preserve"> </w:t>
            </w:r>
          </w:p>
          <w:p w14:paraId="268A58EC" w14:textId="77777777" w:rsidR="0085288D" w:rsidRPr="00CE4EC6" w:rsidRDefault="0085288D" w:rsidP="008F264B">
            <w:pPr>
              <w:pBdr>
                <w:bar w:val="single" w:sz="4" w:color="auto"/>
              </w:pBdr>
              <w:autoSpaceDE w:val="0"/>
              <w:autoSpaceDN w:val="0"/>
              <w:adjustRightInd w:val="0"/>
              <w:rPr>
                <w:rFonts w:ascii="Arial" w:hAnsi="Arial" w:cs="Arial"/>
                <w:color w:val="000000"/>
                <w:sz w:val="22"/>
                <w:szCs w:val="22"/>
                <w:lang w:val="es"/>
              </w:rPr>
            </w:pPr>
          </w:p>
        </w:tc>
        <w:tc>
          <w:tcPr>
            <w:tcW w:w="1219" w:type="dxa"/>
          </w:tcPr>
          <w:p w14:paraId="529515A9" w14:textId="77777777" w:rsidR="0085288D" w:rsidRDefault="0085288D" w:rsidP="008F264B">
            <w:pPr>
              <w:pBdr>
                <w:bar w:val="single" w:sz="4" w:color="auto"/>
              </w:pBd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Beloit</w:t>
            </w:r>
          </w:p>
          <w:p w14:paraId="33E61458" w14:textId="77777777" w:rsidR="0085288D" w:rsidRDefault="0085288D" w:rsidP="008F264B">
            <w:pPr>
              <w:pBdr>
                <w:bar w:val="single" w:sz="4" w:color="auto"/>
              </w:pBdr>
              <w:autoSpaceDE w:val="0"/>
              <w:autoSpaceDN w:val="0"/>
              <w:adjustRightInd w:val="0"/>
              <w:rPr>
                <w:rFonts w:ascii="Arial" w:hAnsi="Arial" w:cs="Arial"/>
                <w:color w:val="000000"/>
                <w:sz w:val="22"/>
                <w:szCs w:val="22"/>
                <w:lang w:val="es"/>
              </w:rPr>
            </w:pPr>
          </w:p>
          <w:p w14:paraId="2482161A" w14:textId="17CF0E8A" w:rsidR="0085288D" w:rsidRPr="00CE4EC6" w:rsidRDefault="0085288D" w:rsidP="008F264B">
            <w:pPr>
              <w:pBdr>
                <w:bar w:val="single" w:sz="4" w:color="auto"/>
              </w:pBd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Janesville</w:t>
            </w:r>
          </w:p>
        </w:tc>
        <w:tc>
          <w:tcPr>
            <w:tcW w:w="1680" w:type="dxa"/>
            <w:tcBorders>
              <w:right w:val="double" w:sz="4" w:space="0" w:color="auto"/>
            </w:tcBorders>
          </w:tcPr>
          <w:p w14:paraId="3757BB3E" w14:textId="77777777" w:rsidR="0085288D" w:rsidRDefault="00C24B43" w:rsidP="008F264B">
            <w:pPr>
              <w:pBdr>
                <w:bar w:val="single" w:sz="4" w:color="auto"/>
              </w:pBd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608 362-1566</w:t>
            </w:r>
          </w:p>
          <w:p w14:paraId="75DC9194" w14:textId="77777777" w:rsidR="00C24B43" w:rsidRDefault="00C24B43" w:rsidP="008F264B">
            <w:pPr>
              <w:pBdr>
                <w:bar w:val="single" w:sz="4" w:color="auto"/>
              </w:pBdr>
              <w:autoSpaceDE w:val="0"/>
              <w:autoSpaceDN w:val="0"/>
              <w:adjustRightInd w:val="0"/>
              <w:rPr>
                <w:rFonts w:ascii="Arial" w:hAnsi="Arial" w:cs="Arial"/>
                <w:color w:val="000000"/>
                <w:sz w:val="22"/>
                <w:szCs w:val="22"/>
                <w:lang w:val="es"/>
              </w:rPr>
            </w:pPr>
          </w:p>
          <w:p w14:paraId="2D96980C" w14:textId="33EF2E84" w:rsidR="00C24B43" w:rsidRPr="00CE4EC6" w:rsidRDefault="00C24B43" w:rsidP="008F264B">
            <w:pPr>
              <w:pBdr>
                <w:bar w:val="single" w:sz="4" w:color="auto"/>
              </w:pBd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608 754-3722</w:t>
            </w:r>
          </w:p>
        </w:tc>
      </w:tr>
      <w:tr w:rsidR="008F264B" w:rsidRPr="00BB1688" w14:paraId="33B40FEF" w14:textId="77777777" w:rsidTr="00B7084E">
        <w:trPr>
          <w:trHeight w:val="356"/>
        </w:trPr>
        <w:tc>
          <w:tcPr>
            <w:tcW w:w="2894" w:type="dxa"/>
            <w:tcBorders>
              <w:left w:val="double" w:sz="4" w:space="0" w:color="auto"/>
            </w:tcBorders>
          </w:tcPr>
          <w:p w14:paraId="01C027FE"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 xml:space="preserve">CARITAS Centro de Recursos Comunitarios </w:t>
            </w:r>
          </w:p>
        </w:tc>
        <w:tc>
          <w:tcPr>
            <w:tcW w:w="6530" w:type="dxa"/>
          </w:tcPr>
          <w:p w14:paraId="43CAE7DB" w14:textId="4E6150A6" w:rsidR="008F264B" w:rsidRPr="00CE4EC6" w:rsidRDefault="008F264B" w:rsidP="008F264B">
            <w:pPr>
              <w:pBdr>
                <w:bar w:val="single" w:sz="4" w:color="auto"/>
              </w:pBd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 xml:space="preserve">Despensa de alimentos Lun, Mar, Mie 10am-2:15pm </w:t>
            </w:r>
            <w:r w:rsidR="006938F3" w:rsidRPr="00CE4EC6">
              <w:rPr>
                <w:rFonts w:ascii="Arial" w:hAnsi="Arial" w:cs="Arial"/>
                <w:color w:val="000000"/>
                <w:sz w:val="22"/>
                <w:szCs w:val="22"/>
                <w:lang w:val="es"/>
              </w:rPr>
              <w:t>jueves</w:t>
            </w:r>
            <w:r w:rsidRPr="00CE4EC6">
              <w:rPr>
                <w:rFonts w:ascii="Arial" w:hAnsi="Arial" w:cs="Arial"/>
                <w:color w:val="000000"/>
                <w:sz w:val="22"/>
                <w:szCs w:val="22"/>
                <w:lang w:val="es"/>
              </w:rPr>
              <w:t xml:space="preserve"> 10am-12:15pm. Debe ser residente de Beloit. Se puede usar 2 veces al mes. Productos frescos los sábados de 11 a.m. a 1 p.m. o hasta agotar suministros. </w:t>
            </w:r>
          </w:p>
        </w:tc>
        <w:tc>
          <w:tcPr>
            <w:tcW w:w="2797" w:type="dxa"/>
          </w:tcPr>
          <w:p w14:paraId="5A2D9952"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 xml:space="preserve">2840 Prairie Ave </w:t>
            </w:r>
          </w:p>
        </w:tc>
        <w:tc>
          <w:tcPr>
            <w:tcW w:w="1219" w:type="dxa"/>
          </w:tcPr>
          <w:p w14:paraId="225FCAB0"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 xml:space="preserve">Beloit </w:t>
            </w:r>
          </w:p>
        </w:tc>
        <w:tc>
          <w:tcPr>
            <w:tcW w:w="1680" w:type="dxa"/>
            <w:tcBorders>
              <w:right w:val="double" w:sz="4" w:space="0" w:color="auto"/>
            </w:tcBorders>
          </w:tcPr>
          <w:p w14:paraId="4FEF8AFE"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 xml:space="preserve">608 362-4403 </w:t>
            </w:r>
          </w:p>
        </w:tc>
      </w:tr>
      <w:tr w:rsidR="008F264B" w:rsidRPr="00BB1688" w14:paraId="6DDB6224" w14:textId="77777777" w:rsidTr="00B7084E">
        <w:trPr>
          <w:trHeight w:val="651"/>
        </w:trPr>
        <w:tc>
          <w:tcPr>
            <w:tcW w:w="2894" w:type="dxa"/>
            <w:tcBorders>
              <w:left w:val="double" w:sz="4" w:space="0" w:color="auto"/>
            </w:tcBorders>
          </w:tcPr>
          <w:p w14:paraId="1DD41F9D"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MX"/>
              </w:rPr>
            </w:pPr>
            <w:proofErr w:type="spellStart"/>
            <w:r w:rsidRPr="00CE4EC6">
              <w:rPr>
                <w:rFonts w:ascii="Arial" w:hAnsi="Arial" w:cs="Arial"/>
                <w:color w:val="000000"/>
                <w:sz w:val="22"/>
                <w:szCs w:val="22"/>
                <w:lang w:val="es"/>
              </w:rPr>
              <w:t>Salvation</w:t>
            </w:r>
            <w:proofErr w:type="spellEnd"/>
            <w:r w:rsidRPr="00CE4EC6">
              <w:rPr>
                <w:rFonts w:ascii="Arial" w:hAnsi="Arial" w:cs="Arial"/>
                <w:color w:val="000000"/>
                <w:sz w:val="22"/>
                <w:szCs w:val="22"/>
                <w:lang w:val="es"/>
              </w:rPr>
              <w:t xml:space="preserve"> </w:t>
            </w:r>
            <w:proofErr w:type="spellStart"/>
            <w:r w:rsidRPr="00CE4EC6">
              <w:rPr>
                <w:rFonts w:ascii="Arial" w:hAnsi="Arial" w:cs="Arial"/>
                <w:color w:val="000000"/>
                <w:sz w:val="22"/>
                <w:szCs w:val="22"/>
                <w:lang w:val="es"/>
              </w:rPr>
              <w:t>Army</w:t>
            </w:r>
            <w:proofErr w:type="spellEnd"/>
            <w:r w:rsidRPr="00CE4EC6">
              <w:rPr>
                <w:rFonts w:ascii="Arial" w:hAnsi="Arial" w:cs="Arial"/>
                <w:color w:val="000000"/>
                <w:sz w:val="22"/>
                <w:szCs w:val="22"/>
                <w:lang w:val="es"/>
              </w:rPr>
              <w:t xml:space="preserve">  </w:t>
            </w:r>
          </w:p>
        </w:tc>
        <w:tc>
          <w:tcPr>
            <w:tcW w:w="6530" w:type="dxa"/>
          </w:tcPr>
          <w:p w14:paraId="6DCD9111"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(Janesville) Almuerzo comunitario gratuito Lun-</w:t>
            </w:r>
            <w:proofErr w:type="spellStart"/>
            <w:r w:rsidRPr="00CE4EC6">
              <w:rPr>
                <w:rFonts w:ascii="Arial" w:hAnsi="Arial" w:cs="Arial"/>
                <w:color w:val="000000"/>
                <w:sz w:val="22"/>
                <w:szCs w:val="22"/>
                <w:lang w:val="es"/>
              </w:rPr>
              <w:t>Vier</w:t>
            </w:r>
            <w:proofErr w:type="spellEnd"/>
            <w:r w:rsidRPr="00CE4EC6">
              <w:rPr>
                <w:rFonts w:ascii="Arial" w:hAnsi="Arial" w:cs="Arial"/>
                <w:color w:val="000000"/>
                <w:sz w:val="22"/>
                <w:szCs w:val="22"/>
                <w:lang w:val="es"/>
              </w:rPr>
              <w:t xml:space="preserve"> 12-1pm </w:t>
            </w:r>
          </w:p>
          <w:p w14:paraId="02431A83"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(Janesville) Despensa de alimentos Lun-</w:t>
            </w:r>
            <w:proofErr w:type="spellStart"/>
            <w:r w:rsidRPr="00CE4EC6">
              <w:rPr>
                <w:rFonts w:ascii="Arial" w:hAnsi="Arial" w:cs="Arial"/>
                <w:color w:val="000000"/>
                <w:sz w:val="22"/>
                <w:szCs w:val="22"/>
                <w:lang w:val="es"/>
              </w:rPr>
              <w:t>Vier</w:t>
            </w:r>
            <w:proofErr w:type="spellEnd"/>
            <w:r w:rsidRPr="00CE4EC6">
              <w:rPr>
                <w:rFonts w:ascii="Arial" w:hAnsi="Arial" w:cs="Arial"/>
                <w:color w:val="000000"/>
                <w:sz w:val="22"/>
                <w:szCs w:val="22"/>
                <w:lang w:val="es"/>
              </w:rPr>
              <w:t xml:space="preserve"> 12-4pm. Debe traer identificación y correo actual para cada adulto en el hogar. </w:t>
            </w:r>
          </w:p>
          <w:p w14:paraId="635CC544"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 xml:space="preserve">(Beloit) Despensa de alimentos Lun-Jue 12-4pm </w:t>
            </w:r>
          </w:p>
          <w:p w14:paraId="7908ABF3"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 xml:space="preserve">(Beloit) Almuerzo comunitario gratuito de Lun-Jue de 11:00 a.m. a 12:00 p.m. </w:t>
            </w:r>
          </w:p>
        </w:tc>
        <w:tc>
          <w:tcPr>
            <w:tcW w:w="2797" w:type="dxa"/>
          </w:tcPr>
          <w:p w14:paraId="5CB98FD9"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
              </w:rPr>
            </w:pPr>
            <w:r w:rsidRPr="00CE4EC6">
              <w:rPr>
                <w:rFonts w:ascii="Arial" w:hAnsi="Arial" w:cs="Arial"/>
                <w:color w:val="000000"/>
                <w:sz w:val="22"/>
                <w:szCs w:val="22"/>
                <w:lang w:val="es"/>
              </w:rPr>
              <w:t>514 Sutherland Ave</w:t>
            </w:r>
          </w:p>
          <w:p w14:paraId="55D05A5D"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 xml:space="preserve"> </w:t>
            </w:r>
          </w:p>
          <w:p w14:paraId="35277628"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 xml:space="preserve">628 Broad </w:t>
            </w:r>
            <w:proofErr w:type="spellStart"/>
            <w:r w:rsidRPr="00CE4EC6">
              <w:rPr>
                <w:rFonts w:ascii="Arial" w:hAnsi="Arial" w:cs="Arial"/>
                <w:color w:val="000000"/>
                <w:sz w:val="22"/>
                <w:szCs w:val="22"/>
                <w:lang w:val="es"/>
              </w:rPr>
              <w:t>St</w:t>
            </w:r>
            <w:proofErr w:type="spellEnd"/>
            <w:r w:rsidRPr="00CE4EC6">
              <w:rPr>
                <w:rFonts w:ascii="Arial" w:hAnsi="Arial" w:cs="Arial"/>
                <w:color w:val="000000"/>
                <w:sz w:val="22"/>
                <w:szCs w:val="22"/>
                <w:lang w:val="es"/>
              </w:rPr>
              <w:t xml:space="preserve"> </w:t>
            </w:r>
          </w:p>
        </w:tc>
        <w:tc>
          <w:tcPr>
            <w:tcW w:w="1219" w:type="dxa"/>
          </w:tcPr>
          <w:p w14:paraId="45ECA43D"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
              </w:rPr>
            </w:pPr>
            <w:r w:rsidRPr="00CE4EC6">
              <w:rPr>
                <w:rFonts w:ascii="Arial" w:hAnsi="Arial" w:cs="Arial"/>
                <w:color w:val="000000"/>
                <w:sz w:val="22"/>
                <w:szCs w:val="22"/>
                <w:lang w:val="es"/>
              </w:rPr>
              <w:t xml:space="preserve">Janesville </w:t>
            </w:r>
          </w:p>
          <w:p w14:paraId="22658B7C"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MX"/>
              </w:rPr>
            </w:pPr>
          </w:p>
          <w:p w14:paraId="2CA4C6ED"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 xml:space="preserve">Beloit </w:t>
            </w:r>
          </w:p>
        </w:tc>
        <w:tc>
          <w:tcPr>
            <w:tcW w:w="1680" w:type="dxa"/>
            <w:tcBorders>
              <w:right w:val="double" w:sz="4" w:space="0" w:color="auto"/>
            </w:tcBorders>
          </w:tcPr>
          <w:p w14:paraId="48703263"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
              </w:rPr>
            </w:pPr>
            <w:r w:rsidRPr="00CE4EC6">
              <w:rPr>
                <w:rFonts w:ascii="Arial" w:hAnsi="Arial" w:cs="Arial"/>
                <w:color w:val="000000"/>
                <w:sz w:val="22"/>
                <w:szCs w:val="22"/>
                <w:lang w:val="es"/>
              </w:rPr>
              <w:t xml:space="preserve">608 757-8300 </w:t>
            </w:r>
          </w:p>
          <w:p w14:paraId="1349D3F6"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MX"/>
              </w:rPr>
            </w:pPr>
          </w:p>
          <w:p w14:paraId="12554F99"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 xml:space="preserve">608 365-6572 </w:t>
            </w:r>
          </w:p>
        </w:tc>
      </w:tr>
      <w:tr w:rsidR="008F264B" w:rsidRPr="00BB1688" w14:paraId="41513777" w14:textId="77777777" w:rsidTr="00B7084E">
        <w:trPr>
          <w:trHeight w:val="231"/>
        </w:trPr>
        <w:tc>
          <w:tcPr>
            <w:tcW w:w="2894" w:type="dxa"/>
            <w:tcBorders>
              <w:left w:val="double" w:sz="4" w:space="0" w:color="auto"/>
            </w:tcBorders>
          </w:tcPr>
          <w:p w14:paraId="7F48B1C4" w14:textId="77777777" w:rsidR="008F264B" w:rsidRPr="00CE4EC6" w:rsidRDefault="008F264B" w:rsidP="008F264B">
            <w:pPr>
              <w:pStyle w:val="Default"/>
              <w:pBdr>
                <w:bar w:val="single" w:sz="4" w:color="auto"/>
              </w:pBdr>
              <w:rPr>
                <w:sz w:val="22"/>
                <w:szCs w:val="22"/>
              </w:rPr>
            </w:pPr>
            <w:proofErr w:type="spellStart"/>
            <w:r w:rsidRPr="00CE4EC6">
              <w:rPr>
                <w:sz w:val="22"/>
                <w:szCs w:val="22"/>
              </w:rPr>
              <w:t>Second</w:t>
            </w:r>
            <w:proofErr w:type="spellEnd"/>
            <w:r w:rsidRPr="00CE4EC6">
              <w:rPr>
                <w:sz w:val="22"/>
                <w:szCs w:val="22"/>
              </w:rPr>
              <w:t xml:space="preserve"> </w:t>
            </w:r>
            <w:proofErr w:type="spellStart"/>
            <w:r w:rsidRPr="00CE4EC6">
              <w:rPr>
                <w:sz w:val="22"/>
                <w:szCs w:val="22"/>
              </w:rPr>
              <w:t>Harvest</w:t>
            </w:r>
            <w:proofErr w:type="spellEnd"/>
            <w:r w:rsidRPr="00CE4EC6">
              <w:rPr>
                <w:sz w:val="22"/>
                <w:szCs w:val="22"/>
              </w:rPr>
              <w:t xml:space="preserve"> </w:t>
            </w:r>
          </w:p>
          <w:p w14:paraId="4A1E1382"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
              </w:rPr>
            </w:pPr>
          </w:p>
        </w:tc>
        <w:tc>
          <w:tcPr>
            <w:tcW w:w="6530" w:type="dxa"/>
          </w:tcPr>
          <w:p w14:paraId="532A4D01" w14:textId="77777777" w:rsidR="001F1568" w:rsidRPr="001F1568" w:rsidRDefault="001F1568" w:rsidP="001F1568">
            <w:pPr>
              <w:pStyle w:val="Default"/>
              <w:pBdr>
                <w:bar w:val="single" w:sz="4" w:color="auto"/>
              </w:pBdr>
              <w:rPr>
                <w:sz w:val="22"/>
                <w:szCs w:val="22"/>
              </w:rPr>
            </w:pPr>
            <w:r w:rsidRPr="001F1568">
              <w:rPr>
                <w:sz w:val="22"/>
                <w:szCs w:val="22"/>
                <w:lang w:val="es-ES"/>
              </w:rPr>
              <w:t>Despensas de alimentos en varias ubicaciones en Beloit y Janesville, visite el calendario para ver las ubicaciones</w:t>
            </w:r>
          </w:p>
          <w:p w14:paraId="7759C97C" w14:textId="4A67F261" w:rsidR="001F1568" w:rsidRPr="001F1568" w:rsidRDefault="001F1568" w:rsidP="001F1568">
            <w:pPr>
              <w:pStyle w:val="Default"/>
              <w:pBdr>
                <w:bar w:val="single" w:sz="4" w:color="auto"/>
              </w:pBdr>
              <w:rPr>
                <w:sz w:val="22"/>
                <w:szCs w:val="22"/>
              </w:rPr>
            </w:pPr>
            <w:r>
              <w:rPr>
                <w:sz w:val="22"/>
                <w:szCs w:val="22"/>
              </w:rPr>
              <w:t xml:space="preserve">@ </w:t>
            </w:r>
            <w:r w:rsidRPr="001F1568">
              <w:rPr>
                <w:color w:val="1F3864" w:themeColor="accent1" w:themeShade="80"/>
                <w:sz w:val="22"/>
                <w:szCs w:val="22"/>
              </w:rPr>
              <w:t xml:space="preserve">secondharvestmadison.org </w:t>
            </w:r>
          </w:p>
          <w:p w14:paraId="7EDF2E46" w14:textId="5450F67A" w:rsidR="008F264B" w:rsidRPr="00CE4EC6" w:rsidRDefault="008F264B" w:rsidP="008F264B">
            <w:pPr>
              <w:pBdr>
                <w:bar w:val="single" w:sz="4" w:color="auto"/>
              </w:pBdr>
              <w:autoSpaceDE w:val="0"/>
              <w:autoSpaceDN w:val="0"/>
              <w:adjustRightInd w:val="0"/>
              <w:rPr>
                <w:rFonts w:ascii="Arial" w:hAnsi="Arial" w:cs="Arial"/>
                <w:color w:val="000000"/>
                <w:sz w:val="22"/>
                <w:szCs w:val="22"/>
                <w:lang w:val="es"/>
              </w:rPr>
            </w:pPr>
          </w:p>
        </w:tc>
        <w:tc>
          <w:tcPr>
            <w:tcW w:w="2797" w:type="dxa"/>
          </w:tcPr>
          <w:p w14:paraId="52FF41A5" w14:textId="0B049E33" w:rsidR="008F264B" w:rsidRPr="001F1568" w:rsidRDefault="00891E64" w:rsidP="008F264B">
            <w:pPr>
              <w:pBdr>
                <w:bar w:val="single" w:sz="4" w:color="auto"/>
              </w:pBd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lastRenderedPageBreak/>
              <w:t xml:space="preserve">Calendario: </w:t>
            </w:r>
            <w:proofErr w:type="spellStart"/>
            <w:r>
              <w:rPr>
                <w:rFonts w:ascii="Arial" w:hAnsi="Arial" w:cs="Arial"/>
                <w:color w:val="000000"/>
                <w:sz w:val="22"/>
                <w:szCs w:val="22"/>
                <w:lang w:val="es"/>
              </w:rPr>
              <w:t>secondharvestmadisonorg</w:t>
            </w:r>
            <w:proofErr w:type="spellEnd"/>
          </w:p>
        </w:tc>
        <w:tc>
          <w:tcPr>
            <w:tcW w:w="1219" w:type="dxa"/>
          </w:tcPr>
          <w:p w14:paraId="2586277E" w14:textId="6EBD10C1" w:rsidR="008F264B" w:rsidRPr="001F1568" w:rsidRDefault="008F264B" w:rsidP="008F264B">
            <w:pPr>
              <w:pBdr>
                <w:bar w:val="single" w:sz="4" w:color="auto"/>
              </w:pBdr>
              <w:autoSpaceDE w:val="0"/>
              <w:autoSpaceDN w:val="0"/>
              <w:adjustRightInd w:val="0"/>
              <w:rPr>
                <w:rFonts w:ascii="Arial" w:hAnsi="Arial" w:cs="Arial"/>
                <w:color w:val="000000"/>
                <w:sz w:val="22"/>
                <w:szCs w:val="22"/>
                <w:lang w:val="es"/>
              </w:rPr>
            </w:pPr>
            <w:r w:rsidRPr="001F1568">
              <w:rPr>
                <w:rFonts w:ascii="Arial" w:hAnsi="Arial" w:cs="Arial"/>
                <w:sz w:val="22"/>
                <w:szCs w:val="22"/>
                <w:lang w:val="es"/>
              </w:rPr>
              <w:t xml:space="preserve"> </w:t>
            </w:r>
          </w:p>
        </w:tc>
        <w:tc>
          <w:tcPr>
            <w:tcW w:w="1680" w:type="dxa"/>
            <w:tcBorders>
              <w:right w:val="double" w:sz="4" w:space="0" w:color="auto"/>
            </w:tcBorders>
          </w:tcPr>
          <w:p w14:paraId="53C0F774" w14:textId="77777777" w:rsidR="008F264B" w:rsidRPr="001F1568" w:rsidRDefault="008F264B" w:rsidP="008F264B">
            <w:pPr>
              <w:pStyle w:val="Default"/>
              <w:pBdr>
                <w:bar w:val="single" w:sz="4" w:color="auto"/>
              </w:pBdr>
              <w:rPr>
                <w:sz w:val="22"/>
                <w:szCs w:val="22"/>
              </w:rPr>
            </w:pPr>
            <w:r w:rsidRPr="001F1568">
              <w:rPr>
                <w:sz w:val="22"/>
                <w:szCs w:val="22"/>
                <w:lang w:val="es"/>
              </w:rPr>
              <w:t xml:space="preserve">608 223-9121 </w:t>
            </w:r>
          </w:p>
          <w:p w14:paraId="26A5CA5E" w14:textId="6638AB28" w:rsidR="008F264B" w:rsidRPr="001F1568" w:rsidRDefault="008F264B" w:rsidP="008F264B">
            <w:pPr>
              <w:pBdr>
                <w:bar w:val="single" w:sz="4" w:color="auto"/>
              </w:pBdr>
              <w:autoSpaceDE w:val="0"/>
              <w:autoSpaceDN w:val="0"/>
              <w:adjustRightInd w:val="0"/>
              <w:rPr>
                <w:rFonts w:ascii="Arial" w:hAnsi="Arial" w:cs="Arial"/>
                <w:color w:val="000000"/>
                <w:sz w:val="22"/>
                <w:szCs w:val="22"/>
                <w:lang w:val="es"/>
              </w:rPr>
            </w:pPr>
          </w:p>
        </w:tc>
      </w:tr>
      <w:tr w:rsidR="008F264B" w:rsidRPr="00BB1688" w14:paraId="2E46B1C9" w14:textId="77777777" w:rsidTr="00B7084E">
        <w:trPr>
          <w:trHeight w:val="231"/>
        </w:trPr>
        <w:tc>
          <w:tcPr>
            <w:tcW w:w="2894" w:type="dxa"/>
            <w:tcBorders>
              <w:left w:val="double" w:sz="4" w:space="0" w:color="auto"/>
            </w:tcBorders>
          </w:tcPr>
          <w:p w14:paraId="1450FCD0"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 xml:space="preserve">Comunidad Edgerton. Difusión </w:t>
            </w:r>
          </w:p>
        </w:tc>
        <w:tc>
          <w:tcPr>
            <w:tcW w:w="6530" w:type="dxa"/>
          </w:tcPr>
          <w:p w14:paraId="01FF6340"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 xml:space="preserve">Despensa de alimentos M, T, Th, F 10am-2pm W 1-5:30pm. Límite de una visita por mes. Se requiere identificación y comprobante de residencia (correo actual). </w:t>
            </w:r>
          </w:p>
        </w:tc>
        <w:tc>
          <w:tcPr>
            <w:tcW w:w="2797" w:type="dxa"/>
          </w:tcPr>
          <w:p w14:paraId="3D8F3DC1"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 xml:space="preserve">106 S. </w:t>
            </w:r>
            <w:proofErr w:type="spellStart"/>
            <w:r w:rsidRPr="00CE4EC6">
              <w:rPr>
                <w:rFonts w:ascii="Arial" w:hAnsi="Arial" w:cs="Arial"/>
                <w:color w:val="000000"/>
                <w:sz w:val="22"/>
                <w:szCs w:val="22"/>
                <w:lang w:val="es"/>
              </w:rPr>
              <w:t>Main</w:t>
            </w:r>
            <w:proofErr w:type="spellEnd"/>
            <w:r w:rsidRPr="00CE4EC6">
              <w:rPr>
                <w:rFonts w:ascii="Arial" w:hAnsi="Arial" w:cs="Arial"/>
                <w:color w:val="000000"/>
                <w:sz w:val="22"/>
                <w:szCs w:val="22"/>
                <w:lang w:val="es"/>
              </w:rPr>
              <w:t xml:space="preserve"> </w:t>
            </w:r>
            <w:proofErr w:type="spellStart"/>
            <w:r w:rsidRPr="00CE4EC6">
              <w:rPr>
                <w:rFonts w:ascii="Arial" w:hAnsi="Arial" w:cs="Arial"/>
                <w:color w:val="000000"/>
                <w:sz w:val="22"/>
                <w:szCs w:val="22"/>
                <w:lang w:val="es"/>
              </w:rPr>
              <w:t>St</w:t>
            </w:r>
            <w:proofErr w:type="spellEnd"/>
            <w:r w:rsidRPr="00CE4EC6">
              <w:rPr>
                <w:rFonts w:ascii="Arial" w:hAnsi="Arial" w:cs="Arial"/>
                <w:color w:val="000000"/>
                <w:sz w:val="22"/>
                <w:szCs w:val="22"/>
                <w:lang w:val="es"/>
              </w:rPr>
              <w:t xml:space="preserve"> </w:t>
            </w:r>
          </w:p>
        </w:tc>
        <w:tc>
          <w:tcPr>
            <w:tcW w:w="1219" w:type="dxa"/>
          </w:tcPr>
          <w:p w14:paraId="3B40F519"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 xml:space="preserve">Edgerton </w:t>
            </w:r>
          </w:p>
        </w:tc>
        <w:tc>
          <w:tcPr>
            <w:tcW w:w="1680" w:type="dxa"/>
            <w:tcBorders>
              <w:right w:val="double" w:sz="4" w:space="0" w:color="auto"/>
            </w:tcBorders>
          </w:tcPr>
          <w:p w14:paraId="4607A4B6"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 xml:space="preserve">608 884-9593 </w:t>
            </w:r>
          </w:p>
        </w:tc>
      </w:tr>
      <w:tr w:rsidR="008F264B" w:rsidRPr="00BB1688" w14:paraId="7A77F7D3" w14:textId="77777777" w:rsidTr="00B7084E">
        <w:trPr>
          <w:trHeight w:val="375"/>
        </w:trPr>
        <w:tc>
          <w:tcPr>
            <w:tcW w:w="2894" w:type="dxa"/>
            <w:tcBorders>
              <w:left w:val="double" w:sz="4" w:space="0" w:color="auto"/>
            </w:tcBorders>
          </w:tcPr>
          <w:p w14:paraId="49686630" w14:textId="1A4DF64E" w:rsidR="008F264B" w:rsidRPr="00CE4EC6" w:rsidRDefault="008F264B" w:rsidP="008F264B">
            <w:pPr>
              <w:pBdr>
                <w:bar w:val="single" w:sz="4" w:color="auto"/>
              </w:pBdr>
              <w:autoSpaceDE w:val="0"/>
              <w:autoSpaceDN w:val="0"/>
              <w:adjustRightInd w:val="0"/>
              <w:rPr>
                <w:rFonts w:ascii="Arial" w:hAnsi="Arial" w:cs="Arial"/>
                <w:color w:val="000000"/>
                <w:sz w:val="22"/>
                <w:szCs w:val="22"/>
                <w:lang w:val="es"/>
              </w:rPr>
            </w:pPr>
            <w:r w:rsidRPr="00CE4EC6">
              <w:rPr>
                <w:rFonts w:ascii="Arial" w:hAnsi="Arial" w:cs="Arial"/>
                <w:color w:val="000000"/>
                <w:sz w:val="22"/>
                <w:szCs w:val="22"/>
                <w:lang w:val="es"/>
              </w:rPr>
              <w:t xml:space="preserve">Evansville </w:t>
            </w:r>
            <w:proofErr w:type="spellStart"/>
            <w:r w:rsidRPr="00CE4EC6">
              <w:rPr>
                <w:rFonts w:ascii="Arial" w:hAnsi="Arial" w:cs="Arial"/>
                <w:color w:val="000000"/>
                <w:sz w:val="22"/>
                <w:szCs w:val="22"/>
                <w:lang w:val="es"/>
              </w:rPr>
              <w:t>Ecumenical</w:t>
            </w:r>
            <w:proofErr w:type="spellEnd"/>
            <w:r w:rsidRPr="00CE4EC6">
              <w:rPr>
                <w:rFonts w:ascii="Arial" w:hAnsi="Arial" w:cs="Arial"/>
                <w:color w:val="000000"/>
                <w:sz w:val="22"/>
                <w:szCs w:val="22"/>
                <w:lang w:val="es"/>
              </w:rPr>
              <w:t xml:space="preserve"> Care Closet  </w:t>
            </w:r>
          </w:p>
        </w:tc>
        <w:tc>
          <w:tcPr>
            <w:tcW w:w="6530" w:type="dxa"/>
          </w:tcPr>
          <w:p w14:paraId="3BEEBF44"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 xml:space="preserve">Despensa de alimentos y tienda de segunda mano Mar &amp; Jue 12-4:45pm Sáb 9am-11:45am </w:t>
            </w:r>
          </w:p>
          <w:p w14:paraId="45250C50" w14:textId="512C5EA1" w:rsidR="008F264B" w:rsidRPr="00CE4EC6" w:rsidRDefault="008F264B" w:rsidP="008F264B">
            <w:pPr>
              <w:pBdr>
                <w:bar w:val="single" w:sz="4" w:color="auto"/>
              </w:pBdr>
              <w:autoSpaceDE w:val="0"/>
              <w:autoSpaceDN w:val="0"/>
              <w:adjustRightInd w:val="0"/>
              <w:rPr>
                <w:rFonts w:ascii="Arial" w:hAnsi="Arial" w:cs="Arial"/>
                <w:color w:val="000000"/>
                <w:sz w:val="22"/>
                <w:szCs w:val="22"/>
                <w:lang w:val="es"/>
              </w:rPr>
            </w:pPr>
            <w:r w:rsidRPr="00CE4EC6">
              <w:rPr>
                <w:rFonts w:ascii="Arial" w:hAnsi="Arial" w:cs="Arial"/>
                <w:color w:val="000000"/>
                <w:sz w:val="22"/>
                <w:szCs w:val="22"/>
                <w:lang w:val="es"/>
              </w:rPr>
              <w:t xml:space="preserve">(Sirve solo al Distrito Escolar de Evansville) </w:t>
            </w:r>
          </w:p>
        </w:tc>
        <w:tc>
          <w:tcPr>
            <w:tcW w:w="2797" w:type="dxa"/>
          </w:tcPr>
          <w:p w14:paraId="395640D7" w14:textId="2E3738E8" w:rsidR="008F264B" w:rsidRPr="00CE4EC6" w:rsidRDefault="008F264B" w:rsidP="008F264B">
            <w:pPr>
              <w:pBdr>
                <w:bar w:val="single" w:sz="4" w:color="auto"/>
              </w:pBdr>
              <w:autoSpaceDE w:val="0"/>
              <w:autoSpaceDN w:val="0"/>
              <w:adjustRightInd w:val="0"/>
              <w:rPr>
                <w:rFonts w:ascii="Arial" w:hAnsi="Arial" w:cs="Arial"/>
                <w:color w:val="000000"/>
                <w:sz w:val="22"/>
                <w:szCs w:val="22"/>
                <w:lang w:val="es"/>
              </w:rPr>
            </w:pPr>
            <w:r w:rsidRPr="00CE4EC6">
              <w:rPr>
                <w:rFonts w:ascii="Arial" w:hAnsi="Arial" w:cs="Arial"/>
                <w:color w:val="000000"/>
                <w:sz w:val="22"/>
                <w:szCs w:val="22"/>
                <w:lang w:val="es"/>
              </w:rPr>
              <w:t xml:space="preserve">206 S. Madison </w:t>
            </w:r>
            <w:proofErr w:type="spellStart"/>
            <w:r w:rsidRPr="00CE4EC6">
              <w:rPr>
                <w:rFonts w:ascii="Arial" w:hAnsi="Arial" w:cs="Arial"/>
                <w:color w:val="000000"/>
                <w:sz w:val="22"/>
                <w:szCs w:val="22"/>
                <w:lang w:val="es"/>
              </w:rPr>
              <w:t>St</w:t>
            </w:r>
            <w:proofErr w:type="spellEnd"/>
            <w:r w:rsidRPr="00CE4EC6">
              <w:rPr>
                <w:rFonts w:ascii="Arial" w:hAnsi="Arial" w:cs="Arial"/>
                <w:color w:val="000000"/>
                <w:sz w:val="22"/>
                <w:szCs w:val="22"/>
                <w:lang w:val="es"/>
              </w:rPr>
              <w:t xml:space="preserve"> </w:t>
            </w:r>
          </w:p>
        </w:tc>
        <w:tc>
          <w:tcPr>
            <w:tcW w:w="1219" w:type="dxa"/>
          </w:tcPr>
          <w:p w14:paraId="3D024189" w14:textId="178EDDC5" w:rsidR="008F264B" w:rsidRPr="00CE4EC6" w:rsidRDefault="008F264B" w:rsidP="008F264B">
            <w:pPr>
              <w:pBdr>
                <w:bar w:val="single" w:sz="4" w:color="auto"/>
              </w:pBdr>
              <w:autoSpaceDE w:val="0"/>
              <w:autoSpaceDN w:val="0"/>
              <w:adjustRightInd w:val="0"/>
              <w:rPr>
                <w:rFonts w:ascii="Arial" w:hAnsi="Arial" w:cs="Arial"/>
                <w:color w:val="000000"/>
                <w:sz w:val="22"/>
                <w:szCs w:val="22"/>
                <w:lang w:val="es"/>
              </w:rPr>
            </w:pPr>
            <w:r w:rsidRPr="00CE4EC6">
              <w:rPr>
                <w:rFonts w:ascii="Arial" w:hAnsi="Arial" w:cs="Arial"/>
                <w:color w:val="000000"/>
                <w:sz w:val="22"/>
                <w:szCs w:val="22"/>
                <w:lang w:val="es"/>
              </w:rPr>
              <w:t xml:space="preserve">Evansville </w:t>
            </w:r>
          </w:p>
        </w:tc>
        <w:tc>
          <w:tcPr>
            <w:tcW w:w="1680" w:type="dxa"/>
            <w:tcBorders>
              <w:right w:val="double" w:sz="4" w:space="0" w:color="auto"/>
            </w:tcBorders>
          </w:tcPr>
          <w:p w14:paraId="1A98FEE9" w14:textId="5EDE9EF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
              </w:rPr>
            </w:pPr>
            <w:r w:rsidRPr="00CE4EC6">
              <w:rPr>
                <w:rFonts w:ascii="Arial" w:hAnsi="Arial" w:cs="Arial"/>
                <w:color w:val="000000"/>
                <w:sz w:val="22"/>
                <w:szCs w:val="22"/>
                <w:lang w:val="es"/>
              </w:rPr>
              <w:t xml:space="preserve">608 882-4532 </w:t>
            </w:r>
          </w:p>
        </w:tc>
      </w:tr>
      <w:tr w:rsidR="00874E7A" w:rsidRPr="00874E7A" w14:paraId="5FF17DFA" w14:textId="77777777" w:rsidTr="00B7084E">
        <w:trPr>
          <w:trHeight w:val="375"/>
        </w:trPr>
        <w:tc>
          <w:tcPr>
            <w:tcW w:w="2894" w:type="dxa"/>
            <w:tcBorders>
              <w:left w:val="double" w:sz="4" w:space="0" w:color="auto"/>
            </w:tcBorders>
          </w:tcPr>
          <w:p w14:paraId="18D4A517" w14:textId="15C27913" w:rsidR="00874E7A" w:rsidRPr="00CE4EC6" w:rsidRDefault="00874E7A" w:rsidP="008F264B">
            <w:pPr>
              <w:pBdr>
                <w:bar w:val="single" w:sz="4" w:color="auto"/>
              </w:pBd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AWARE in Evansville</w:t>
            </w:r>
          </w:p>
        </w:tc>
        <w:tc>
          <w:tcPr>
            <w:tcW w:w="6530" w:type="dxa"/>
          </w:tcPr>
          <w:p w14:paraId="30CE231F" w14:textId="5E170C6A" w:rsidR="00874E7A" w:rsidRPr="00CE4EC6" w:rsidRDefault="00874E7A" w:rsidP="008F264B">
            <w:pPr>
              <w:pBdr>
                <w:bar w:val="single" w:sz="4" w:color="auto"/>
              </w:pBdr>
              <w:autoSpaceDE w:val="0"/>
              <w:autoSpaceDN w:val="0"/>
              <w:adjustRightInd w:val="0"/>
              <w:rPr>
                <w:rFonts w:ascii="Arial" w:hAnsi="Arial" w:cs="Arial"/>
                <w:color w:val="000000"/>
                <w:sz w:val="22"/>
                <w:szCs w:val="22"/>
                <w:lang w:val="es"/>
              </w:rPr>
            </w:pPr>
            <w:r w:rsidRPr="00874E7A">
              <w:rPr>
                <w:rFonts w:ascii="Arial" w:hAnsi="Arial" w:cs="Arial"/>
                <w:color w:val="000000"/>
                <w:sz w:val="22"/>
                <w:szCs w:val="22"/>
                <w:lang w:val="es"/>
              </w:rPr>
              <w:t>Distribución semanal de alimentos. Por favor llame para más detalles</w:t>
            </w:r>
          </w:p>
        </w:tc>
        <w:tc>
          <w:tcPr>
            <w:tcW w:w="2797" w:type="dxa"/>
          </w:tcPr>
          <w:p w14:paraId="6F2625D7" w14:textId="09F219A6" w:rsidR="00874E7A" w:rsidRPr="00CE4EC6" w:rsidRDefault="00874E7A" w:rsidP="008F264B">
            <w:pPr>
              <w:pBdr>
                <w:bar w:val="single" w:sz="4" w:color="auto"/>
              </w:pBd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 xml:space="preserve">209 South </w:t>
            </w:r>
            <w:proofErr w:type="spellStart"/>
            <w:r>
              <w:rPr>
                <w:rFonts w:ascii="Arial" w:hAnsi="Arial" w:cs="Arial"/>
                <w:color w:val="000000"/>
                <w:sz w:val="22"/>
                <w:szCs w:val="22"/>
                <w:lang w:val="es"/>
              </w:rPr>
              <w:t>First</w:t>
            </w:r>
            <w:proofErr w:type="spellEnd"/>
            <w:r>
              <w:rPr>
                <w:rFonts w:ascii="Arial" w:hAnsi="Arial" w:cs="Arial"/>
                <w:color w:val="000000"/>
                <w:sz w:val="22"/>
                <w:szCs w:val="22"/>
                <w:lang w:val="es"/>
              </w:rPr>
              <w:t xml:space="preserve"> </w:t>
            </w:r>
            <w:proofErr w:type="spellStart"/>
            <w:r>
              <w:rPr>
                <w:rFonts w:ascii="Arial" w:hAnsi="Arial" w:cs="Arial"/>
                <w:color w:val="000000"/>
                <w:sz w:val="22"/>
                <w:szCs w:val="22"/>
                <w:lang w:val="es"/>
              </w:rPr>
              <w:t>St</w:t>
            </w:r>
            <w:proofErr w:type="spellEnd"/>
          </w:p>
        </w:tc>
        <w:tc>
          <w:tcPr>
            <w:tcW w:w="1219" w:type="dxa"/>
          </w:tcPr>
          <w:p w14:paraId="2586912F" w14:textId="3C1E6C7C" w:rsidR="00874E7A" w:rsidRPr="00CE4EC6" w:rsidRDefault="00874E7A" w:rsidP="008F264B">
            <w:pPr>
              <w:pBdr>
                <w:bar w:val="single" w:sz="4" w:color="auto"/>
              </w:pBd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Evansville</w:t>
            </w:r>
          </w:p>
        </w:tc>
        <w:tc>
          <w:tcPr>
            <w:tcW w:w="1680" w:type="dxa"/>
            <w:tcBorders>
              <w:right w:val="double" w:sz="4" w:space="0" w:color="auto"/>
            </w:tcBorders>
          </w:tcPr>
          <w:p w14:paraId="367C7717" w14:textId="3EB3561D" w:rsidR="00874E7A" w:rsidRPr="00CE4EC6" w:rsidRDefault="00874E7A" w:rsidP="008F264B">
            <w:pPr>
              <w:pBdr>
                <w:bar w:val="single" w:sz="4" w:color="auto"/>
              </w:pBd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608 882-9900</w:t>
            </w:r>
          </w:p>
        </w:tc>
      </w:tr>
      <w:tr w:rsidR="008F264B" w:rsidRPr="00BB1688" w14:paraId="2B85B3C7" w14:textId="77777777" w:rsidTr="00B7084E">
        <w:trPr>
          <w:trHeight w:val="375"/>
        </w:trPr>
        <w:tc>
          <w:tcPr>
            <w:tcW w:w="2894" w:type="dxa"/>
            <w:tcBorders>
              <w:left w:val="double" w:sz="4" w:space="0" w:color="auto"/>
            </w:tcBorders>
          </w:tcPr>
          <w:p w14:paraId="223766F1" w14:textId="3BA66BF6" w:rsidR="008F264B" w:rsidRPr="00CE4EC6" w:rsidRDefault="008F264B" w:rsidP="008F264B">
            <w:pPr>
              <w:pBdr>
                <w:bar w:val="single" w:sz="4" w:color="auto"/>
              </w:pBdr>
              <w:autoSpaceDE w:val="0"/>
              <w:autoSpaceDN w:val="0"/>
              <w:adjustRightInd w:val="0"/>
              <w:rPr>
                <w:rFonts w:ascii="Arial" w:hAnsi="Arial" w:cs="Arial"/>
                <w:color w:val="000000"/>
                <w:sz w:val="22"/>
                <w:szCs w:val="22"/>
                <w:lang w:val="es"/>
              </w:rPr>
            </w:pPr>
            <w:r w:rsidRPr="00CE4EC6">
              <w:rPr>
                <w:rFonts w:ascii="Arial" w:hAnsi="Arial" w:cs="Arial"/>
                <w:color w:val="000000"/>
                <w:sz w:val="22"/>
                <w:szCs w:val="22"/>
                <w:lang w:val="es"/>
              </w:rPr>
              <w:t>ECHO</w:t>
            </w:r>
          </w:p>
        </w:tc>
        <w:tc>
          <w:tcPr>
            <w:tcW w:w="6530" w:type="dxa"/>
          </w:tcPr>
          <w:p w14:paraId="7A88A2F1" w14:textId="2C4F1FE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 xml:space="preserve">Despensa de alimentos: Lun-Vie </w:t>
            </w:r>
            <w:r w:rsidR="00692FC2" w:rsidRPr="00CE4EC6">
              <w:rPr>
                <w:rFonts w:ascii="Arial" w:hAnsi="Arial" w:cs="Arial"/>
                <w:color w:val="000000"/>
                <w:sz w:val="22"/>
                <w:szCs w:val="22"/>
                <w:lang w:val="es"/>
              </w:rPr>
              <w:t>de 9</w:t>
            </w:r>
            <w:r w:rsidRPr="00CE4EC6">
              <w:rPr>
                <w:rFonts w:ascii="Arial" w:hAnsi="Arial" w:cs="Arial"/>
                <w:color w:val="000000"/>
                <w:sz w:val="22"/>
                <w:szCs w:val="22"/>
                <w:lang w:val="es"/>
              </w:rPr>
              <w:t xml:space="preserve">-11am </w:t>
            </w:r>
            <w:r w:rsidR="0038343D" w:rsidRPr="00CE4EC6">
              <w:rPr>
                <w:rFonts w:ascii="Arial" w:hAnsi="Arial" w:cs="Arial"/>
                <w:color w:val="000000"/>
                <w:sz w:val="22"/>
                <w:szCs w:val="22"/>
                <w:lang w:val="es"/>
              </w:rPr>
              <w:t>Identificación</w:t>
            </w:r>
            <w:r w:rsidRPr="00CE4EC6">
              <w:rPr>
                <w:rFonts w:ascii="Arial" w:hAnsi="Arial" w:cs="Arial"/>
                <w:color w:val="000000"/>
                <w:sz w:val="22"/>
                <w:szCs w:val="22"/>
                <w:lang w:val="es"/>
              </w:rPr>
              <w:t xml:space="preserve"> o correo actual para cada adulto es requerido (límite de 40 familias). Una visita al mes. </w:t>
            </w:r>
          </w:p>
          <w:p w14:paraId="66DFEAF0"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 xml:space="preserve">Comida se servida el último sábado del mes de a las 12pm Iglesia Luterana de San Juan </w:t>
            </w:r>
          </w:p>
          <w:p w14:paraId="4274F9B3" w14:textId="3744EEE7" w:rsidR="008F264B" w:rsidRPr="00C85391" w:rsidRDefault="008F264B" w:rsidP="008F264B">
            <w:pPr>
              <w:pBdr>
                <w:bar w:val="single" w:sz="4" w:color="auto"/>
              </w:pBdr>
              <w:autoSpaceDE w:val="0"/>
              <w:autoSpaceDN w:val="0"/>
              <w:adjustRightInd w:val="0"/>
              <w:rPr>
                <w:rFonts w:ascii="Arial" w:hAnsi="Arial" w:cs="Arial"/>
                <w:color w:val="000000"/>
                <w:sz w:val="22"/>
                <w:szCs w:val="22"/>
              </w:rPr>
            </w:pPr>
            <w:r w:rsidRPr="00CE4EC6">
              <w:rPr>
                <w:rFonts w:ascii="Arial" w:hAnsi="Arial" w:cs="Arial"/>
                <w:color w:val="000000"/>
                <w:sz w:val="22"/>
                <w:szCs w:val="22"/>
              </w:rPr>
              <w:t>Bread Room Lun-</w:t>
            </w:r>
            <w:proofErr w:type="spellStart"/>
            <w:r w:rsidRPr="00CE4EC6">
              <w:rPr>
                <w:rFonts w:ascii="Arial" w:hAnsi="Arial" w:cs="Arial"/>
                <w:color w:val="000000"/>
                <w:sz w:val="22"/>
                <w:szCs w:val="22"/>
              </w:rPr>
              <w:t>Jue</w:t>
            </w:r>
            <w:proofErr w:type="spellEnd"/>
            <w:r w:rsidRPr="00CE4EC6">
              <w:rPr>
                <w:rFonts w:ascii="Arial" w:hAnsi="Arial" w:cs="Arial"/>
                <w:color w:val="000000"/>
                <w:sz w:val="22"/>
                <w:szCs w:val="22"/>
              </w:rPr>
              <w:t xml:space="preserve"> 9am-4pm (</w:t>
            </w:r>
            <w:proofErr w:type="spellStart"/>
            <w:r w:rsidRPr="00CE4EC6">
              <w:rPr>
                <w:rFonts w:ascii="Arial" w:hAnsi="Arial" w:cs="Arial"/>
                <w:color w:val="000000"/>
                <w:sz w:val="22"/>
                <w:szCs w:val="22"/>
              </w:rPr>
              <w:t>cerrado</w:t>
            </w:r>
            <w:proofErr w:type="spellEnd"/>
            <w:r w:rsidRPr="00CE4EC6">
              <w:rPr>
                <w:rFonts w:ascii="Arial" w:hAnsi="Arial" w:cs="Arial"/>
                <w:color w:val="000000"/>
                <w:sz w:val="22"/>
                <w:szCs w:val="22"/>
              </w:rPr>
              <w:t xml:space="preserve"> 12-1) y Vie 9am-12pm </w:t>
            </w:r>
          </w:p>
        </w:tc>
        <w:tc>
          <w:tcPr>
            <w:tcW w:w="2797" w:type="dxa"/>
          </w:tcPr>
          <w:p w14:paraId="6A8DD51A"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rPr>
            </w:pPr>
            <w:r w:rsidRPr="00CE4EC6">
              <w:rPr>
                <w:rFonts w:ascii="Arial" w:hAnsi="Arial" w:cs="Arial"/>
                <w:color w:val="000000"/>
                <w:sz w:val="22"/>
                <w:szCs w:val="22"/>
              </w:rPr>
              <w:t xml:space="preserve">65 S. High St. </w:t>
            </w:r>
          </w:p>
          <w:p w14:paraId="1C9C332D" w14:textId="5E3547B2" w:rsidR="008F264B" w:rsidRPr="00C85391" w:rsidRDefault="008F264B" w:rsidP="008F264B">
            <w:pPr>
              <w:pBdr>
                <w:bar w:val="single" w:sz="4" w:color="auto"/>
              </w:pBdr>
              <w:autoSpaceDE w:val="0"/>
              <w:autoSpaceDN w:val="0"/>
              <w:adjustRightInd w:val="0"/>
              <w:rPr>
                <w:rFonts w:ascii="Arial" w:hAnsi="Arial" w:cs="Arial"/>
                <w:color w:val="000000"/>
                <w:sz w:val="22"/>
                <w:szCs w:val="22"/>
              </w:rPr>
            </w:pPr>
            <w:r w:rsidRPr="00CE4EC6">
              <w:rPr>
                <w:rFonts w:ascii="Arial" w:hAnsi="Arial" w:cs="Arial"/>
                <w:color w:val="000000"/>
                <w:sz w:val="22"/>
                <w:szCs w:val="22"/>
              </w:rPr>
              <w:t xml:space="preserve">302 N Parker Dr. </w:t>
            </w:r>
          </w:p>
        </w:tc>
        <w:tc>
          <w:tcPr>
            <w:tcW w:w="1219" w:type="dxa"/>
          </w:tcPr>
          <w:p w14:paraId="2F641573" w14:textId="3D0C5E2B" w:rsidR="008F264B" w:rsidRPr="00CE4EC6" w:rsidRDefault="008F264B" w:rsidP="008F264B">
            <w:pPr>
              <w:pBdr>
                <w:bar w:val="single" w:sz="4" w:color="auto"/>
              </w:pBdr>
              <w:autoSpaceDE w:val="0"/>
              <w:autoSpaceDN w:val="0"/>
              <w:adjustRightInd w:val="0"/>
              <w:rPr>
                <w:rFonts w:ascii="Arial" w:hAnsi="Arial" w:cs="Arial"/>
                <w:color w:val="000000"/>
                <w:sz w:val="22"/>
                <w:szCs w:val="22"/>
                <w:lang w:val="es"/>
              </w:rPr>
            </w:pPr>
            <w:r w:rsidRPr="00CE4EC6">
              <w:rPr>
                <w:rFonts w:ascii="Arial" w:hAnsi="Arial" w:cs="Arial"/>
                <w:color w:val="000000"/>
                <w:sz w:val="22"/>
                <w:szCs w:val="22"/>
                <w:lang w:val="es"/>
              </w:rPr>
              <w:t xml:space="preserve">Janesville </w:t>
            </w:r>
          </w:p>
        </w:tc>
        <w:tc>
          <w:tcPr>
            <w:tcW w:w="1680" w:type="dxa"/>
            <w:tcBorders>
              <w:right w:val="double" w:sz="4" w:space="0" w:color="auto"/>
            </w:tcBorders>
          </w:tcPr>
          <w:p w14:paraId="2D9796EC" w14:textId="1E855DAE" w:rsidR="008F264B" w:rsidRPr="00CE4EC6" w:rsidRDefault="008F264B" w:rsidP="008F264B">
            <w:pPr>
              <w:pBdr>
                <w:bar w:val="single" w:sz="4" w:color="auto"/>
              </w:pBdr>
              <w:autoSpaceDE w:val="0"/>
              <w:autoSpaceDN w:val="0"/>
              <w:adjustRightInd w:val="0"/>
              <w:rPr>
                <w:rFonts w:ascii="Arial" w:hAnsi="Arial" w:cs="Arial"/>
                <w:color w:val="000000"/>
                <w:sz w:val="22"/>
                <w:szCs w:val="22"/>
                <w:lang w:val="es"/>
              </w:rPr>
            </w:pPr>
            <w:r w:rsidRPr="00CE4EC6">
              <w:rPr>
                <w:rFonts w:ascii="Arial" w:hAnsi="Arial" w:cs="Arial"/>
                <w:color w:val="000000"/>
                <w:sz w:val="22"/>
                <w:szCs w:val="22"/>
                <w:lang w:val="es"/>
              </w:rPr>
              <w:t xml:space="preserve">608 754-5333 </w:t>
            </w:r>
          </w:p>
        </w:tc>
      </w:tr>
      <w:tr w:rsidR="008F264B" w:rsidRPr="00BB1688" w14:paraId="313645FB" w14:textId="77777777" w:rsidTr="00B7084E">
        <w:trPr>
          <w:trHeight w:val="375"/>
        </w:trPr>
        <w:tc>
          <w:tcPr>
            <w:tcW w:w="2894" w:type="dxa"/>
            <w:tcBorders>
              <w:left w:val="double" w:sz="4" w:space="0" w:color="auto"/>
            </w:tcBorders>
          </w:tcPr>
          <w:p w14:paraId="1648234F" w14:textId="750A3B40" w:rsidR="008F264B" w:rsidRPr="00CE4EC6" w:rsidRDefault="008F264B" w:rsidP="008F264B">
            <w:pPr>
              <w:pBdr>
                <w:bar w:val="single" w:sz="4" w:color="auto"/>
              </w:pBdr>
              <w:autoSpaceDE w:val="0"/>
              <w:autoSpaceDN w:val="0"/>
              <w:adjustRightInd w:val="0"/>
              <w:rPr>
                <w:rFonts w:ascii="Arial" w:hAnsi="Arial" w:cs="Arial"/>
                <w:color w:val="000000"/>
                <w:sz w:val="22"/>
                <w:szCs w:val="22"/>
                <w:lang w:val="es"/>
              </w:rPr>
            </w:pPr>
            <w:r w:rsidRPr="00CE4EC6">
              <w:rPr>
                <w:rFonts w:ascii="Arial" w:hAnsi="Arial" w:cs="Arial"/>
                <w:color w:val="000000"/>
                <w:sz w:val="22"/>
                <w:szCs w:val="22"/>
                <w:lang w:val="es"/>
              </w:rPr>
              <w:t xml:space="preserve">Despensa de alimentos en Milton </w:t>
            </w:r>
          </w:p>
        </w:tc>
        <w:tc>
          <w:tcPr>
            <w:tcW w:w="6530" w:type="dxa"/>
          </w:tcPr>
          <w:p w14:paraId="248FFAC4"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 xml:space="preserve"> </w:t>
            </w:r>
            <w:r w:rsidRPr="00CE4EC6">
              <w:rPr>
                <w:rFonts w:ascii="Arial" w:hAnsi="Arial" w:cs="Arial"/>
                <w:sz w:val="22"/>
                <w:szCs w:val="22"/>
                <w:lang w:val="es"/>
              </w:rPr>
              <w:t xml:space="preserve"> 1º </w:t>
            </w:r>
            <w:r w:rsidRPr="00CE4EC6">
              <w:rPr>
                <w:rFonts w:ascii="Arial" w:hAnsi="Arial" w:cs="Arial"/>
                <w:color w:val="000000"/>
                <w:sz w:val="22"/>
                <w:szCs w:val="22"/>
                <w:lang w:val="es"/>
              </w:rPr>
              <w:t xml:space="preserve">y 3º </w:t>
            </w:r>
            <w:r w:rsidRPr="00CE4EC6">
              <w:rPr>
                <w:rFonts w:ascii="Arial" w:hAnsi="Arial" w:cs="Arial"/>
                <w:sz w:val="22"/>
                <w:szCs w:val="22"/>
                <w:lang w:val="es"/>
              </w:rPr>
              <w:t>lunes</w:t>
            </w:r>
            <w:r w:rsidRPr="00CE4EC6">
              <w:rPr>
                <w:rFonts w:ascii="Arial" w:hAnsi="Arial" w:cs="Arial"/>
                <w:color w:val="000000"/>
                <w:sz w:val="22"/>
                <w:szCs w:val="22"/>
                <w:lang w:val="es"/>
              </w:rPr>
              <w:t xml:space="preserve"> 6-7:30pm y miércoles 9-11am &amp; 2-4pm</w:t>
            </w:r>
          </w:p>
          <w:p w14:paraId="687F38C8" w14:textId="4293F610" w:rsidR="008F264B" w:rsidRPr="00CE4EC6" w:rsidRDefault="008F264B" w:rsidP="008F264B">
            <w:pPr>
              <w:pBdr>
                <w:bar w:val="single" w:sz="4" w:color="auto"/>
              </w:pBdr>
              <w:autoSpaceDE w:val="0"/>
              <w:autoSpaceDN w:val="0"/>
              <w:adjustRightInd w:val="0"/>
              <w:rPr>
                <w:rFonts w:ascii="Arial" w:hAnsi="Arial" w:cs="Arial"/>
                <w:color w:val="000000"/>
                <w:sz w:val="22"/>
                <w:szCs w:val="22"/>
                <w:lang w:val="es"/>
              </w:rPr>
            </w:pPr>
            <w:r w:rsidRPr="00CE4EC6">
              <w:rPr>
                <w:rFonts w:ascii="Arial" w:hAnsi="Arial" w:cs="Arial"/>
                <w:color w:val="000000"/>
                <w:sz w:val="22"/>
                <w:szCs w:val="22"/>
                <w:lang w:val="es"/>
              </w:rPr>
              <w:t xml:space="preserve">(Sirve solo a los residentes del Distrito Escolar de Milton) </w:t>
            </w:r>
          </w:p>
        </w:tc>
        <w:tc>
          <w:tcPr>
            <w:tcW w:w="2797" w:type="dxa"/>
          </w:tcPr>
          <w:p w14:paraId="73B23B80" w14:textId="41539AE1" w:rsidR="008F264B" w:rsidRPr="00CE4EC6" w:rsidRDefault="008F264B" w:rsidP="008F264B">
            <w:pPr>
              <w:pBdr>
                <w:bar w:val="single" w:sz="4" w:color="auto"/>
              </w:pBdr>
              <w:autoSpaceDE w:val="0"/>
              <w:autoSpaceDN w:val="0"/>
              <w:adjustRightInd w:val="0"/>
              <w:rPr>
                <w:rFonts w:ascii="Arial" w:hAnsi="Arial" w:cs="Arial"/>
                <w:color w:val="000000"/>
                <w:sz w:val="22"/>
                <w:szCs w:val="22"/>
              </w:rPr>
            </w:pPr>
            <w:r w:rsidRPr="00CE4EC6">
              <w:rPr>
                <w:rFonts w:ascii="Arial" w:hAnsi="Arial" w:cs="Arial"/>
                <w:color w:val="000000"/>
                <w:sz w:val="22"/>
                <w:szCs w:val="22"/>
                <w:lang w:val="es"/>
              </w:rPr>
              <w:t xml:space="preserve">36 </w:t>
            </w:r>
            <w:proofErr w:type="spellStart"/>
            <w:r w:rsidRPr="00CE4EC6">
              <w:rPr>
                <w:rFonts w:ascii="Arial" w:hAnsi="Arial" w:cs="Arial"/>
                <w:color w:val="000000"/>
                <w:sz w:val="22"/>
                <w:szCs w:val="22"/>
                <w:lang w:val="es"/>
              </w:rPr>
              <w:t>Hilltop</w:t>
            </w:r>
            <w:proofErr w:type="spellEnd"/>
            <w:r w:rsidRPr="00CE4EC6">
              <w:rPr>
                <w:rFonts w:ascii="Arial" w:hAnsi="Arial" w:cs="Arial"/>
                <w:color w:val="000000"/>
                <w:sz w:val="22"/>
                <w:szCs w:val="22"/>
                <w:lang w:val="es"/>
              </w:rPr>
              <w:t xml:space="preserve"> </w:t>
            </w:r>
            <w:proofErr w:type="spellStart"/>
            <w:r w:rsidRPr="00CE4EC6">
              <w:rPr>
                <w:rFonts w:ascii="Arial" w:hAnsi="Arial" w:cs="Arial"/>
                <w:color w:val="000000"/>
                <w:sz w:val="22"/>
                <w:szCs w:val="22"/>
                <w:lang w:val="es"/>
              </w:rPr>
              <w:t>Dr</w:t>
            </w:r>
            <w:proofErr w:type="spellEnd"/>
            <w:r w:rsidRPr="00CE4EC6">
              <w:rPr>
                <w:rFonts w:ascii="Arial" w:hAnsi="Arial" w:cs="Arial"/>
                <w:color w:val="000000"/>
                <w:sz w:val="22"/>
                <w:szCs w:val="22"/>
                <w:lang w:val="es"/>
              </w:rPr>
              <w:t xml:space="preserve"> </w:t>
            </w:r>
          </w:p>
        </w:tc>
        <w:tc>
          <w:tcPr>
            <w:tcW w:w="1219" w:type="dxa"/>
          </w:tcPr>
          <w:p w14:paraId="17A19E74" w14:textId="3F698620" w:rsidR="008F264B" w:rsidRPr="00CE4EC6" w:rsidRDefault="008F264B" w:rsidP="008F264B">
            <w:pPr>
              <w:pBdr>
                <w:bar w:val="single" w:sz="4" w:color="auto"/>
              </w:pBdr>
              <w:autoSpaceDE w:val="0"/>
              <w:autoSpaceDN w:val="0"/>
              <w:adjustRightInd w:val="0"/>
              <w:rPr>
                <w:rFonts w:ascii="Arial" w:hAnsi="Arial" w:cs="Arial"/>
                <w:color w:val="000000"/>
                <w:sz w:val="22"/>
                <w:szCs w:val="22"/>
                <w:lang w:val="es"/>
              </w:rPr>
            </w:pPr>
            <w:r w:rsidRPr="00CE4EC6">
              <w:rPr>
                <w:rFonts w:ascii="Arial" w:hAnsi="Arial" w:cs="Arial"/>
                <w:color w:val="000000"/>
                <w:sz w:val="22"/>
                <w:szCs w:val="22"/>
                <w:lang w:val="es"/>
              </w:rPr>
              <w:t xml:space="preserve">Milton </w:t>
            </w:r>
          </w:p>
        </w:tc>
        <w:tc>
          <w:tcPr>
            <w:tcW w:w="1680" w:type="dxa"/>
            <w:tcBorders>
              <w:right w:val="double" w:sz="4" w:space="0" w:color="auto"/>
            </w:tcBorders>
          </w:tcPr>
          <w:p w14:paraId="4E4B520A"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 xml:space="preserve">608 868-1166 </w:t>
            </w:r>
          </w:p>
          <w:p w14:paraId="2E4892D8" w14:textId="3A97305C" w:rsidR="008F264B" w:rsidRPr="00CE4EC6" w:rsidRDefault="008F264B" w:rsidP="008F264B">
            <w:pPr>
              <w:pBdr>
                <w:bar w:val="single" w:sz="4" w:color="auto"/>
              </w:pBdr>
              <w:autoSpaceDE w:val="0"/>
              <w:autoSpaceDN w:val="0"/>
              <w:adjustRightInd w:val="0"/>
              <w:rPr>
                <w:rFonts w:ascii="Arial" w:hAnsi="Arial" w:cs="Arial"/>
                <w:color w:val="000000"/>
                <w:sz w:val="22"/>
                <w:szCs w:val="22"/>
                <w:lang w:val="es"/>
              </w:rPr>
            </w:pPr>
            <w:r w:rsidRPr="00CE4EC6">
              <w:rPr>
                <w:rFonts w:ascii="Arial" w:hAnsi="Arial" w:cs="Arial"/>
                <w:color w:val="000000"/>
                <w:sz w:val="22"/>
                <w:szCs w:val="22"/>
                <w:lang w:val="es"/>
              </w:rPr>
              <w:t xml:space="preserve">(Deje </w:t>
            </w:r>
            <w:proofErr w:type="spellStart"/>
            <w:r w:rsidRPr="00CE4EC6">
              <w:rPr>
                <w:rFonts w:ascii="Arial" w:hAnsi="Arial" w:cs="Arial"/>
                <w:color w:val="000000"/>
                <w:sz w:val="22"/>
                <w:szCs w:val="22"/>
                <w:lang w:val="es"/>
              </w:rPr>
              <w:t>msg</w:t>
            </w:r>
            <w:proofErr w:type="spellEnd"/>
            <w:r w:rsidRPr="00CE4EC6">
              <w:rPr>
                <w:rFonts w:ascii="Arial" w:hAnsi="Arial" w:cs="Arial"/>
                <w:color w:val="000000"/>
                <w:sz w:val="22"/>
                <w:szCs w:val="22"/>
                <w:lang w:val="es"/>
              </w:rPr>
              <w:t xml:space="preserve">.) </w:t>
            </w:r>
          </w:p>
        </w:tc>
      </w:tr>
      <w:tr w:rsidR="008F264B" w:rsidRPr="00BB1688" w14:paraId="2C1198A3" w14:textId="77777777" w:rsidTr="00B7084E">
        <w:trPr>
          <w:trHeight w:val="375"/>
        </w:trPr>
        <w:tc>
          <w:tcPr>
            <w:tcW w:w="2894" w:type="dxa"/>
            <w:tcBorders>
              <w:left w:val="double" w:sz="4" w:space="0" w:color="auto"/>
            </w:tcBorders>
          </w:tcPr>
          <w:p w14:paraId="3D5BFDF8" w14:textId="635967BF" w:rsidR="008F264B" w:rsidRPr="00CE4EC6" w:rsidRDefault="008F264B" w:rsidP="008F264B">
            <w:pPr>
              <w:pBdr>
                <w:bar w:val="single" w:sz="4" w:color="auto"/>
              </w:pBdr>
              <w:autoSpaceDE w:val="0"/>
              <w:autoSpaceDN w:val="0"/>
              <w:adjustRightInd w:val="0"/>
              <w:rPr>
                <w:rFonts w:ascii="Arial" w:hAnsi="Arial" w:cs="Arial"/>
                <w:color w:val="000000"/>
                <w:sz w:val="22"/>
                <w:szCs w:val="22"/>
                <w:lang w:val="es"/>
              </w:rPr>
            </w:pPr>
            <w:r w:rsidRPr="00CE4EC6">
              <w:rPr>
                <w:rFonts w:ascii="Arial" w:hAnsi="Arial" w:cs="Arial"/>
                <w:color w:val="000000"/>
                <w:sz w:val="22"/>
                <w:szCs w:val="22"/>
                <w:lang w:val="es"/>
              </w:rPr>
              <w:t xml:space="preserve">C.U.P.  Iglesia Luterana de </w:t>
            </w:r>
            <w:proofErr w:type="spellStart"/>
            <w:r w:rsidRPr="00CE4EC6">
              <w:rPr>
                <w:rFonts w:ascii="Arial" w:hAnsi="Arial" w:cs="Arial"/>
                <w:color w:val="000000"/>
                <w:sz w:val="22"/>
                <w:szCs w:val="22"/>
                <w:lang w:val="es"/>
              </w:rPr>
              <w:t>Orfordville</w:t>
            </w:r>
            <w:proofErr w:type="spellEnd"/>
          </w:p>
        </w:tc>
        <w:tc>
          <w:tcPr>
            <w:tcW w:w="6530" w:type="dxa"/>
          </w:tcPr>
          <w:p w14:paraId="0D2AD8C8" w14:textId="77EDE4AC" w:rsidR="008F264B" w:rsidRPr="00CE4EC6" w:rsidRDefault="008F264B" w:rsidP="008F264B">
            <w:pPr>
              <w:pBdr>
                <w:bar w:val="single" w:sz="4" w:color="auto"/>
              </w:pBdr>
              <w:autoSpaceDE w:val="0"/>
              <w:autoSpaceDN w:val="0"/>
              <w:adjustRightInd w:val="0"/>
              <w:rPr>
                <w:rFonts w:ascii="Arial" w:hAnsi="Arial" w:cs="Arial"/>
                <w:color w:val="000000"/>
                <w:sz w:val="22"/>
                <w:szCs w:val="22"/>
                <w:lang w:val="es"/>
              </w:rPr>
            </w:pPr>
            <w:r w:rsidRPr="00CE4EC6">
              <w:rPr>
                <w:rFonts w:ascii="Arial" w:hAnsi="Arial" w:cs="Arial"/>
                <w:color w:val="000000"/>
                <w:sz w:val="22"/>
                <w:szCs w:val="22"/>
                <w:lang w:val="es"/>
              </w:rPr>
              <w:t xml:space="preserve">Jueves de 9 a 11 a.m. (solo residentes del Distrito Escolar de </w:t>
            </w:r>
            <w:proofErr w:type="spellStart"/>
            <w:r w:rsidRPr="00CE4EC6">
              <w:rPr>
                <w:rFonts w:ascii="Arial" w:hAnsi="Arial" w:cs="Arial"/>
                <w:color w:val="000000"/>
                <w:sz w:val="22"/>
                <w:szCs w:val="22"/>
                <w:lang w:val="es"/>
              </w:rPr>
              <w:t>Parkview</w:t>
            </w:r>
            <w:proofErr w:type="spellEnd"/>
            <w:r w:rsidRPr="00CE4EC6">
              <w:rPr>
                <w:rFonts w:ascii="Arial" w:hAnsi="Arial" w:cs="Arial"/>
                <w:color w:val="000000"/>
                <w:sz w:val="22"/>
                <w:szCs w:val="22"/>
                <w:lang w:val="es"/>
              </w:rPr>
              <w:t>)</w:t>
            </w:r>
          </w:p>
        </w:tc>
        <w:tc>
          <w:tcPr>
            <w:tcW w:w="2797" w:type="dxa"/>
          </w:tcPr>
          <w:p w14:paraId="3FCB2149" w14:textId="56C2F1DC" w:rsidR="008F264B" w:rsidRPr="00CE4EC6" w:rsidRDefault="008F264B" w:rsidP="008F264B">
            <w:pPr>
              <w:pBdr>
                <w:bar w:val="single" w:sz="4" w:color="auto"/>
              </w:pBdr>
              <w:autoSpaceDE w:val="0"/>
              <w:autoSpaceDN w:val="0"/>
              <w:adjustRightInd w:val="0"/>
              <w:rPr>
                <w:rFonts w:ascii="Arial" w:hAnsi="Arial" w:cs="Arial"/>
                <w:color w:val="000000"/>
                <w:sz w:val="22"/>
                <w:szCs w:val="22"/>
                <w:lang w:val="es"/>
              </w:rPr>
            </w:pPr>
            <w:r w:rsidRPr="00CE4EC6">
              <w:rPr>
                <w:rFonts w:ascii="Arial" w:hAnsi="Arial" w:cs="Arial"/>
                <w:color w:val="000000"/>
                <w:sz w:val="22"/>
                <w:szCs w:val="22"/>
                <w:lang w:val="es"/>
              </w:rPr>
              <w:t xml:space="preserve">210 </w:t>
            </w:r>
            <w:proofErr w:type="spellStart"/>
            <w:proofErr w:type="gramStart"/>
            <w:r w:rsidRPr="00CE4EC6">
              <w:rPr>
                <w:rFonts w:ascii="Arial" w:hAnsi="Arial" w:cs="Arial"/>
                <w:color w:val="000000"/>
                <w:sz w:val="22"/>
                <w:szCs w:val="22"/>
                <w:lang w:val="es"/>
              </w:rPr>
              <w:t>N.Main</w:t>
            </w:r>
            <w:proofErr w:type="spellEnd"/>
            <w:proofErr w:type="gramEnd"/>
            <w:r w:rsidRPr="00CE4EC6">
              <w:rPr>
                <w:rFonts w:ascii="Arial" w:hAnsi="Arial" w:cs="Arial"/>
                <w:color w:val="000000"/>
                <w:sz w:val="22"/>
                <w:szCs w:val="22"/>
                <w:lang w:val="es"/>
              </w:rPr>
              <w:t xml:space="preserve"> </w:t>
            </w:r>
            <w:proofErr w:type="spellStart"/>
            <w:r w:rsidRPr="00CE4EC6">
              <w:rPr>
                <w:rFonts w:ascii="Arial" w:hAnsi="Arial" w:cs="Arial"/>
                <w:color w:val="000000"/>
                <w:sz w:val="22"/>
                <w:szCs w:val="22"/>
                <w:lang w:val="es"/>
              </w:rPr>
              <w:t>St</w:t>
            </w:r>
            <w:proofErr w:type="spellEnd"/>
            <w:r w:rsidRPr="00CE4EC6">
              <w:rPr>
                <w:rFonts w:ascii="Arial" w:hAnsi="Arial" w:cs="Arial"/>
                <w:color w:val="000000"/>
                <w:sz w:val="22"/>
                <w:szCs w:val="22"/>
                <w:lang w:val="es"/>
              </w:rPr>
              <w:t xml:space="preserve"> </w:t>
            </w:r>
          </w:p>
        </w:tc>
        <w:tc>
          <w:tcPr>
            <w:tcW w:w="1219" w:type="dxa"/>
          </w:tcPr>
          <w:p w14:paraId="6EC8C2EF" w14:textId="20080BC2" w:rsidR="008F264B" w:rsidRPr="00CE4EC6" w:rsidRDefault="008F264B" w:rsidP="008F264B">
            <w:pPr>
              <w:pBdr>
                <w:bar w:val="single" w:sz="4" w:color="auto"/>
              </w:pBdr>
              <w:autoSpaceDE w:val="0"/>
              <w:autoSpaceDN w:val="0"/>
              <w:adjustRightInd w:val="0"/>
              <w:rPr>
                <w:rFonts w:ascii="Arial" w:hAnsi="Arial" w:cs="Arial"/>
                <w:color w:val="000000"/>
                <w:sz w:val="22"/>
                <w:szCs w:val="22"/>
                <w:lang w:val="es"/>
              </w:rPr>
            </w:pPr>
            <w:proofErr w:type="spellStart"/>
            <w:r w:rsidRPr="00CE4EC6">
              <w:rPr>
                <w:rFonts w:ascii="Arial" w:hAnsi="Arial" w:cs="Arial"/>
                <w:color w:val="000000"/>
                <w:sz w:val="22"/>
                <w:szCs w:val="22"/>
                <w:lang w:val="es"/>
              </w:rPr>
              <w:t>Orfordville</w:t>
            </w:r>
            <w:proofErr w:type="spellEnd"/>
            <w:r w:rsidRPr="00CE4EC6">
              <w:rPr>
                <w:rFonts w:ascii="Arial" w:hAnsi="Arial" w:cs="Arial"/>
                <w:color w:val="000000"/>
                <w:sz w:val="22"/>
                <w:szCs w:val="22"/>
                <w:lang w:val="es"/>
              </w:rPr>
              <w:t xml:space="preserve"> </w:t>
            </w:r>
          </w:p>
        </w:tc>
        <w:tc>
          <w:tcPr>
            <w:tcW w:w="1680" w:type="dxa"/>
            <w:tcBorders>
              <w:right w:val="double" w:sz="4" w:space="0" w:color="auto"/>
            </w:tcBorders>
          </w:tcPr>
          <w:p w14:paraId="26EB4DBA" w14:textId="311D8500" w:rsidR="008F264B" w:rsidRPr="00CE4EC6" w:rsidRDefault="008F264B" w:rsidP="008F264B">
            <w:pPr>
              <w:pBdr>
                <w:bar w:val="single" w:sz="4" w:color="auto"/>
              </w:pBdr>
              <w:autoSpaceDE w:val="0"/>
              <w:autoSpaceDN w:val="0"/>
              <w:adjustRightInd w:val="0"/>
              <w:rPr>
                <w:rFonts w:ascii="Arial" w:hAnsi="Arial" w:cs="Arial"/>
                <w:color w:val="000000"/>
                <w:sz w:val="22"/>
                <w:szCs w:val="22"/>
                <w:lang w:val="es"/>
              </w:rPr>
            </w:pPr>
            <w:r w:rsidRPr="00CE4EC6">
              <w:rPr>
                <w:rFonts w:ascii="Arial" w:hAnsi="Arial" w:cs="Arial"/>
                <w:color w:val="000000"/>
                <w:sz w:val="22"/>
                <w:szCs w:val="22"/>
                <w:lang w:val="es"/>
              </w:rPr>
              <w:t>608 879-</w:t>
            </w:r>
            <w:r w:rsidR="0000713D">
              <w:rPr>
                <w:rFonts w:ascii="Arial" w:hAnsi="Arial" w:cs="Arial"/>
                <w:color w:val="000000"/>
                <w:sz w:val="22"/>
                <w:szCs w:val="22"/>
                <w:lang w:val="es"/>
              </w:rPr>
              <w:t>2575</w:t>
            </w:r>
            <w:r w:rsidRPr="00CE4EC6">
              <w:rPr>
                <w:rFonts w:ascii="Arial" w:hAnsi="Arial" w:cs="Arial"/>
                <w:color w:val="000000"/>
                <w:sz w:val="22"/>
                <w:szCs w:val="22"/>
                <w:lang w:val="es"/>
              </w:rPr>
              <w:t xml:space="preserve"> </w:t>
            </w:r>
          </w:p>
        </w:tc>
      </w:tr>
      <w:tr w:rsidR="008F264B" w:rsidRPr="00BB1688" w14:paraId="3167126B" w14:textId="77777777" w:rsidTr="00B7084E">
        <w:trPr>
          <w:trHeight w:val="375"/>
        </w:trPr>
        <w:tc>
          <w:tcPr>
            <w:tcW w:w="2894" w:type="dxa"/>
            <w:tcBorders>
              <w:left w:val="double" w:sz="4" w:space="0" w:color="auto"/>
            </w:tcBorders>
          </w:tcPr>
          <w:p w14:paraId="333138FA" w14:textId="66CBA66E" w:rsidR="008F264B" w:rsidRPr="00CE4EC6" w:rsidRDefault="008F264B" w:rsidP="008F264B">
            <w:pPr>
              <w:pBdr>
                <w:bar w:val="single" w:sz="4" w:color="auto"/>
              </w:pBdr>
              <w:autoSpaceDE w:val="0"/>
              <w:autoSpaceDN w:val="0"/>
              <w:adjustRightInd w:val="0"/>
              <w:rPr>
                <w:rFonts w:ascii="Arial" w:hAnsi="Arial" w:cs="Arial"/>
                <w:color w:val="000000"/>
                <w:sz w:val="22"/>
                <w:szCs w:val="22"/>
                <w:lang w:val="es"/>
              </w:rPr>
            </w:pPr>
            <w:r w:rsidRPr="00CE4EC6">
              <w:rPr>
                <w:rFonts w:ascii="Arial" w:hAnsi="Arial" w:cs="Arial"/>
                <w:color w:val="000000"/>
                <w:sz w:val="22"/>
                <w:szCs w:val="22"/>
                <w:lang w:val="es"/>
              </w:rPr>
              <w:t xml:space="preserve">Despensa de alimentos </w:t>
            </w:r>
            <w:proofErr w:type="spellStart"/>
            <w:r w:rsidRPr="00CE4EC6">
              <w:rPr>
                <w:rFonts w:ascii="Arial" w:hAnsi="Arial" w:cs="Arial"/>
                <w:color w:val="000000"/>
                <w:sz w:val="22"/>
                <w:szCs w:val="22"/>
                <w:lang w:val="es"/>
              </w:rPr>
              <w:t>Christ</w:t>
            </w:r>
            <w:proofErr w:type="spellEnd"/>
            <w:r w:rsidRPr="00CE4EC6">
              <w:rPr>
                <w:rFonts w:ascii="Arial" w:hAnsi="Arial" w:cs="Arial"/>
                <w:color w:val="000000"/>
                <w:sz w:val="22"/>
                <w:szCs w:val="22"/>
                <w:lang w:val="es"/>
              </w:rPr>
              <w:t xml:space="preserve"> </w:t>
            </w:r>
            <w:proofErr w:type="spellStart"/>
            <w:r w:rsidRPr="00CE4EC6">
              <w:rPr>
                <w:rFonts w:ascii="Arial" w:hAnsi="Arial" w:cs="Arial"/>
                <w:color w:val="000000"/>
                <w:sz w:val="22"/>
                <w:szCs w:val="22"/>
                <w:lang w:val="es"/>
              </w:rPr>
              <w:t>Lutheran</w:t>
            </w:r>
            <w:proofErr w:type="spellEnd"/>
            <w:r w:rsidRPr="00CE4EC6">
              <w:rPr>
                <w:rFonts w:ascii="Arial" w:hAnsi="Arial" w:cs="Arial"/>
                <w:color w:val="000000"/>
                <w:sz w:val="22"/>
                <w:szCs w:val="22"/>
                <w:lang w:val="es"/>
              </w:rPr>
              <w:t xml:space="preserve">  </w:t>
            </w:r>
          </w:p>
        </w:tc>
        <w:tc>
          <w:tcPr>
            <w:tcW w:w="6530" w:type="dxa"/>
          </w:tcPr>
          <w:p w14:paraId="2DBCA90C"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Despensa de alimentos 3er martes de cada mes 9:00am</w:t>
            </w:r>
          </w:p>
          <w:p w14:paraId="0263A67E" w14:textId="39ADF818" w:rsidR="008F264B" w:rsidRPr="00CE4EC6" w:rsidRDefault="008F264B" w:rsidP="008F264B">
            <w:pPr>
              <w:pBdr>
                <w:bar w:val="single" w:sz="4" w:color="auto"/>
              </w:pBdr>
              <w:autoSpaceDE w:val="0"/>
              <w:autoSpaceDN w:val="0"/>
              <w:adjustRightInd w:val="0"/>
              <w:rPr>
                <w:rFonts w:ascii="Arial" w:hAnsi="Arial" w:cs="Arial"/>
                <w:color w:val="000000"/>
                <w:sz w:val="22"/>
                <w:szCs w:val="22"/>
                <w:lang w:val="es"/>
              </w:rPr>
            </w:pPr>
            <w:r w:rsidRPr="00CE4EC6">
              <w:rPr>
                <w:rFonts w:ascii="Arial" w:hAnsi="Arial" w:cs="Arial"/>
                <w:color w:val="000000"/>
                <w:sz w:val="22"/>
                <w:szCs w:val="22"/>
                <w:lang w:val="es"/>
              </w:rPr>
              <w:t xml:space="preserve">También hay asistencia alimentaria de emergencia disponible. </w:t>
            </w:r>
          </w:p>
        </w:tc>
        <w:tc>
          <w:tcPr>
            <w:tcW w:w="2797" w:type="dxa"/>
          </w:tcPr>
          <w:p w14:paraId="43F6D0D1" w14:textId="6213762D" w:rsidR="008F264B" w:rsidRPr="00CE4EC6" w:rsidRDefault="008F264B" w:rsidP="008F264B">
            <w:pPr>
              <w:pBdr>
                <w:bar w:val="single" w:sz="4" w:color="auto"/>
              </w:pBdr>
              <w:autoSpaceDE w:val="0"/>
              <w:autoSpaceDN w:val="0"/>
              <w:adjustRightInd w:val="0"/>
              <w:rPr>
                <w:rFonts w:ascii="Arial" w:hAnsi="Arial" w:cs="Arial"/>
                <w:color w:val="000000"/>
                <w:sz w:val="22"/>
                <w:szCs w:val="22"/>
                <w:lang w:val="es"/>
              </w:rPr>
            </w:pPr>
            <w:r w:rsidRPr="00CE4EC6">
              <w:rPr>
                <w:rFonts w:ascii="Arial" w:hAnsi="Arial" w:cs="Arial"/>
                <w:color w:val="000000"/>
                <w:sz w:val="22"/>
                <w:szCs w:val="22"/>
                <w:lang w:val="es"/>
              </w:rPr>
              <w:t xml:space="preserve">300 High </w:t>
            </w:r>
            <w:proofErr w:type="spellStart"/>
            <w:r w:rsidRPr="00CE4EC6">
              <w:rPr>
                <w:rFonts w:ascii="Arial" w:hAnsi="Arial" w:cs="Arial"/>
                <w:color w:val="000000"/>
                <w:sz w:val="22"/>
                <w:szCs w:val="22"/>
                <w:lang w:val="es"/>
              </w:rPr>
              <w:t>St</w:t>
            </w:r>
            <w:proofErr w:type="spellEnd"/>
            <w:r w:rsidRPr="00CE4EC6">
              <w:rPr>
                <w:rFonts w:ascii="Arial" w:hAnsi="Arial" w:cs="Arial"/>
                <w:color w:val="000000"/>
                <w:sz w:val="22"/>
                <w:szCs w:val="22"/>
                <w:lang w:val="es"/>
              </w:rPr>
              <w:t xml:space="preserve">  </w:t>
            </w:r>
          </w:p>
        </w:tc>
        <w:tc>
          <w:tcPr>
            <w:tcW w:w="1219" w:type="dxa"/>
          </w:tcPr>
          <w:p w14:paraId="6EB5BFBC" w14:textId="1FA984CD" w:rsidR="008F264B" w:rsidRPr="00CE4EC6" w:rsidRDefault="008F264B" w:rsidP="008F264B">
            <w:pPr>
              <w:pBdr>
                <w:bar w:val="single" w:sz="4" w:color="auto"/>
              </w:pBdr>
              <w:autoSpaceDE w:val="0"/>
              <w:autoSpaceDN w:val="0"/>
              <w:adjustRightInd w:val="0"/>
              <w:rPr>
                <w:rFonts w:ascii="Arial" w:hAnsi="Arial" w:cs="Arial"/>
                <w:color w:val="000000"/>
                <w:sz w:val="22"/>
                <w:szCs w:val="22"/>
                <w:lang w:val="es"/>
              </w:rPr>
            </w:pPr>
            <w:r w:rsidRPr="00CE4EC6">
              <w:rPr>
                <w:rFonts w:ascii="Arial" w:hAnsi="Arial" w:cs="Arial"/>
                <w:color w:val="000000"/>
                <w:sz w:val="22"/>
                <w:szCs w:val="22"/>
                <w:lang w:val="es"/>
              </w:rPr>
              <w:t xml:space="preserve">Clinton </w:t>
            </w:r>
          </w:p>
        </w:tc>
        <w:tc>
          <w:tcPr>
            <w:tcW w:w="1680" w:type="dxa"/>
            <w:tcBorders>
              <w:right w:val="double" w:sz="4" w:space="0" w:color="auto"/>
            </w:tcBorders>
          </w:tcPr>
          <w:p w14:paraId="4D899006" w14:textId="455867E4" w:rsidR="008F264B" w:rsidRPr="00CE4EC6" w:rsidRDefault="008F264B" w:rsidP="008F264B">
            <w:pPr>
              <w:pBdr>
                <w:bar w:val="single" w:sz="4" w:color="auto"/>
              </w:pBdr>
              <w:autoSpaceDE w:val="0"/>
              <w:autoSpaceDN w:val="0"/>
              <w:adjustRightInd w:val="0"/>
              <w:rPr>
                <w:rFonts w:ascii="Arial" w:hAnsi="Arial" w:cs="Arial"/>
                <w:color w:val="000000"/>
                <w:sz w:val="22"/>
                <w:szCs w:val="22"/>
                <w:lang w:val="es"/>
              </w:rPr>
            </w:pPr>
            <w:r w:rsidRPr="00CE4EC6">
              <w:rPr>
                <w:rFonts w:ascii="Arial" w:hAnsi="Arial" w:cs="Arial"/>
                <w:color w:val="000000"/>
                <w:sz w:val="22"/>
                <w:szCs w:val="22"/>
                <w:lang w:val="es"/>
              </w:rPr>
              <w:t xml:space="preserve">608 676-4994 </w:t>
            </w:r>
          </w:p>
        </w:tc>
      </w:tr>
      <w:tr w:rsidR="00C91054" w:rsidRPr="00BB1688" w14:paraId="6EA39DE9" w14:textId="77777777" w:rsidTr="00B7084E">
        <w:trPr>
          <w:trHeight w:val="375"/>
        </w:trPr>
        <w:tc>
          <w:tcPr>
            <w:tcW w:w="2894" w:type="dxa"/>
            <w:tcBorders>
              <w:left w:val="double" w:sz="4" w:space="0" w:color="auto"/>
            </w:tcBorders>
          </w:tcPr>
          <w:p w14:paraId="4640F188" w14:textId="69AD1D9D" w:rsidR="00C91054" w:rsidRPr="00CE4EC6" w:rsidRDefault="00C91054" w:rsidP="008F264B">
            <w:pPr>
              <w:pBdr>
                <w:bar w:val="single" w:sz="4" w:color="auto"/>
              </w:pBdr>
              <w:autoSpaceDE w:val="0"/>
              <w:autoSpaceDN w:val="0"/>
              <w:adjustRightInd w:val="0"/>
              <w:rPr>
                <w:rFonts w:ascii="Arial" w:hAnsi="Arial" w:cs="Arial"/>
                <w:color w:val="000000"/>
                <w:sz w:val="22"/>
                <w:szCs w:val="22"/>
                <w:lang w:val="es"/>
              </w:rPr>
            </w:pPr>
            <w:r w:rsidRPr="00A079EB">
              <w:rPr>
                <w:rFonts w:ascii="Arial" w:hAnsi="Arial" w:cs="Arial"/>
                <w:color w:val="000000"/>
                <w:sz w:val="22"/>
                <w:szCs w:val="22"/>
                <w:lang w:val="es"/>
              </w:rPr>
              <w:t>Iglesia Luterana del Mesías</w:t>
            </w:r>
          </w:p>
        </w:tc>
        <w:tc>
          <w:tcPr>
            <w:tcW w:w="6530" w:type="dxa"/>
          </w:tcPr>
          <w:p w14:paraId="447ED62F" w14:textId="55FF1557" w:rsidR="00C91054" w:rsidRPr="00CE4EC6" w:rsidRDefault="00542A51" w:rsidP="008F264B">
            <w:pPr>
              <w:pBdr>
                <w:bar w:val="single" w:sz="4" w:color="auto"/>
              </w:pBdr>
              <w:autoSpaceDE w:val="0"/>
              <w:autoSpaceDN w:val="0"/>
              <w:adjustRightInd w:val="0"/>
              <w:rPr>
                <w:rFonts w:ascii="Arial" w:hAnsi="Arial" w:cs="Arial"/>
                <w:color w:val="000000"/>
                <w:sz w:val="22"/>
                <w:szCs w:val="22"/>
                <w:lang w:val="es"/>
              </w:rPr>
            </w:pPr>
            <w:r w:rsidRPr="00542A51">
              <w:rPr>
                <w:rFonts w:ascii="Arial" w:hAnsi="Arial" w:cs="Arial"/>
                <w:color w:val="000000"/>
                <w:sz w:val="22"/>
                <w:szCs w:val="22"/>
                <w:lang w:val="es"/>
              </w:rPr>
              <w:t>Ocurre cada segundo y cuarto jueves de cada mes de 3:30 p.m. a 5:30 p.m.</w:t>
            </w:r>
          </w:p>
        </w:tc>
        <w:tc>
          <w:tcPr>
            <w:tcW w:w="2797" w:type="dxa"/>
          </w:tcPr>
          <w:p w14:paraId="50EB9281" w14:textId="1794E0D6" w:rsidR="00C91054" w:rsidRPr="00CE4EC6" w:rsidRDefault="00C91054" w:rsidP="008F264B">
            <w:pPr>
              <w:pBdr>
                <w:bar w:val="single" w:sz="4" w:color="auto"/>
              </w:pBd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 xml:space="preserve">1530 </w:t>
            </w:r>
            <w:proofErr w:type="spellStart"/>
            <w:r>
              <w:rPr>
                <w:rFonts w:ascii="Arial" w:hAnsi="Arial" w:cs="Arial"/>
                <w:color w:val="000000"/>
                <w:sz w:val="22"/>
                <w:szCs w:val="22"/>
                <w:lang w:val="es"/>
              </w:rPr>
              <w:t>Townline</w:t>
            </w:r>
            <w:proofErr w:type="spellEnd"/>
            <w:r>
              <w:rPr>
                <w:rFonts w:ascii="Arial" w:hAnsi="Arial" w:cs="Arial"/>
                <w:color w:val="000000"/>
                <w:sz w:val="22"/>
                <w:szCs w:val="22"/>
                <w:lang w:val="es"/>
              </w:rPr>
              <w:t xml:space="preserve"> Ave</w:t>
            </w:r>
          </w:p>
        </w:tc>
        <w:tc>
          <w:tcPr>
            <w:tcW w:w="1219" w:type="dxa"/>
          </w:tcPr>
          <w:p w14:paraId="78603900" w14:textId="02FC2C46" w:rsidR="00C91054" w:rsidRPr="00CE4EC6" w:rsidRDefault="00C91054" w:rsidP="008F264B">
            <w:pPr>
              <w:pBdr>
                <w:bar w:val="single" w:sz="4" w:color="auto"/>
              </w:pBd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Beloit</w:t>
            </w:r>
          </w:p>
        </w:tc>
        <w:tc>
          <w:tcPr>
            <w:tcW w:w="1680" w:type="dxa"/>
            <w:tcBorders>
              <w:right w:val="double" w:sz="4" w:space="0" w:color="auto"/>
            </w:tcBorders>
          </w:tcPr>
          <w:p w14:paraId="1E77A28C" w14:textId="2B730BCE" w:rsidR="00C91054" w:rsidRPr="00CE4EC6" w:rsidRDefault="00C91054" w:rsidP="008F264B">
            <w:pPr>
              <w:pBdr>
                <w:bar w:val="single" w:sz="4" w:color="auto"/>
              </w:pBd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608 365-3794</w:t>
            </w:r>
          </w:p>
        </w:tc>
      </w:tr>
      <w:tr w:rsidR="00C91054" w:rsidRPr="00C91054" w14:paraId="387D9E2E" w14:textId="77777777" w:rsidTr="00B7084E">
        <w:trPr>
          <w:trHeight w:val="800"/>
        </w:trPr>
        <w:tc>
          <w:tcPr>
            <w:tcW w:w="2894" w:type="dxa"/>
            <w:tcBorders>
              <w:left w:val="double" w:sz="4" w:space="0" w:color="auto"/>
            </w:tcBorders>
          </w:tcPr>
          <w:p w14:paraId="39D913DE" w14:textId="67F23CB2" w:rsidR="00C91054" w:rsidRPr="00CE4EC6" w:rsidRDefault="00C91054" w:rsidP="008F264B">
            <w:pPr>
              <w:pBdr>
                <w:bar w:val="single" w:sz="4" w:color="auto"/>
              </w:pBdr>
              <w:autoSpaceDE w:val="0"/>
              <w:autoSpaceDN w:val="0"/>
              <w:adjustRightInd w:val="0"/>
              <w:rPr>
                <w:rFonts w:ascii="Arial" w:hAnsi="Arial" w:cs="Arial"/>
                <w:color w:val="000000"/>
                <w:sz w:val="22"/>
                <w:szCs w:val="22"/>
                <w:lang w:val="es"/>
              </w:rPr>
            </w:pPr>
            <w:r w:rsidRPr="00C91054">
              <w:rPr>
                <w:rFonts w:ascii="Arial" w:hAnsi="Arial" w:cs="Arial"/>
                <w:color w:val="000000"/>
                <w:sz w:val="22"/>
                <w:szCs w:val="22"/>
                <w:lang w:val="es"/>
              </w:rPr>
              <w:t>La Iglesia Luterana de Nuestro Salvador</w:t>
            </w:r>
          </w:p>
        </w:tc>
        <w:tc>
          <w:tcPr>
            <w:tcW w:w="6530" w:type="dxa"/>
          </w:tcPr>
          <w:p w14:paraId="57DBF620" w14:textId="1229B1C5" w:rsidR="00C91054" w:rsidRPr="00CE4EC6" w:rsidRDefault="00C91054" w:rsidP="008F264B">
            <w:pPr>
              <w:pBdr>
                <w:bar w:val="single" w:sz="4" w:color="auto"/>
              </w:pBdr>
              <w:autoSpaceDE w:val="0"/>
              <w:autoSpaceDN w:val="0"/>
              <w:adjustRightInd w:val="0"/>
              <w:rPr>
                <w:rFonts w:ascii="Arial" w:hAnsi="Arial" w:cs="Arial"/>
                <w:color w:val="000000"/>
                <w:sz w:val="22"/>
                <w:szCs w:val="22"/>
                <w:lang w:val="es"/>
              </w:rPr>
            </w:pPr>
            <w:r w:rsidRPr="00C91054">
              <w:rPr>
                <w:rFonts w:ascii="Arial" w:hAnsi="Arial" w:cs="Arial"/>
                <w:color w:val="000000"/>
                <w:sz w:val="22"/>
                <w:szCs w:val="22"/>
                <w:lang w:val="es"/>
              </w:rPr>
              <w:t>Ocurre cada segundo miércoles y cuarto martes del mes. La despensa móvil funcionará durante aproximadamente una hora o hasta que no quede comida.</w:t>
            </w:r>
          </w:p>
        </w:tc>
        <w:tc>
          <w:tcPr>
            <w:tcW w:w="2797" w:type="dxa"/>
          </w:tcPr>
          <w:p w14:paraId="2C7E1898" w14:textId="04C15E86" w:rsidR="00C91054" w:rsidRPr="00CE4EC6" w:rsidRDefault="00C91054" w:rsidP="008F264B">
            <w:pPr>
              <w:pBdr>
                <w:bar w:val="single" w:sz="4" w:color="auto"/>
              </w:pBd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 xml:space="preserve">749 Bluff </w:t>
            </w:r>
            <w:proofErr w:type="spellStart"/>
            <w:r>
              <w:rPr>
                <w:rFonts w:ascii="Arial" w:hAnsi="Arial" w:cs="Arial"/>
                <w:color w:val="000000"/>
                <w:sz w:val="22"/>
                <w:szCs w:val="22"/>
                <w:lang w:val="es"/>
              </w:rPr>
              <w:t>St</w:t>
            </w:r>
            <w:proofErr w:type="spellEnd"/>
          </w:p>
        </w:tc>
        <w:tc>
          <w:tcPr>
            <w:tcW w:w="1219" w:type="dxa"/>
          </w:tcPr>
          <w:p w14:paraId="7C82596E" w14:textId="553922AD" w:rsidR="00C91054" w:rsidRPr="00CE4EC6" w:rsidRDefault="00C91054" w:rsidP="008F264B">
            <w:pPr>
              <w:pBdr>
                <w:bar w:val="single" w:sz="4" w:color="auto"/>
              </w:pBd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Beloit</w:t>
            </w:r>
          </w:p>
        </w:tc>
        <w:tc>
          <w:tcPr>
            <w:tcW w:w="1680" w:type="dxa"/>
            <w:tcBorders>
              <w:right w:val="double" w:sz="4" w:space="0" w:color="auto"/>
            </w:tcBorders>
          </w:tcPr>
          <w:p w14:paraId="2FADC57A" w14:textId="0D8C1C26" w:rsidR="00C91054" w:rsidRPr="00CE4EC6" w:rsidRDefault="00C91054" w:rsidP="008F264B">
            <w:pPr>
              <w:pBdr>
                <w:bar w:val="single" w:sz="4" w:color="auto"/>
              </w:pBd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60</w:t>
            </w:r>
            <w:r w:rsidR="00CA48E3">
              <w:rPr>
                <w:rFonts w:ascii="Arial" w:hAnsi="Arial" w:cs="Arial"/>
                <w:color w:val="000000"/>
                <w:sz w:val="22"/>
                <w:szCs w:val="22"/>
                <w:lang w:val="es"/>
              </w:rPr>
              <w:t>8 362-0716</w:t>
            </w:r>
            <w:r>
              <w:rPr>
                <w:rFonts w:ascii="Arial" w:hAnsi="Arial" w:cs="Arial"/>
                <w:color w:val="000000"/>
                <w:sz w:val="22"/>
                <w:szCs w:val="22"/>
                <w:lang w:val="es"/>
              </w:rPr>
              <w:t xml:space="preserve"> </w:t>
            </w:r>
          </w:p>
        </w:tc>
      </w:tr>
      <w:tr w:rsidR="008F264B" w:rsidRPr="00BB1688" w14:paraId="398659D0" w14:textId="77777777" w:rsidTr="00B7084E">
        <w:trPr>
          <w:trHeight w:val="440"/>
        </w:trPr>
        <w:tc>
          <w:tcPr>
            <w:tcW w:w="2894" w:type="dxa"/>
            <w:tcBorders>
              <w:left w:val="double" w:sz="4" w:space="0" w:color="auto"/>
            </w:tcBorders>
          </w:tcPr>
          <w:p w14:paraId="283248EC" w14:textId="43BD20D6" w:rsidR="008F264B" w:rsidRPr="00CE4EC6" w:rsidRDefault="008F264B" w:rsidP="008F264B">
            <w:pPr>
              <w:pBdr>
                <w:bar w:val="single" w:sz="4" w:color="auto"/>
              </w:pBdr>
              <w:autoSpaceDE w:val="0"/>
              <w:autoSpaceDN w:val="0"/>
              <w:adjustRightInd w:val="0"/>
              <w:rPr>
                <w:rFonts w:ascii="Arial" w:hAnsi="Arial" w:cs="Arial"/>
                <w:color w:val="000000"/>
                <w:sz w:val="22"/>
                <w:szCs w:val="22"/>
                <w:lang w:val="es-MX"/>
              </w:rPr>
            </w:pPr>
            <w:r w:rsidRPr="0036609B">
              <w:rPr>
                <w:rFonts w:ascii="Arial" w:hAnsi="Arial" w:cs="Arial"/>
                <w:color w:val="000000"/>
                <w:sz w:val="22"/>
                <w:szCs w:val="22"/>
                <w:lang w:val="es-MX"/>
              </w:rPr>
              <w:t xml:space="preserve">Iglesia Bautista Nueva </w:t>
            </w:r>
            <w:proofErr w:type="spellStart"/>
            <w:r w:rsidRPr="0036609B">
              <w:rPr>
                <w:rFonts w:ascii="Arial" w:hAnsi="Arial" w:cs="Arial"/>
                <w:color w:val="000000"/>
                <w:sz w:val="22"/>
                <w:szCs w:val="22"/>
                <w:lang w:val="es-MX"/>
              </w:rPr>
              <w:t>Sión</w:t>
            </w:r>
            <w:proofErr w:type="spellEnd"/>
          </w:p>
        </w:tc>
        <w:tc>
          <w:tcPr>
            <w:tcW w:w="6530" w:type="dxa"/>
          </w:tcPr>
          <w:p w14:paraId="2C245815"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 xml:space="preserve">Los jueves 1-2:30pm solo se requiere identificación. </w:t>
            </w:r>
          </w:p>
        </w:tc>
        <w:tc>
          <w:tcPr>
            <w:tcW w:w="2797" w:type="dxa"/>
          </w:tcPr>
          <w:p w14:paraId="0953E903"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 xml:space="preserve">1905 S </w:t>
            </w:r>
            <w:proofErr w:type="spellStart"/>
            <w:r w:rsidRPr="00CE4EC6">
              <w:rPr>
                <w:rFonts w:ascii="Arial" w:hAnsi="Arial" w:cs="Arial"/>
                <w:color w:val="000000"/>
                <w:sz w:val="22"/>
                <w:szCs w:val="22"/>
                <w:lang w:val="es"/>
              </w:rPr>
              <w:t>Mound</w:t>
            </w:r>
            <w:proofErr w:type="spellEnd"/>
            <w:r w:rsidRPr="00CE4EC6">
              <w:rPr>
                <w:rFonts w:ascii="Arial" w:hAnsi="Arial" w:cs="Arial"/>
                <w:color w:val="000000"/>
                <w:sz w:val="22"/>
                <w:szCs w:val="22"/>
                <w:lang w:val="es"/>
              </w:rPr>
              <w:t xml:space="preserve"> Ave </w:t>
            </w:r>
          </w:p>
        </w:tc>
        <w:tc>
          <w:tcPr>
            <w:tcW w:w="1219" w:type="dxa"/>
          </w:tcPr>
          <w:p w14:paraId="731EC139" w14:textId="77777777" w:rsidR="008F264B" w:rsidRPr="00CE4EC6" w:rsidRDefault="008F264B" w:rsidP="008F264B">
            <w:pPr>
              <w:pBdr>
                <w:bar w:val="single" w:sz="4" w:color="auto"/>
              </w:pBd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 xml:space="preserve">Beloit </w:t>
            </w:r>
          </w:p>
        </w:tc>
        <w:tc>
          <w:tcPr>
            <w:tcW w:w="1680" w:type="dxa"/>
            <w:tcBorders>
              <w:right w:val="double" w:sz="4" w:space="0" w:color="auto"/>
            </w:tcBorders>
          </w:tcPr>
          <w:p w14:paraId="7DE79D31" w14:textId="59B1C493" w:rsidR="008F264B" w:rsidRPr="00CE4EC6" w:rsidRDefault="008F264B" w:rsidP="008F264B">
            <w:pPr>
              <w:pBdr>
                <w:bar w:val="single" w:sz="4" w:color="auto"/>
              </w:pBd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608 362-</w:t>
            </w:r>
            <w:r w:rsidR="003C7C2D">
              <w:rPr>
                <w:rFonts w:ascii="Arial" w:hAnsi="Arial" w:cs="Arial"/>
                <w:color w:val="000000"/>
                <w:sz w:val="22"/>
                <w:szCs w:val="22"/>
                <w:lang w:val="es"/>
              </w:rPr>
              <w:t>7703</w:t>
            </w:r>
            <w:r w:rsidRPr="00CE4EC6">
              <w:rPr>
                <w:rFonts w:ascii="Arial" w:hAnsi="Arial" w:cs="Arial"/>
                <w:color w:val="000000"/>
                <w:sz w:val="22"/>
                <w:szCs w:val="22"/>
                <w:lang w:val="es"/>
              </w:rPr>
              <w:t xml:space="preserve"> </w:t>
            </w:r>
          </w:p>
        </w:tc>
      </w:tr>
      <w:tr w:rsidR="008F264B" w:rsidRPr="00366221" w14:paraId="10A6F9D2" w14:textId="77777777" w:rsidTr="00B7084E">
        <w:trPr>
          <w:trHeight w:val="593"/>
        </w:trPr>
        <w:tc>
          <w:tcPr>
            <w:tcW w:w="2894" w:type="dxa"/>
            <w:tcBorders>
              <w:left w:val="double" w:sz="4" w:space="0" w:color="auto"/>
            </w:tcBorders>
          </w:tcPr>
          <w:p w14:paraId="17DCC1BE" w14:textId="144074AD" w:rsidR="008F264B" w:rsidRPr="0036609B" w:rsidRDefault="008F264B" w:rsidP="008F264B">
            <w:pPr>
              <w:pBdr>
                <w:bar w:val="single" w:sz="4" w:color="auto"/>
              </w:pBdr>
              <w:autoSpaceDE w:val="0"/>
              <w:autoSpaceDN w:val="0"/>
              <w:adjustRightInd w:val="0"/>
              <w:rPr>
                <w:rFonts w:ascii="Arial" w:hAnsi="Arial" w:cs="Arial"/>
                <w:color w:val="000000"/>
                <w:sz w:val="22"/>
                <w:szCs w:val="22"/>
                <w:lang w:val="es-MX"/>
              </w:rPr>
            </w:pPr>
            <w:r w:rsidRPr="0036609B">
              <w:rPr>
                <w:rFonts w:ascii="Arial" w:hAnsi="Arial" w:cs="Arial"/>
                <w:color w:val="000000"/>
                <w:sz w:val="22"/>
                <w:szCs w:val="22"/>
                <w:lang w:val="es-MX"/>
              </w:rPr>
              <w:t>Despensa de alimentos de la Iglesia del Agua Viva</w:t>
            </w:r>
          </w:p>
        </w:tc>
        <w:tc>
          <w:tcPr>
            <w:tcW w:w="6530" w:type="dxa"/>
          </w:tcPr>
          <w:p w14:paraId="1DD42C65" w14:textId="77777777" w:rsidR="008F264B" w:rsidRDefault="008F264B" w:rsidP="008F264B">
            <w:pPr>
              <w:pBdr>
                <w:bar w:val="single" w:sz="4" w:color="auto"/>
              </w:pBdr>
              <w:autoSpaceDE w:val="0"/>
              <w:autoSpaceDN w:val="0"/>
              <w:adjustRightInd w:val="0"/>
              <w:rPr>
                <w:rFonts w:ascii="Arial" w:hAnsi="Arial" w:cs="Arial"/>
                <w:color w:val="000000"/>
                <w:sz w:val="22"/>
                <w:szCs w:val="22"/>
              </w:rPr>
            </w:pPr>
            <w:r>
              <w:rPr>
                <w:rFonts w:ascii="Arial" w:hAnsi="Arial" w:cs="Arial"/>
                <w:color w:val="000000"/>
                <w:sz w:val="22"/>
                <w:szCs w:val="22"/>
              </w:rPr>
              <w:t xml:space="preserve">Jueves 9 a.m. </w:t>
            </w:r>
            <w:proofErr w:type="spellStart"/>
            <w:r>
              <w:rPr>
                <w:rFonts w:ascii="Arial" w:hAnsi="Arial" w:cs="Arial"/>
                <w:color w:val="000000"/>
                <w:sz w:val="22"/>
                <w:szCs w:val="22"/>
              </w:rPr>
              <w:t>a</w:t>
            </w:r>
            <w:proofErr w:type="spellEnd"/>
            <w:r>
              <w:rPr>
                <w:rFonts w:ascii="Arial" w:hAnsi="Arial" w:cs="Arial"/>
                <w:color w:val="000000"/>
                <w:sz w:val="22"/>
                <w:szCs w:val="22"/>
              </w:rPr>
              <w:t xml:space="preserve"> 12 p.m.</w:t>
            </w:r>
          </w:p>
          <w:p w14:paraId="0B015C4F" w14:textId="316C5793" w:rsidR="008F264B" w:rsidRPr="00366221" w:rsidRDefault="008F264B" w:rsidP="008F264B">
            <w:pPr>
              <w:pBdr>
                <w:bar w:val="single" w:sz="4" w:color="auto"/>
              </w:pBdr>
              <w:autoSpaceDE w:val="0"/>
              <w:autoSpaceDN w:val="0"/>
              <w:adjustRightInd w:val="0"/>
              <w:rPr>
                <w:rFonts w:ascii="Arial" w:hAnsi="Arial" w:cs="Arial"/>
                <w:color w:val="000000"/>
                <w:sz w:val="22"/>
                <w:szCs w:val="22"/>
              </w:rPr>
            </w:pPr>
            <w:proofErr w:type="spellStart"/>
            <w:r w:rsidRPr="00366221">
              <w:rPr>
                <w:rFonts w:ascii="Arial" w:hAnsi="Arial" w:cs="Arial"/>
                <w:color w:val="000000"/>
                <w:sz w:val="22"/>
                <w:szCs w:val="22"/>
              </w:rPr>
              <w:t>no se</w:t>
            </w:r>
            <w:proofErr w:type="spellEnd"/>
            <w:r w:rsidRPr="00366221">
              <w:rPr>
                <w:rFonts w:ascii="Arial" w:hAnsi="Arial" w:cs="Arial"/>
                <w:color w:val="000000"/>
                <w:sz w:val="22"/>
                <w:szCs w:val="22"/>
              </w:rPr>
              <w:t xml:space="preserve"> </w:t>
            </w:r>
            <w:r w:rsidR="00C954D7" w:rsidRPr="00366221">
              <w:rPr>
                <w:rFonts w:ascii="Arial" w:hAnsi="Arial" w:cs="Arial"/>
                <w:color w:val="000000"/>
                <w:sz w:val="22"/>
                <w:szCs w:val="22"/>
              </w:rPr>
              <w:t>require</w:t>
            </w:r>
            <w:r w:rsidRPr="00366221">
              <w:rPr>
                <w:rFonts w:ascii="Arial" w:hAnsi="Arial" w:cs="Arial"/>
                <w:color w:val="000000"/>
                <w:sz w:val="22"/>
                <w:szCs w:val="22"/>
              </w:rPr>
              <w:t xml:space="preserve"> </w:t>
            </w:r>
            <w:proofErr w:type="spellStart"/>
            <w:r w:rsidRPr="00366221">
              <w:rPr>
                <w:rFonts w:ascii="Arial" w:hAnsi="Arial" w:cs="Arial"/>
                <w:color w:val="000000"/>
                <w:sz w:val="22"/>
                <w:szCs w:val="22"/>
              </w:rPr>
              <w:t>identificación</w:t>
            </w:r>
            <w:proofErr w:type="spellEnd"/>
          </w:p>
        </w:tc>
        <w:tc>
          <w:tcPr>
            <w:tcW w:w="2797" w:type="dxa"/>
          </w:tcPr>
          <w:p w14:paraId="4E3F04B6" w14:textId="513A790D" w:rsidR="008F264B" w:rsidRPr="00366221" w:rsidRDefault="008F264B" w:rsidP="008F264B">
            <w:pPr>
              <w:pBdr>
                <w:bar w:val="single" w:sz="4" w:color="auto"/>
              </w:pBdr>
              <w:autoSpaceDE w:val="0"/>
              <w:autoSpaceDN w:val="0"/>
              <w:adjustRightInd w:val="0"/>
              <w:rPr>
                <w:rFonts w:ascii="Arial" w:hAnsi="Arial" w:cs="Arial"/>
                <w:color w:val="000000"/>
                <w:sz w:val="22"/>
                <w:szCs w:val="22"/>
              </w:rPr>
            </w:pPr>
            <w:r>
              <w:rPr>
                <w:rFonts w:ascii="Arial" w:hAnsi="Arial" w:cs="Arial"/>
                <w:color w:val="000000"/>
                <w:sz w:val="22"/>
                <w:szCs w:val="22"/>
              </w:rPr>
              <w:t xml:space="preserve">11247 S </w:t>
            </w:r>
            <w:proofErr w:type="spellStart"/>
            <w:r>
              <w:rPr>
                <w:rFonts w:ascii="Arial" w:hAnsi="Arial" w:cs="Arial"/>
                <w:color w:val="000000"/>
                <w:sz w:val="22"/>
                <w:szCs w:val="22"/>
              </w:rPr>
              <w:t>Merlet</w:t>
            </w:r>
            <w:proofErr w:type="spellEnd"/>
            <w:r>
              <w:rPr>
                <w:rFonts w:ascii="Arial" w:hAnsi="Arial" w:cs="Arial"/>
                <w:color w:val="000000"/>
                <w:sz w:val="22"/>
                <w:szCs w:val="22"/>
              </w:rPr>
              <w:t xml:space="preserve"> Road</w:t>
            </w:r>
          </w:p>
        </w:tc>
        <w:tc>
          <w:tcPr>
            <w:tcW w:w="1219" w:type="dxa"/>
          </w:tcPr>
          <w:p w14:paraId="62A494EE" w14:textId="7177F914" w:rsidR="008F264B" w:rsidRPr="00366221" w:rsidRDefault="008F264B" w:rsidP="008F264B">
            <w:pPr>
              <w:pBdr>
                <w:bar w:val="single" w:sz="4" w:color="auto"/>
              </w:pBdr>
              <w:autoSpaceDE w:val="0"/>
              <w:autoSpaceDN w:val="0"/>
              <w:adjustRightInd w:val="0"/>
              <w:rPr>
                <w:rFonts w:ascii="Arial" w:hAnsi="Arial" w:cs="Arial"/>
                <w:color w:val="000000"/>
                <w:sz w:val="22"/>
                <w:szCs w:val="22"/>
              </w:rPr>
            </w:pPr>
            <w:r>
              <w:rPr>
                <w:rFonts w:ascii="Arial" w:hAnsi="Arial" w:cs="Arial"/>
                <w:color w:val="000000"/>
                <w:sz w:val="22"/>
                <w:szCs w:val="22"/>
              </w:rPr>
              <w:t>Beloit</w:t>
            </w:r>
          </w:p>
        </w:tc>
        <w:tc>
          <w:tcPr>
            <w:tcW w:w="1680" w:type="dxa"/>
            <w:tcBorders>
              <w:right w:val="double" w:sz="4" w:space="0" w:color="auto"/>
            </w:tcBorders>
          </w:tcPr>
          <w:p w14:paraId="5EF24DFE" w14:textId="47DA5621" w:rsidR="008F264B" w:rsidRPr="00366221" w:rsidRDefault="008F264B" w:rsidP="008F264B">
            <w:pPr>
              <w:pBdr>
                <w:bar w:val="single" w:sz="4" w:color="auto"/>
              </w:pBdr>
              <w:autoSpaceDE w:val="0"/>
              <w:autoSpaceDN w:val="0"/>
              <w:adjustRightInd w:val="0"/>
              <w:rPr>
                <w:rFonts w:ascii="Arial" w:hAnsi="Arial" w:cs="Arial"/>
                <w:color w:val="000000"/>
                <w:sz w:val="22"/>
                <w:szCs w:val="22"/>
              </w:rPr>
            </w:pPr>
            <w:r>
              <w:rPr>
                <w:rFonts w:ascii="Arial" w:hAnsi="Arial" w:cs="Arial"/>
                <w:color w:val="000000"/>
                <w:sz w:val="22"/>
                <w:szCs w:val="22"/>
              </w:rPr>
              <w:t>608 362</w:t>
            </w:r>
            <w:r w:rsidR="003D7B8A">
              <w:rPr>
                <w:rFonts w:ascii="Arial" w:hAnsi="Arial" w:cs="Arial"/>
                <w:color w:val="000000"/>
                <w:sz w:val="22"/>
                <w:szCs w:val="22"/>
              </w:rPr>
              <w:t>-6162</w:t>
            </w:r>
          </w:p>
        </w:tc>
      </w:tr>
      <w:tr w:rsidR="008F264B" w:rsidRPr="00C85391" w14:paraId="23719BE7" w14:textId="77777777" w:rsidTr="00B7084E">
        <w:trPr>
          <w:trHeight w:val="593"/>
        </w:trPr>
        <w:tc>
          <w:tcPr>
            <w:tcW w:w="2894" w:type="dxa"/>
            <w:tcBorders>
              <w:left w:val="double" w:sz="4" w:space="0" w:color="auto"/>
            </w:tcBorders>
          </w:tcPr>
          <w:p w14:paraId="368CB78D" w14:textId="3776A95A" w:rsidR="008F264B" w:rsidRPr="0036609B" w:rsidRDefault="008F264B" w:rsidP="008F264B">
            <w:pPr>
              <w:pBdr>
                <w:bar w:val="single" w:sz="4" w:color="auto"/>
              </w:pBdr>
              <w:autoSpaceDE w:val="0"/>
              <w:autoSpaceDN w:val="0"/>
              <w:adjustRightInd w:val="0"/>
              <w:rPr>
                <w:rFonts w:ascii="Arial" w:hAnsi="Arial" w:cs="Arial"/>
                <w:color w:val="000000"/>
                <w:sz w:val="22"/>
                <w:szCs w:val="22"/>
                <w:lang w:val="es-MX"/>
              </w:rPr>
            </w:pPr>
            <w:proofErr w:type="spellStart"/>
            <w:r>
              <w:rPr>
                <w:rFonts w:ascii="Arial" w:hAnsi="Arial" w:cs="Arial"/>
                <w:color w:val="000000"/>
                <w:sz w:val="22"/>
                <w:szCs w:val="22"/>
                <w:lang w:val="es-MX"/>
              </w:rPr>
              <w:t>Cornerstone</w:t>
            </w:r>
            <w:proofErr w:type="spellEnd"/>
            <w:r>
              <w:rPr>
                <w:rFonts w:ascii="Arial" w:hAnsi="Arial" w:cs="Arial"/>
                <w:color w:val="000000"/>
                <w:sz w:val="22"/>
                <w:szCs w:val="22"/>
                <w:lang w:val="es-MX"/>
              </w:rPr>
              <w:t xml:space="preserve"> </w:t>
            </w:r>
            <w:proofErr w:type="spellStart"/>
            <w:r>
              <w:rPr>
                <w:rFonts w:ascii="Arial" w:hAnsi="Arial" w:cs="Arial"/>
                <w:color w:val="000000"/>
                <w:sz w:val="22"/>
                <w:szCs w:val="22"/>
                <w:lang w:val="es-MX"/>
              </w:rPr>
              <w:t>Church</w:t>
            </w:r>
            <w:proofErr w:type="spellEnd"/>
            <w:r>
              <w:rPr>
                <w:rFonts w:ascii="Arial" w:hAnsi="Arial" w:cs="Arial"/>
                <w:color w:val="000000"/>
                <w:sz w:val="22"/>
                <w:szCs w:val="22"/>
                <w:lang w:val="es-MX"/>
              </w:rPr>
              <w:t xml:space="preserve"> </w:t>
            </w:r>
            <w:proofErr w:type="spellStart"/>
            <w:r>
              <w:rPr>
                <w:rFonts w:ascii="Arial" w:hAnsi="Arial" w:cs="Arial"/>
                <w:color w:val="000000"/>
                <w:sz w:val="22"/>
                <w:szCs w:val="22"/>
                <w:lang w:val="es-MX"/>
              </w:rPr>
              <w:t>of</w:t>
            </w:r>
            <w:proofErr w:type="spellEnd"/>
            <w:r>
              <w:rPr>
                <w:rFonts w:ascii="Arial" w:hAnsi="Arial" w:cs="Arial"/>
                <w:color w:val="000000"/>
                <w:sz w:val="22"/>
                <w:szCs w:val="22"/>
                <w:lang w:val="es-MX"/>
              </w:rPr>
              <w:t xml:space="preserve"> </w:t>
            </w:r>
            <w:proofErr w:type="spellStart"/>
            <w:r>
              <w:rPr>
                <w:rFonts w:ascii="Arial" w:hAnsi="Arial" w:cs="Arial"/>
                <w:color w:val="000000"/>
                <w:sz w:val="22"/>
                <w:szCs w:val="22"/>
                <w:lang w:val="es-MX"/>
              </w:rPr>
              <w:t>God</w:t>
            </w:r>
            <w:proofErr w:type="spellEnd"/>
          </w:p>
        </w:tc>
        <w:tc>
          <w:tcPr>
            <w:tcW w:w="6530" w:type="dxa"/>
          </w:tcPr>
          <w:p w14:paraId="50D44F58" w14:textId="55AE0D28" w:rsidR="008F264B" w:rsidRPr="00C85391" w:rsidRDefault="008F264B" w:rsidP="008F264B">
            <w:pPr>
              <w:pBdr>
                <w:bar w:val="single" w:sz="4" w:color="auto"/>
              </w:pBdr>
              <w:autoSpaceDE w:val="0"/>
              <w:autoSpaceDN w:val="0"/>
              <w:adjustRightInd w:val="0"/>
              <w:rPr>
                <w:rFonts w:ascii="Arial" w:hAnsi="Arial" w:cs="Arial"/>
                <w:color w:val="000000"/>
                <w:sz w:val="22"/>
                <w:szCs w:val="22"/>
                <w:lang w:val="es-MX"/>
              </w:rPr>
            </w:pPr>
            <w:r w:rsidRPr="00C85391">
              <w:rPr>
                <w:rFonts w:ascii="Arial" w:hAnsi="Arial" w:cs="Arial"/>
                <w:color w:val="000000"/>
                <w:sz w:val="22"/>
                <w:szCs w:val="22"/>
                <w:lang w:val="es-MX"/>
              </w:rPr>
              <w:t>Jueves 11am</w:t>
            </w:r>
            <w:r>
              <w:rPr>
                <w:rFonts w:ascii="Arial" w:hAnsi="Arial" w:cs="Arial"/>
                <w:color w:val="000000"/>
                <w:sz w:val="22"/>
                <w:szCs w:val="22"/>
                <w:lang w:val="es-MX"/>
              </w:rPr>
              <w:t xml:space="preserve"> a </w:t>
            </w:r>
            <w:r w:rsidRPr="00C85391">
              <w:rPr>
                <w:rFonts w:ascii="Arial" w:hAnsi="Arial" w:cs="Arial"/>
                <w:color w:val="000000"/>
                <w:sz w:val="22"/>
                <w:szCs w:val="22"/>
                <w:lang w:val="es-MX"/>
              </w:rPr>
              <w:t xml:space="preserve">1pm Participación limitada a una vez cada 6 semanas, se puede requerir una identificación con foto </w:t>
            </w:r>
          </w:p>
          <w:p w14:paraId="4F6A7A8F" w14:textId="7BF4B7A2" w:rsidR="008F264B" w:rsidRPr="00C85391" w:rsidRDefault="008F264B" w:rsidP="008F264B">
            <w:pPr>
              <w:pBdr>
                <w:bar w:val="single" w:sz="4" w:color="auto"/>
              </w:pBdr>
              <w:autoSpaceDE w:val="0"/>
              <w:autoSpaceDN w:val="0"/>
              <w:adjustRightInd w:val="0"/>
              <w:rPr>
                <w:rFonts w:ascii="Arial" w:hAnsi="Arial" w:cs="Arial"/>
                <w:color w:val="000000"/>
                <w:sz w:val="22"/>
                <w:szCs w:val="22"/>
                <w:lang w:val="es-MX"/>
              </w:rPr>
            </w:pPr>
            <w:r w:rsidRPr="00C85391">
              <w:rPr>
                <w:rFonts w:ascii="Arial" w:hAnsi="Arial" w:cs="Arial"/>
                <w:color w:val="000000"/>
                <w:sz w:val="22"/>
                <w:szCs w:val="22"/>
                <w:lang w:val="es-MX"/>
              </w:rPr>
              <w:t>Alimentos para bebés y ocasionalmente pañales y fórmula</w:t>
            </w:r>
          </w:p>
        </w:tc>
        <w:tc>
          <w:tcPr>
            <w:tcW w:w="2797" w:type="dxa"/>
          </w:tcPr>
          <w:p w14:paraId="42EC8DBA" w14:textId="3EB556AB" w:rsidR="008F264B" w:rsidRPr="00C85391" w:rsidRDefault="008F264B" w:rsidP="008F264B">
            <w:pPr>
              <w:pBdr>
                <w:bar w:val="single" w:sz="4" w:color="auto"/>
              </w:pBdr>
              <w:autoSpaceDE w:val="0"/>
              <w:autoSpaceDN w:val="0"/>
              <w:adjustRightInd w:val="0"/>
              <w:rPr>
                <w:rFonts w:ascii="Arial" w:hAnsi="Arial" w:cs="Arial"/>
                <w:color w:val="000000"/>
                <w:sz w:val="22"/>
                <w:szCs w:val="22"/>
                <w:lang w:val="es-MX"/>
              </w:rPr>
            </w:pPr>
            <w:r>
              <w:rPr>
                <w:rFonts w:ascii="Arial" w:hAnsi="Arial" w:cs="Arial"/>
                <w:color w:val="000000"/>
                <w:sz w:val="22"/>
                <w:szCs w:val="22"/>
                <w:lang w:val="es-MX"/>
              </w:rPr>
              <w:t xml:space="preserve">322 </w:t>
            </w:r>
            <w:proofErr w:type="spellStart"/>
            <w:r>
              <w:rPr>
                <w:rFonts w:ascii="Arial" w:hAnsi="Arial" w:cs="Arial"/>
                <w:color w:val="000000"/>
                <w:sz w:val="22"/>
                <w:szCs w:val="22"/>
                <w:lang w:val="es-MX"/>
              </w:rPr>
              <w:t>Olypian</w:t>
            </w:r>
            <w:proofErr w:type="spellEnd"/>
            <w:r>
              <w:rPr>
                <w:rFonts w:ascii="Arial" w:hAnsi="Arial" w:cs="Arial"/>
                <w:color w:val="000000"/>
                <w:sz w:val="22"/>
                <w:szCs w:val="22"/>
                <w:lang w:val="es-MX"/>
              </w:rPr>
              <w:t xml:space="preserve"> </w:t>
            </w:r>
            <w:proofErr w:type="spellStart"/>
            <w:r>
              <w:rPr>
                <w:rFonts w:ascii="Arial" w:hAnsi="Arial" w:cs="Arial"/>
                <w:color w:val="000000"/>
                <w:sz w:val="22"/>
                <w:szCs w:val="22"/>
                <w:lang w:val="es-MX"/>
              </w:rPr>
              <w:t>Blvd</w:t>
            </w:r>
            <w:proofErr w:type="spellEnd"/>
            <w:r>
              <w:rPr>
                <w:rFonts w:ascii="Arial" w:hAnsi="Arial" w:cs="Arial"/>
                <w:color w:val="000000"/>
                <w:sz w:val="22"/>
                <w:szCs w:val="22"/>
                <w:lang w:val="es-MX"/>
              </w:rPr>
              <w:t>.</w:t>
            </w:r>
          </w:p>
        </w:tc>
        <w:tc>
          <w:tcPr>
            <w:tcW w:w="1219" w:type="dxa"/>
          </w:tcPr>
          <w:p w14:paraId="0805E0E1" w14:textId="72894F79" w:rsidR="008F264B" w:rsidRPr="00C85391" w:rsidRDefault="008F264B" w:rsidP="008F264B">
            <w:pPr>
              <w:pBdr>
                <w:bar w:val="single" w:sz="4" w:color="auto"/>
              </w:pBdr>
              <w:autoSpaceDE w:val="0"/>
              <w:autoSpaceDN w:val="0"/>
              <w:adjustRightInd w:val="0"/>
              <w:rPr>
                <w:rFonts w:ascii="Arial" w:hAnsi="Arial" w:cs="Arial"/>
                <w:color w:val="000000"/>
                <w:sz w:val="22"/>
                <w:szCs w:val="22"/>
                <w:lang w:val="es-MX"/>
              </w:rPr>
            </w:pPr>
            <w:r>
              <w:rPr>
                <w:rFonts w:ascii="Arial" w:hAnsi="Arial" w:cs="Arial"/>
                <w:color w:val="000000"/>
                <w:sz w:val="22"/>
                <w:szCs w:val="22"/>
                <w:lang w:val="es-MX"/>
              </w:rPr>
              <w:t>Beloit</w:t>
            </w:r>
          </w:p>
        </w:tc>
        <w:tc>
          <w:tcPr>
            <w:tcW w:w="1680" w:type="dxa"/>
            <w:tcBorders>
              <w:right w:val="double" w:sz="4" w:space="0" w:color="auto"/>
            </w:tcBorders>
          </w:tcPr>
          <w:p w14:paraId="6490D614" w14:textId="587EFAB3" w:rsidR="008F264B" w:rsidRPr="00C85391" w:rsidRDefault="008F264B" w:rsidP="008F264B">
            <w:pPr>
              <w:pBdr>
                <w:bar w:val="single" w:sz="4" w:color="auto"/>
              </w:pBdr>
              <w:autoSpaceDE w:val="0"/>
              <w:autoSpaceDN w:val="0"/>
              <w:adjustRightInd w:val="0"/>
              <w:rPr>
                <w:rFonts w:ascii="Arial" w:hAnsi="Arial" w:cs="Arial"/>
                <w:color w:val="000000"/>
                <w:sz w:val="22"/>
                <w:szCs w:val="22"/>
                <w:lang w:val="es-MX"/>
              </w:rPr>
            </w:pPr>
            <w:r>
              <w:rPr>
                <w:rFonts w:ascii="Arial" w:hAnsi="Arial" w:cs="Arial"/>
                <w:color w:val="000000"/>
                <w:sz w:val="22"/>
                <w:szCs w:val="22"/>
                <w:lang w:val="es-MX"/>
              </w:rPr>
              <w:t>608 362-7547</w:t>
            </w:r>
          </w:p>
        </w:tc>
      </w:tr>
      <w:tr w:rsidR="00320A20" w:rsidRPr="00C85391" w14:paraId="2CCF6FA4" w14:textId="77777777" w:rsidTr="00B7084E">
        <w:trPr>
          <w:trHeight w:val="593"/>
        </w:trPr>
        <w:tc>
          <w:tcPr>
            <w:tcW w:w="2894" w:type="dxa"/>
            <w:tcBorders>
              <w:left w:val="double" w:sz="4" w:space="0" w:color="auto"/>
            </w:tcBorders>
          </w:tcPr>
          <w:p w14:paraId="622F3070" w14:textId="15C38865" w:rsidR="00320A20" w:rsidRPr="00DD1A09" w:rsidRDefault="00320A20" w:rsidP="008F264B">
            <w:pPr>
              <w:pBdr>
                <w:bar w:val="single" w:sz="4" w:color="auto"/>
              </w:pBd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 xml:space="preserve">Iglesia Cristiana Central </w:t>
            </w:r>
          </w:p>
        </w:tc>
        <w:tc>
          <w:tcPr>
            <w:tcW w:w="6530" w:type="dxa"/>
          </w:tcPr>
          <w:p w14:paraId="4762258F" w14:textId="0060439B" w:rsidR="00320A20" w:rsidRPr="00C85391" w:rsidRDefault="00320A20" w:rsidP="008F264B">
            <w:pPr>
              <w:pBdr>
                <w:bar w:val="single" w:sz="4" w:color="auto"/>
              </w:pBd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Distribución de alimentos miércoles de 9 a 10:30 a.m. Identificación requerida</w:t>
            </w:r>
          </w:p>
        </w:tc>
        <w:tc>
          <w:tcPr>
            <w:tcW w:w="2797" w:type="dxa"/>
          </w:tcPr>
          <w:p w14:paraId="1B47B5DE" w14:textId="27F2D35D" w:rsidR="00320A20" w:rsidRDefault="00320A20" w:rsidP="008F264B">
            <w:pPr>
              <w:pBdr>
                <w:bar w:val="single" w:sz="4" w:color="auto"/>
              </w:pBd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 xml:space="preserve">2460 Milwaukee </w:t>
            </w:r>
            <w:proofErr w:type="spellStart"/>
            <w:r w:rsidRPr="00CE4EC6">
              <w:rPr>
                <w:rFonts w:ascii="Arial" w:hAnsi="Arial" w:cs="Arial"/>
                <w:color w:val="000000"/>
                <w:sz w:val="22"/>
                <w:szCs w:val="22"/>
                <w:lang w:val="es"/>
              </w:rPr>
              <w:t>Rd</w:t>
            </w:r>
            <w:proofErr w:type="spellEnd"/>
            <w:r w:rsidRPr="00CE4EC6">
              <w:rPr>
                <w:rFonts w:ascii="Arial" w:hAnsi="Arial" w:cs="Arial"/>
                <w:color w:val="000000"/>
                <w:sz w:val="22"/>
                <w:szCs w:val="22"/>
                <w:lang w:val="es"/>
              </w:rPr>
              <w:t xml:space="preserve"> </w:t>
            </w:r>
          </w:p>
        </w:tc>
        <w:tc>
          <w:tcPr>
            <w:tcW w:w="1219" w:type="dxa"/>
          </w:tcPr>
          <w:p w14:paraId="2918D41A" w14:textId="7DF621E3" w:rsidR="00320A20" w:rsidRDefault="00320A20" w:rsidP="008F264B">
            <w:pPr>
              <w:pBdr>
                <w:bar w:val="single" w:sz="4" w:color="auto"/>
              </w:pBd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 xml:space="preserve">Beloit </w:t>
            </w:r>
          </w:p>
        </w:tc>
        <w:tc>
          <w:tcPr>
            <w:tcW w:w="1680" w:type="dxa"/>
            <w:tcBorders>
              <w:right w:val="double" w:sz="4" w:space="0" w:color="auto"/>
            </w:tcBorders>
          </w:tcPr>
          <w:p w14:paraId="388DA3BE" w14:textId="32D5AEBB" w:rsidR="00320A20" w:rsidRDefault="00320A20" w:rsidP="008F264B">
            <w:pPr>
              <w:pBdr>
                <w:bar w:val="single" w:sz="4" w:color="auto"/>
              </w:pBd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 xml:space="preserve">608 362-7663 </w:t>
            </w:r>
          </w:p>
        </w:tc>
      </w:tr>
      <w:tr w:rsidR="00320A20" w:rsidRPr="00BB1688" w14:paraId="517F25D4" w14:textId="77777777" w:rsidTr="00B7084E">
        <w:trPr>
          <w:trHeight w:val="104"/>
        </w:trPr>
        <w:tc>
          <w:tcPr>
            <w:tcW w:w="2894" w:type="dxa"/>
            <w:tcBorders>
              <w:left w:val="double" w:sz="4" w:space="0" w:color="auto"/>
            </w:tcBorders>
          </w:tcPr>
          <w:p w14:paraId="72304186" w14:textId="05A71222" w:rsidR="00320A20" w:rsidRPr="00CE4EC6" w:rsidRDefault="00320A20" w:rsidP="008F264B">
            <w:pPr>
              <w:pBdr>
                <w:bar w:val="single" w:sz="4" w:color="auto"/>
              </w:pBdr>
              <w:autoSpaceDE w:val="0"/>
              <w:autoSpaceDN w:val="0"/>
              <w:adjustRightInd w:val="0"/>
              <w:rPr>
                <w:rFonts w:ascii="Arial" w:hAnsi="Arial" w:cs="Arial"/>
                <w:color w:val="000000"/>
                <w:sz w:val="22"/>
                <w:szCs w:val="22"/>
                <w:lang w:val="es-MX"/>
              </w:rPr>
            </w:pPr>
            <w:proofErr w:type="spellStart"/>
            <w:r w:rsidRPr="00DD1A09">
              <w:rPr>
                <w:sz w:val="22"/>
                <w:szCs w:val="22"/>
              </w:rPr>
              <w:t>Iglesia</w:t>
            </w:r>
            <w:proofErr w:type="spellEnd"/>
            <w:r w:rsidRPr="00DD1A09">
              <w:rPr>
                <w:sz w:val="22"/>
                <w:szCs w:val="22"/>
              </w:rPr>
              <w:t xml:space="preserve"> del Pueblo</w:t>
            </w:r>
          </w:p>
        </w:tc>
        <w:tc>
          <w:tcPr>
            <w:tcW w:w="6530" w:type="dxa"/>
          </w:tcPr>
          <w:p w14:paraId="404E9E07" w14:textId="4C7009D9" w:rsidR="00320A20" w:rsidRPr="00CE4EC6" w:rsidRDefault="00320A20" w:rsidP="008F264B">
            <w:pPr>
              <w:pBdr>
                <w:bar w:val="single" w:sz="4" w:color="auto"/>
              </w:pBdr>
              <w:autoSpaceDE w:val="0"/>
              <w:autoSpaceDN w:val="0"/>
              <w:adjustRightInd w:val="0"/>
              <w:rPr>
                <w:rFonts w:ascii="Arial" w:hAnsi="Arial" w:cs="Arial"/>
                <w:color w:val="000000"/>
                <w:sz w:val="22"/>
                <w:szCs w:val="22"/>
                <w:lang w:val="es-MX"/>
              </w:rPr>
            </w:pPr>
            <w:r w:rsidRPr="00CE4EC6">
              <w:rPr>
                <w:sz w:val="22"/>
                <w:szCs w:val="22"/>
                <w:lang w:val="es"/>
              </w:rPr>
              <w:t xml:space="preserve">Despensa de alimentos – martes 10-11:00am. Llame para inscribirse </w:t>
            </w:r>
          </w:p>
        </w:tc>
        <w:tc>
          <w:tcPr>
            <w:tcW w:w="2797" w:type="dxa"/>
          </w:tcPr>
          <w:p w14:paraId="23113F32" w14:textId="2B0BEE4F" w:rsidR="00320A20" w:rsidRPr="00CE4EC6" w:rsidRDefault="00320A20" w:rsidP="008F264B">
            <w:pPr>
              <w:pBdr>
                <w:bar w:val="single" w:sz="4" w:color="auto"/>
              </w:pBdr>
              <w:autoSpaceDE w:val="0"/>
              <w:autoSpaceDN w:val="0"/>
              <w:adjustRightInd w:val="0"/>
              <w:rPr>
                <w:rFonts w:ascii="Arial" w:hAnsi="Arial" w:cs="Arial"/>
                <w:color w:val="000000"/>
                <w:sz w:val="22"/>
                <w:szCs w:val="22"/>
                <w:lang w:val="es-MX"/>
              </w:rPr>
            </w:pPr>
            <w:r w:rsidRPr="00CE4EC6">
              <w:rPr>
                <w:sz w:val="22"/>
                <w:szCs w:val="22"/>
                <w:lang w:val="es"/>
              </w:rPr>
              <w:t xml:space="preserve">340 W. Grand Ave </w:t>
            </w:r>
          </w:p>
        </w:tc>
        <w:tc>
          <w:tcPr>
            <w:tcW w:w="1219" w:type="dxa"/>
          </w:tcPr>
          <w:p w14:paraId="67B23408" w14:textId="48986CF7" w:rsidR="00320A20" w:rsidRPr="00CE4EC6" w:rsidRDefault="00320A20" w:rsidP="008F264B">
            <w:pPr>
              <w:pBdr>
                <w:bar w:val="single" w:sz="4" w:color="auto"/>
              </w:pBdr>
              <w:autoSpaceDE w:val="0"/>
              <w:autoSpaceDN w:val="0"/>
              <w:adjustRightInd w:val="0"/>
              <w:rPr>
                <w:rFonts w:ascii="Arial" w:hAnsi="Arial" w:cs="Arial"/>
                <w:color w:val="000000"/>
                <w:sz w:val="22"/>
                <w:szCs w:val="22"/>
                <w:lang w:val="es-MX"/>
              </w:rPr>
            </w:pPr>
            <w:r w:rsidRPr="00CE4EC6">
              <w:rPr>
                <w:sz w:val="22"/>
                <w:szCs w:val="22"/>
                <w:lang w:val="es"/>
              </w:rPr>
              <w:t xml:space="preserve">Beloit </w:t>
            </w:r>
          </w:p>
        </w:tc>
        <w:tc>
          <w:tcPr>
            <w:tcW w:w="1680" w:type="dxa"/>
            <w:tcBorders>
              <w:right w:val="double" w:sz="4" w:space="0" w:color="auto"/>
            </w:tcBorders>
          </w:tcPr>
          <w:p w14:paraId="3A831310" w14:textId="7CBAABBA" w:rsidR="00320A20" w:rsidRPr="00CE4EC6" w:rsidRDefault="00320A20" w:rsidP="008F264B">
            <w:pPr>
              <w:pBdr>
                <w:bar w:val="single" w:sz="4" w:color="auto"/>
              </w:pBdr>
              <w:autoSpaceDE w:val="0"/>
              <w:autoSpaceDN w:val="0"/>
              <w:adjustRightInd w:val="0"/>
              <w:rPr>
                <w:rFonts w:ascii="Arial" w:hAnsi="Arial" w:cs="Arial"/>
                <w:color w:val="000000"/>
                <w:sz w:val="22"/>
                <w:szCs w:val="22"/>
                <w:lang w:val="es-MX"/>
              </w:rPr>
            </w:pPr>
            <w:r w:rsidRPr="00CE4EC6">
              <w:rPr>
                <w:sz w:val="22"/>
                <w:szCs w:val="22"/>
                <w:lang w:val="es"/>
              </w:rPr>
              <w:t xml:space="preserve">608 362-7556 </w:t>
            </w:r>
          </w:p>
        </w:tc>
      </w:tr>
      <w:tr w:rsidR="00320A20" w:rsidRPr="00BB1688" w14:paraId="792C0A19" w14:textId="77777777" w:rsidTr="00B7084E">
        <w:tblPrEx>
          <w:tblLook w:val="04A0" w:firstRow="1" w:lastRow="0" w:firstColumn="1" w:lastColumn="0" w:noHBand="0" w:noVBand="1"/>
        </w:tblPrEx>
        <w:trPr>
          <w:trHeight w:val="104"/>
        </w:trPr>
        <w:tc>
          <w:tcPr>
            <w:tcW w:w="2894" w:type="dxa"/>
            <w:tcBorders>
              <w:left w:val="double" w:sz="4" w:space="0" w:color="auto"/>
            </w:tcBorders>
          </w:tcPr>
          <w:p w14:paraId="14B01BAE" w14:textId="5C0F9925" w:rsidR="00320A20" w:rsidRPr="00CE4EC6" w:rsidRDefault="00320A20" w:rsidP="00DD1A09">
            <w:pPr>
              <w:pStyle w:val="Default"/>
              <w:pBdr>
                <w:bar w:val="single" w:sz="4" w:color="auto"/>
              </w:pBdr>
              <w:rPr>
                <w:sz w:val="22"/>
                <w:szCs w:val="22"/>
              </w:rPr>
            </w:pPr>
            <w:proofErr w:type="spellStart"/>
            <w:r>
              <w:rPr>
                <w:sz w:val="22"/>
                <w:szCs w:val="22"/>
              </w:rPr>
              <w:t>Masonic</w:t>
            </w:r>
            <w:proofErr w:type="spellEnd"/>
            <w:r>
              <w:rPr>
                <w:sz w:val="22"/>
                <w:szCs w:val="22"/>
              </w:rPr>
              <w:t xml:space="preserve"> Center</w:t>
            </w:r>
          </w:p>
        </w:tc>
        <w:tc>
          <w:tcPr>
            <w:tcW w:w="6530" w:type="dxa"/>
          </w:tcPr>
          <w:p w14:paraId="1EFB4DB3" w14:textId="77777777" w:rsidR="00320A20" w:rsidRPr="00026F5D" w:rsidRDefault="00320A20" w:rsidP="000F308D">
            <w:pPr>
              <w:spacing w:before="40" w:after="40"/>
              <w:rPr>
                <w:rFonts w:ascii="Arial" w:eastAsia="Times New Roman" w:hAnsi="Arial" w:cs="Arial"/>
                <w:sz w:val="22"/>
                <w:lang w:val="es-MX"/>
              </w:rPr>
            </w:pPr>
            <w:r w:rsidRPr="00026F5D">
              <w:rPr>
                <w:rFonts w:ascii="Arial" w:hAnsi="Arial" w:cs="Arial"/>
                <w:sz w:val="22"/>
                <w:lang w:val="es"/>
              </w:rPr>
              <w:t xml:space="preserve">La despensa de alimentos </w:t>
            </w:r>
            <w:proofErr w:type="spellStart"/>
            <w:r w:rsidRPr="00026F5D">
              <w:rPr>
                <w:rFonts w:ascii="Arial" w:hAnsi="Arial" w:cs="Arial"/>
                <w:sz w:val="22"/>
                <w:lang w:val="es"/>
              </w:rPr>
              <w:t>Second</w:t>
            </w:r>
            <w:proofErr w:type="spellEnd"/>
            <w:r w:rsidRPr="00026F5D">
              <w:rPr>
                <w:rFonts w:ascii="Arial" w:hAnsi="Arial" w:cs="Arial"/>
                <w:sz w:val="22"/>
                <w:lang w:val="es"/>
              </w:rPr>
              <w:t xml:space="preserve"> </w:t>
            </w:r>
            <w:proofErr w:type="spellStart"/>
            <w:r w:rsidRPr="00026F5D">
              <w:rPr>
                <w:rFonts w:ascii="Arial" w:hAnsi="Arial" w:cs="Arial"/>
                <w:sz w:val="22"/>
                <w:lang w:val="es"/>
              </w:rPr>
              <w:t>Harvest</w:t>
            </w:r>
            <w:proofErr w:type="spellEnd"/>
            <w:r w:rsidRPr="00026F5D">
              <w:rPr>
                <w:rFonts w:ascii="Arial" w:hAnsi="Arial" w:cs="Arial"/>
                <w:sz w:val="22"/>
                <w:lang w:val="es"/>
              </w:rPr>
              <w:t xml:space="preserve"> ocurre el</w:t>
            </w:r>
            <w:r>
              <w:rPr>
                <w:rFonts w:ascii="Arial" w:hAnsi="Arial" w:cs="Arial"/>
                <w:sz w:val="22"/>
                <w:lang w:val="es"/>
              </w:rPr>
              <w:t xml:space="preserve"> segundo </w:t>
            </w:r>
            <w:r w:rsidRPr="00026F5D">
              <w:rPr>
                <w:rFonts w:ascii="Arial" w:hAnsi="Arial" w:cs="Arial"/>
                <w:sz w:val="22"/>
                <w:lang w:val="es"/>
              </w:rPr>
              <w:t>miércoles del mes de 10am-12pm</w:t>
            </w:r>
            <w:r>
              <w:rPr>
                <w:rFonts w:ascii="Arial" w:hAnsi="Arial" w:cs="Arial"/>
                <w:sz w:val="22"/>
                <w:lang w:val="es"/>
              </w:rPr>
              <w:t xml:space="preserve">. Cada cuarto </w:t>
            </w:r>
            <w:r w:rsidRPr="00026F5D">
              <w:rPr>
                <w:rFonts w:ascii="Arial" w:hAnsi="Arial" w:cs="Arial"/>
                <w:sz w:val="22"/>
                <w:lang w:val="es"/>
              </w:rPr>
              <w:t xml:space="preserve">martes del mes de 10am-12pm </w:t>
            </w:r>
          </w:p>
          <w:p w14:paraId="432292FD" w14:textId="29E0A14C" w:rsidR="00320A20" w:rsidRPr="00DD1A09" w:rsidRDefault="00320A20" w:rsidP="008F264B">
            <w:pPr>
              <w:pStyle w:val="Default"/>
              <w:pBdr>
                <w:bar w:val="single" w:sz="4" w:color="auto"/>
              </w:pBdr>
              <w:rPr>
                <w:sz w:val="22"/>
                <w:szCs w:val="22"/>
              </w:rPr>
            </w:pPr>
            <w:r w:rsidRPr="00026F5D">
              <w:rPr>
                <w:sz w:val="22"/>
                <w:lang w:val="es"/>
              </w:rPr>
              <w:lastRenderedPageBreak/>
              <w:t>Nota: los horarios de finalización de las despensas móviles son aproximadas, pueden cerrarse antes o después de lo que aparece en la lista</w:t>
            </w:r>
          </w:p>
        </w:tc>
        <w:tc>
          <w:tcPr>
            <w:tcW w:w="2797" w:type="dxa"/>
          </w:tcPr>
          <w:p w14:paraId="206DD744" w14:textId="618672D9" w:rsidR="00320A20" w:rsidRPr="00CE4EC6" w:rsidRDefault="00320A20" w:rsidP="008F264B">
            <w:pPr>
              <w:pStyle w:val="Default"/>
              <w:pBdr>
                <w:bar w:val="single" w:sz="4" w:color="auto"/>
              </w:pBdr>
              <w:rPr>
                <w:sz w:val="22"/>
                <w:szCs w:val="22"/>
              </w:rPr>
            </w:pPr>
            <w:r>
              <w:rPr>
                <w:sz w:val="22"/>
                <w:szCs w:val="22"/>
                <w:lang w:val="en-US"/>
              </w:rPr>
              <w:lastRenderedPageBreak/>
              <w:t>229 W Grand Ave</w:t>
            </w:r>
          </w:p>
        </w:tc>
        <w:tc>
          <w:tcPr>
            <w:tcW w:w="1219" w:type="dxa"/>
          </w:tcPr>
          <w:p w14:paraId="30E82000" w14:textId="19E4B96F" w:rsidR="00320A20" w:rsidRPr="00CE4EC6" w:rsidRDefault="00320A20" w:rsidP="008F264B">
            <w:pPr>
              <w:pStyle w:val="Default"/>
              <w:pBdr>
                <w:bar w:val="single" w:sz="4" w:color="auto"/>
              </w:pBdr>
              <w:rPr>
                <w:sz w:val="22"/>
                <w:szCs w:val="22"/>
              </w:rPr>
            </w:pPr>
            <w:r>
              <w:rPr>
                <w:sz w:val="22"/>
                <w:szCs w:val="22"/>
                <w:lang w:val="en-US"/>
              </w:rPr>
              <w:t>Beloit</w:t>
            </w:r>
          </w:p>
        </w:tc>
        <w:tc>
          <w:tcPr>
            <w:tcW w:w="1680" w:type="dxa"/>
            <w:tcBorders>
              <w:right w:val="double" w:sz="4" w:space="0" w:color="auto"/>
            </w:tcBorders>
          </w:tcPr>
          <w:p w14:paraId="542060BD" w14:textId="09F19140" w:rsidR="00320A20" w:rsidRPr="00CE4EC6" w:rsidRDefault="00320A20" w:rsidP="008F264B">
            <w:pPr>
              <w:pStyle w:val="Default"/>
              <w:pBdr>
                <w:bar w:val="single" w:sz="4" w:color="auto"/>
              </w:pBdr>
              <w:rPr>
                <w:sz w:val="22"/>
                <w:szCs w:val="22"/>
              </w:rPr>
            </w:pPr>
            <w:r>
              <w:rPr>
                <w:sz w:val="22"/>
                <w:szCs w:val="22"/>
                <w:lang w:val="en-US"/>
              </w:rPr>
              <w:t xml:space="preserve">608 223-9121 </w:t>
            </w:r>
          </w:p>
        </w:tc>
      </w:tr>
      <w:tr w:rsidR="00320A20" w:rsidRPr="00BB1688" w14:paraId="5CC08F15" w14:textId="77777777" w:rsidTr="00B7084E">
        <w:tblPrEx>
          <w:tblLook w:val="04A0" w:firstRow="1" w:lastRow="0" w:firstColumn="1" w:lastColumn="0" w:noHBand="0" w:noVBand="1"/>
        </w:tblPrEx>
        <w:trPr>
          <w:trHeight w:val="269"/>
        </w:trPr>
        <w:tc>
          <w:tcPr>
            <w:tcW w:w="2894" w:type="dxa"/>
            <w:tcBorders>
              <w:left w:val="double" w:sz="4" w:space="0" w:color="auto"/>
            </w:tcBorders>
          </w:tcPr>
          <w:p w14:paraId="14F00386" w14:textId="77777777" w:rsidR="00320A20" w:rsidRPr="00CE4EC6" w:rsidRDefault="00320A20" w:rsidP="00180A29">
            <w:pPr>
              <w:pStyle w:val="Default"/>
              <w:pBdr>
                <w:bar w:val="single" w:sz="4" w:color="auto"/>
              </w:pBdr>
              <w:rPr>
                <w:sz w:val="22"/>
                <w:szCs w:val="22"/>
              </w:rPr>
            </w:pPr>
            <w:r w:rsidRPr="00CE4EC6">
              <w:rPr>
                <w:sz w:val="22"/>
                <w:szCs w:val="22"/>
              </w:rPr>
              <w:t xml:space="preserve">Emmanuel </w:t>
            </w:r>
            <w:proofErr w:type="spellStart"/>
            <w:r w:rsidRPr="00CE4EC6">
              <w:rPr>
                <w:sz w:val="22"/>
                <w:szCs w:val="22"/>
              </w:rPr>
              <w:t>Baptist</w:t>
            </w:r>
            <w:proofErr w:type="spellEnd"/>
            <w:r w:rsidRPr="00CE4EC6">
              <w:rPr>
                <w:sz w:val="22"/>
                <w:szCs w:val="22"/>
              </w:rPr>
              <w:t xml:space="preserve"> </w:t>
            </w:r>
            <w:proofErr w:type="spellStart"/>
            <w:r w:rsidRPr="00CE4EC6">
              <w:rPr>
                <w:sz w:val="22"/>
                <w:szCs w:val="22"/>
              </w:rPr>
              <w:t>Church</w:t>
            </w:r>
            <w:proofErr w:type="spellEnd"/>
            <w:r w:rsidRPr="00CE4EC6">
              <w:rPr>
                <w:sz w:val="22"/>
                <w:szCs w:val="22"/>
              </w:rPr>
              <w:t xml:space="preserve"> </w:t>
            </w:r>
          </w:p>
          <w:p w14:paraId="60D7E2AF" w14:textId="135DEA3E" w:rsidR="00320A20" w:rsidRPr="00CE4EC6" w:rsidRDefault="00320A20" w:rsidP="008F264B">
            <w:pPr>
              <w:pStyle w:val="Default"/>
              <w:pBdr>
                <w:bar w:val="single" w:sz="4" w:color="auto"/>
              </w:pBdr>
              <w:rPr>
                <w:sz w:val="22"/>
                <w:szCs w:val="22"/>
              </w:rPr>
            </w:pPr>
          </w:p>
        </w:tc>
        <w:tc>
          <w:tcPr>
            <w:tcW w:w="6530" w:type="dxa"/>
          </w:tcPr>
          <w:p w14:paraId="3531FDBC" w14:textId="77777777" w:rsidR="00320A20" w:rsidRPr="00CE4EC6" w:rsidRDefault="00320A20" w:rsidP="00180A29">
            <w:pPr>
              <w:pStyle w:val="Default"/>
              <w:pBdr>
                <w:bar w:val="single" w:sz="4" w:color="auto"/>
              </w:pBdr>
              <w:rPr>
                <w:sz w:val="22"/>
                <w:szCs w:val="22"/>
              </w:rPr>
            </w:pPr>
            <w:r w:rsidRPr="00CE4EC6">
              <w:rPr>
                <w:sz w:val="22"/>
                <w:szCs w:val="22"/>
                <w:lang w:val="es"/>
              </w:rPr>
              <w:t xml:space="preserve">Comidas comunitarias gratuitas Lun- Vie 12-12:45pm </w:t>
            </w:r>
          </w:p>
          <w:p w14:paraId="55203BCC" w14:textId="59DFF521" w:rsidR="00320A20" w:rsidRPr="00026F5D" w:rsidRDefault="00320A20" w:rsidP="008865DB">
            <w:pPr>
              <w:pStyle w:val="Default"/>
              <w:pBdr>
                <w:bar w:val="single" w:sz="4" w:color="auto"/>
              </w:pBdr>
              <w:rPr>
                <w:sz w:val="22"/>
                <w:szCs w:val="22"/>
              </w:rPr>
            </w:pPr>
            <w:r w:rsidRPr="00CE4EC6">
              <w:rPr>
                <w:sz w:val="22"/>
                <w:szCs w:val="22"/>
                <w:lang w:val="es"/>
              </w:rPr>
              <w:t xml:space="preserve">(Algunos artículos de despensa pueden estar disponibles). </w:t>
            </w:r>
          </w:p>
        </w:tc>
        <w:tc>
          <w:tcPr>
            <w:tcW w:w="2797" w:type="dxa"/>
          </w:tcPr>
          <w:p w14:paraId="50A2F459" w14:textId="4A523D9B" w:rsidR="00320A20" w:rsidRPr="008865DB" w:rsidRDefault="00320A20" w:rsidP="008F264B">
            <w:pPr>
              <w:pStyle w:val="Default"/>
              <w:pBdr>
                <w:bar w:val="single" w:sz="4" w:color="auto"/>
              </w:pBdr>
              <w:rPr>
                <w:sz w:val="22"/>
                <w:szCs w:val="22"/>
                <w:lang w:val="en-US"/>
              </w:rPr>
            </w:pPr>
            <w:r w:rsidRPr="00CE4EC6">
              <w:rPr>
                <w:sz w:val="22"/>
                <w:szCs w:val="22"/>
                <w:lang w:val="es"/>
              </w:rPr>
              <w:t xml:space="preserve">1151 E Grand Ave </w:t>
            </w:r>
          </w:p>
        </w:tc>
        <w:tc>
          <w:tcPr>
            <w:tcW w:w="1219" w:type="dxa"/>
          </w:tcPr>
          <w:p w14:paraId="1684E21C" w14:textId="6983CCA9" w:rsidR="00320A20" w:rsidRPr="008865DB" w:rsidRDefault="00320A20" w:rsidP="008F264B">
            <w:pPr>
              <w:pStyle w:val="Default"/>
              <w:pBdr>
                <w:bar w:val="single" w:sz="4" w:color="auto"/>
              </w:pBdr>
              <w:rPr>
                <w:sz w:val="22"/>
                <w:szCs w:val="22"/>
                <w:lang w:val="en-US"/>
              </w:rPr>
            </w:pPr>
            <w:r w:rsidRPr="00CE4EC6">
              <w:rPr>
                <w:sz w:val="22"/>
                <w:szCs w:val="22"/>
                <w:lang w:val="es"/>
              </w:rPr>
              <w:t xml:space="preserve">Beloit </w:t>
            </w:r>
          </w:p>
        </w:tc>
        <w:tc>
          <w:tcPr>
            <w:tcW w:w="1680" w:type="dxa"/>
            <w:tcBorders>
              <w:right w:val="double" w:sz="4" w:space="0" w:color="auto"/>
            </w:tcBorders>
          </w:tcPr>
          <w:p w14:paraId="02E3159B" w14:textId="7FF52F38" w:rsidR="00320A20" w:rsidRPr="008865DB" w:rsidRDefault="00320A20" w:rsidP="008F264B">
            <w:pPr>
              <w:pStyle w:val="Default"/>
              <w:pBdr>
                <w:bar w:val="single" w:sz="4" w:color="auto"/>
              </w:pBdr>
              <w:rPr>
                <w:sz w:val="22"/>
                <w:szCs w:val="22"/>
                <w:lang w:val="en-US"/>
              </w:rPr>
            </w:pPr>
            <w:r w:rsidRPr="00CE4EC6">
              <w:rPr>
                <w:sz w:val="22"/>
                <w:szCs w:val="22"/>
                <w:lang w:val="es"/>
              </w:rPr>
              <w:t xml:space="preserve">608 362-0562 </w:t>
            </w:r>
          </w:p>
        </w:tc>
      </w:tr>
      <w:tr w:rsidR="00AB38DC" w:rsidRPr="00BB1688" w14:paraId="6A7FA027" w14:textId="77777777" w:rsidTr="00B7084E">
        <w:tblPrEx>
          <w:tblLook w:val="04A0" w:firstRow="1" w:lastRow="0" w:firstColumn="1" w:lastColumn="0" w:noHBand="0" w:noVBand="1"/>
        </w:tblPrEx>
        <w:trPr>
          <w:trHeight w:val="269"/>
        </w:trPr>
        <w:tc>
          <w:tcPr>
            <w:tcW w:w="2894" w:type="dxa"/>
            <w:tcBorders>
              <w:left w:val="double" w:sz="4" w:space="0" w:color="auto"/>
            </w:tcBorders>
          </w:tcPr>
          <w:p w14:paraId="326635A4" w14:textId="217BD613" w:rsidR="00AB38DC" w:rsidRPr="00CE4EC6" w:rsidRDefault="00AB38DC" w:rsidP="00180A29">
            <w:pPr>
              <w:pStyle w:val="Default"/>
              <w:pBdr>
                <w:bar w:val="single" w:sz="4" w:color="auto"/>
              </w:pBdr>
              <w:rPr>
                <w:sz w:val="22"/>
                <w:szCs w:val="22"/>
              </w:rPr>
            </w:pPr>
            <w:r>
              <w:rPr>
                <w:sz w:val="22"/>
                <w:szCs w:val="22"/>
              </w:rPr>
              <w:t>Iglesia de San Pedro</w:t>
            </w:r>
          </w:p>
        </w:tc>
        <w:tc>
          <w:tcPr>
            <w:tcW w:w="6530" w:type="dxa"/>
          </w:tcPr>
          <w:p w14:paraId="1624A6ED" w14:textId="1C13758A" w:rsidR="00AB38DC" w:rsidRPr="00CE4EC6" w:rsidRDefault="00AB38DC" w:rsidP="00180A29">
            <w:pPr>
              <w:pStyle w:val="Default"/>
              <w:pBdr>
                <w:bar w:val="single" w:sz="4" w:color="auto"/>
              </w:pBdr>
              <w:rPr>
                <w:sz w:val="22"/>
                <w:szCs w:val="22"/>
                <w:lang w:val="es"/>
              </w:rPr>
            </w:pPr>
            <w:r w:rsidRPr="00AB38DC">
              <w:rPr>
                <w:sz w:val="22"/>
                <w:lang w:val="es"/>
              </w:rPr>
              <w:t xml:space="preserve">Despensa perecedera que sirve a cualquier persona en el área, no se requiere identificación ni prueba de residencia. </w:t>
            </w:r>
            <w:r>
              <w:rPr>
                <w:sz w:val="22"/>
                <w:lang w:val="es"/>
              </w:rPr>
              <w:t xml:space="preserve">Abierto todos los jueves de 12 </w:t>
            </w:r>
            <w:proofErr w:type="spellStart"/>
            <w:r>
              <w:rPr>
                <w:sz w:val="22"/>
                <w:lang w:val="es"/>
              </w:rPr>
              <w:t>p.m</w:t>
            </w:r>
            <w:proofErr w:type="spellEnd"/>
            <w:r>
              <w:rPr>
                <w:sz w:val="22"/>
                <w:lang w:val="es"/>
              </w:rPr>
              <w:t xml:space="preserve"> a 4 </w:t>
            </w:r>
            <w:proofErr w:type="spellStart"/>
            <w:r>
              <w:rPr>
                <w:sz w:val="22"/>
                <w:lang w:val="es"/>
              </w:rPr>
              <w:t>p.m</w:t>
            </w:r>
            <w:proofErr w:type="spellEnd"/>
          </w:p>
        </w:tc>
        <w:tc>
          <w:tcPr>
            <w:tcW w:w="2797" w:type="dxa"/>
          </w:tcPr>
          <w:p w14:paraId="17249D7A" w14:textId="0F96A5AC" w:rsidR="00AB38DC" w:rsidRPr="00CE4EC6" w:rsidRDefault="00AB38DC" w:rsidP="008F264B">
            <w:pPr>
              <w:pStyle w:val="Default"/>
              <w:pBdr>
                <w:bar w:val="single" w:sz="4" w:color="auto"/>
              </w:pBdr>
              <w:rPr>
                <w:sz w:val="22"/>
                <w:szCs w:val="22"/>
                <w:lang w:val="es"/>
              </w:rPr>
            </w:pPr>
            <w:r>
              <w:rPr>
                <w:sz w:val="22"/>
                <w:szCs w:val="22"/>
                <w:lang w:val="es"/>
              </w:rPr>
              <w:t xml:space="preserve">201 </w:t>
            </w:r>
            <w:proofErr w:type="spellStart"/>
            <w:r>
              <w:rPr>
                <w:sz w:val="22"/>
                <w:szCs w:val="22"/>
                <w:lang w:val="es"/>
              </w:rPr>
              <w:t>Oak</w:t>
            </w:r>
            <w:proofErr w:type="spellEnd"/>
            <w:r>
              <w:rPr>
                <w:sz w:val="22"/>
                <w:szCs w:val="22"/>
                <w:lang w:val="es"/>
              </w:rPr>
              <w:t xml:space="preserve"> Grove Ave</w:t>
            </w:r>
          </w:p>
        </w:tc>
        <w:tc>
          <w:tcPr>
            <w:tcW w:w="1219" w:type="dxa"/>
          </w:tcPr>
          <w:p w14:paraId="72BA20D1" w14:textId="08D6309B" w:rsidR="00AB38DC" w:rsidRPr="00CE4EC6" w:rsidRDefault="00AB38DC" w:rsidP="008F264B">
            <w:pPr>
              <w:pStyle w:val="Default"/>
              <w:pBdr>
                <w:bar w:val="single" w:sz="4" w:color="auto"/>
              </w:pBdr>
              <w:rPr>
                <w:sz w:val="22"/>
                <w:szCs w:val="22"/>
                <w:lang w:val="es"/>
              </w:rPr>
            </w:pPr>
            <w:r>
              <w:rPr>
                <w:sz w:val="22"/>
                <w:szCs w:val="22"/>
                <w:lang w:val="es"/>
              </w:rPr>
              <w:t xml:space="preserve">South Beloit, </w:t>
            </w:r>
            <w:proofErr w:type="spellStart"/>
            <w:r>
              <w:rPr>
                <w:sz w:val="22"/>
                <w:szCs w:val="22"/>
                <w:lang w:val="es"/>
              </w:rPr>
              <w:t>Il</w:t>
            </w:r>
            <w:proofErr w:type="spellEnd"/>
          </w:p>
        </w:tc>
        <w:tc>
          <w:tcPr>
            <w:tcW w:w="1680" w:type="dxa"/>
            <w:tcBorders>
              <w:right w:val="double" w:sz="4" w:space="0" w:color="auto"/>
            </w:tcBorders>
          </w:tcPr>
          <w:p w14:paraId="6989E769" w14:textId="77C895B8" w:rsidR="00AB38DC" w:rsidRPr="00CE4EC6" w:rsidRDefault="00AB38DC" w:rsidP="008F264B">
            <w:pPr>
              <w:pStyle w:val="Default"/>
              <w:pBdr>
                <w:bar w:val="single" w:sz="4" w:color="auto"/>
              </w:pBdr>
              <w:rPr>
                <w:sz w:val="22"/>
                <w:szCs w:val="22"/>
                <w:lang w:val="es"/>
              </w:rPr>
            </w:pPr>
            <w:r>
              <w:rPr>
                <w:sz w:val="22"/>
                <w:szCs w:val="22"/>
                <w:lang w:val="es"/>
              </w:rPr>
              <w:t>779 221-1723</w:t>
            </w:r>
          </w:p>
        </w:tc>
      </w:tr>
      <w:tr w:rsidR="00320A20" w:rsidRPr="00CE4EC6" w14:paraId="6B120F22" w14:textId="77777777" w:rsidTr="00B7084E">
        <w:tblPrEx>
          <w:tblLook w:val="04A0" w:firstRow="1" w:lastRow="0" w:firstColumn="1" w:lastColumn="0" w:noHBand="0" w:noVBand="1"/>
        </w:tblPrEx>
        <w:trPr>
          <w:trHeight w:val="269"/>
        </w:trPr>
        <w:tc>
          <w:tcPr>
            <w:tcW w:w="2894" w:type="dxa"/>
            <w:tcBorders>
              <w:left w:val="double" w:sz="4" w:space="0" w:color="auto"/>
            </w:tcBorders>
          </w:tcPr>
          <w:p w14:paraId="59B22A18" w14:textId="7C21797E" w:rsidR="00320A20" w:rsidRPr="00CE4EC6" w:rsidRDefault="00320A20" w:rsidP="00180A29">
            <w:pPr>
              <w:pStyle w:val="Default"/>
              <w:pBdr>
                <w:bar w:val="single" w:sz="4" w:color="auto"/>
              </w:pBdr>
              <w:rPr>
                <w:sz w:val="22"/>
                <w:szCs w:val="22"/>
              </w:rPr>
            </w:pPr>
            <w:r w:rsidRPr="00C85391">
              <w:rPr>
                <w:sz w:val="22"/>
                <w:szCs w:val="22"/>
              </w:rPr>
              <w:t>Iglesia de San Juan Vianney</w:t>
            </w:r>
          </w:p>
        </w:tc>
        <w:tc>
          <w:tcPr>
            <w:tcW w:w="6530" w:type="dxa"/>
          </w:tcPr>
          <w:p w14:paraId="3050BC91" w14:textId="24234E12" w:rsidR="00320A20" w:rsidRPr="00CE4EC6" w:rsidRDefault="00320A20" w:rsidP="00180A29">
            <w:pPr>
              <w:pStyle w:val="Default"/>
              <w:pBdr>
                <w:bar w:val="single" w:sz="4" w:color="auto"/>
              </w:pBdr>
              <w:rPr>
                <w:sz w:val="22"/>
                <w:szCs w:val="22"/>
              </w:rPr>
            </w:pPr>
            <w:r w:rsidRPr="00C85391">
              <w:rPr>
                <w:sz w:val="22"/>
                <w:szCs w:val="22"/>
                <w:lang w:val="es"/>
              </w:rPr>
              <w:t xml:space="preserve">Despensa de alimentos </w:t>
            </w:r>
            <w:r>
              <w:rPr>
                <w:sz w:val="22"/>
                <w:szCs w:val="22"/>
                <w:lang w:val="es"/>
              </w:rPr>
              <w:t>primer</w:t>
            </w:r>
            <w:r w:rsidRPr="00C85391">
              <w:rPr>
                <w:sz w:val="22"/>
                <w:szCs w:val="22"/>
                <w:lang w:val="es"/>
              </w:rPr>
              <w:t xml:space="preserve"> lunes del mes (excepto días festivos) 12 p.m. a 2 p.m.</w:t>
            </w:r>
          </w:p>
        </w:tc>
        <w:tc>
          <w:tcPr>
            <w:tcW w:w="2797" w:type="dxa"/>
          </w:tcPr>
          <w:p w14:paraId="245ECF22" w14:textId="5D64FC9D" w:rsidR="00320A20" w:rsidRPr="00CE4EC6" w:rsidRDefault="00320A20" w:rsidP="00180A29">
            <w:pPr>
              <w:pStyle w:val="Default"/>
              <w:pBdr>
                <w:bar w:val="single" w:sz="4" w:color="auto"/>
              </w:pBdr>
              <w:rPr>
                <w:sz w:val="22"/>
                <w:szCs w:val="22"/>
              </w:rPr>
            </w:pPr>
            <w:r>
              <w:rPr>
                <w:sz w:val="22"/>
                <w:szCs w:val="22"/>
                <w:lang w:val="es"/>
              </w:rPr>
              <w:t xml:space="preserve">1250 E Racine </w:t>
            </w:r>
            <w:proofErr w:type="spellStart"/>
            <w:r>
              <w:rPr>
                <w:sz w:val="22"/>
                <w:szCs w:val="22"/>
                <w:lang w:val="es"/>
              </w:rPr>
              <w:t>St</w:t>
            </w:r>
            <w:proofErr w:type="spellEnd"/>
          </w:p>
        </w:tc>
        <w:tc>
          <w:tcPr>
            <w:tcW w:w="1219" w:type="dxa"/>
          </w:tcPr>
          <w:p w14:paraId="643D17A0" w14:textId="43CD211E" w:rsidR="00320A20" w:rsidRPr="00CE4EC6" w:rsidRDefault="00320A20" w:rsidP="00180A29">
            <w:pPr>
              <w:pStyle w:val="Default"/>
              <w:pBdr>
                <w:bar w:val="single" w:sz="4" w:color="auto"/>
              </w:pBdr>
              <w:rPr>
                <w:sz w:val="22"/>
                <w:szCs w:val="22"/>
              </w:rPr>
            </w:pPr>
            <w:r>
              <w:rPr>
                <w:sz w:val="22"/>
                <w:szCs w:val="22"/>
                <w:lang w:val="es"/>
              </w:rPr>
              <w:t>Janesville</w:t>
            </w:r>
          </w:p>
        </w:tc>
        <w:tc>
          <w:tcPr>
            <w:tcW w:w="1680" w:type="dxa"/>
            <w:tcBorders>
              <w:right w:val="double" w:sz="4" w:space="0" w:color="auto"/>
            </w:tcBorders>
          </w:tcPr>
          <w:p w14:paraId="16C051E2" w14:textId="4E42D8BB" w:rsidR="00320A20" w:rsidRPr="00CE4EC6" w:rsidRDefault="00320A20" w:rsidP="00180A29">
            <w:pPr>
              <w:pStyle w:val="Default"/>
              <w:pBdr>
                <w:bar w:val="single" w:sz="4" w:color="auto"/>
              </w:pBdr>
              <w:rPr>
                <w:sz w:val="22"/>
                <w:szCs w:val="22"/>
              </w:rPr>
            </w:pPr>
            <w:r>
              <w:rPr>
                <w:sz w:val="22"/>
                <w:szCs w:val="22"/>
                <w:lang w:val="es"/>
              </w:rPr>
              <w:t>608 752-8708</w:t>
            </w:r>
          </w:p>
        </w:tc>
      </w:tr>
      <w:tr w:rsidR="00320A20" w:rsidRPr="00C85391" w14:paraId="2D1B3FB2" w14:textId="77777777" w:rsidTr="00B7084E">
        <w:tblPrEx>
          <w:tblLook w:val="04A0" w:firstRow="1" w:lastRow="0" w:firstColumn="1" w:lastColumn="0" w:noHBand="0" w:noVBand="1"/>
        </w:tblPrEx>
        <w:trPr>
          <w:trHeight w:val="269"/>
        </w:trPr>
        <w:tc>
          <w:tcPr>
            <w:tcW w:w="2894" w:type="dxa"/>
            <w:tcBorders>
              <w:left w:val="double" w:sz="4" w:space="0" w:color="auto"/>
            </w:tcBorders>
          </w:tcPr>
          <w:p w14:paraId="0648E5EE" w14:textId="7EA691E0" w:rsidR="00320A20" w:rsidRPr="00CE4EC6" w:rsidRDefault="00320A20" w:rsidP="008F264B">
            <w:pPr>
              <w:pStyle w:val="Default"/>
              <w:pBdr>
                <w:bar w:val="single" w:sz="4" w:color="auto"/>
              </w:pBdr>
              <w:rPr>
                <w:sz w:val="22"/>
                <w:szCs w:val="22"/>
              </w:rPr>
            </w:pPr>
            <w:r w:rsidRPr="00CE4EC6">
              <w:rPr>
                <w:sz w:val="22"/>
                <w:szCs w:val="22"/>
                <w:lang w:val="es"/>
              </w:rPr>
              <w:t xml:space="preserve">Iglesia del Nazareno </w:t>
            </w:r>
          </w:p>
        </w:tc>
        <w:tc>
          <w:tcPr>
            <w:tcW w:w="6530" w:type="dxa"/>
          </w:tcPr>
          <w:p w14:paraId="35A993CF" w14:textId="79FEACD3" w:rsidR="00320A20" w:rsidRPr="00CE4EC6" w:rsidRDefault="00320A20" w:rsidP="008F264B">
            <w:pPr>
              <w:pStyle w:val="Default"/>
              <w:pBdr>
                <w:bar w:val="single" w:sz="4" w:color="auto"/>
              </w:pBdr>
              <w:rPr>
                <w:sz w:val="22"/>
                <w:szCs w:val="22"/>
                <w:lang w:val="es"/>
              </w:rPr>
            </w:pPr>
            <w:r w:rsidRPr="00CE4EC6">
              <w:rPr>
                <w:sz w:val="22"/>
                <w:szCs w:val="22"/>
                <w:lang w:val="es"/>
              </w:rPr>
              <w:t xml:space="preserve">Despensa de Alimentos – 2o y 4º martes. El inicio de sesión comienza a las 9 a.m. </w:t>
            </w:r>
          </w:p>
        </w:tc>
        <w:tc>
          <w:tcPr>
            <w:tcW w:w="2797" w:type="dxa"/>
          </w:tcPr>
          <w:p w14:paraId="45983674" w14:textId="3AC840E4" w:rsidR="00320A20" w:rsidRPr="00CE4EC6" w:rsidRDefault="00320A20" w:rsidP="008F264B">
            <w:pPr>
              <w:pStyle w:val="Default"/>
              <w:pBdr>
                <w:bar w:val="single" w:sz="4" w:color="auto"/>
              </w:pBdr>
              <w:rPr>
                <w:sz w:val="22"/>
                <w:szCs w:val="22"/>
                <w:lang w:val="es"/>
              </w:rPr>
            </w:pPr>
            <w:r w:rsidRPr="00CE4EC6">
              <w:rPr>
                <w:sz w:val="22"/>
                <w:szCs w:val="22"/>
                <w:lang w:val="es"/>
              </w:rPr>
              <w:t xml:space="preserve">1710 Randolph </w:t>
            </w:r>
            <w:proofErr w:type="spellStart"/>
            <w:r w:rsidRPr="00CE4EC6">
              <w:rPr>
                <w:sz w:val="22"/>
                <w:szCs w:val="22"/>
                <w:lang w:val="es"/>
              </w:rPr>
              <w:t>Rd</w:t>
            </w:r>
            <w:proofErr w:type="spellEnd"/>
            <w:r w:rsidRPr="00CE4EC6">
              <w:rPr>
                <w:sz w:val="22"/>
                <w:szCs w:val="22"/>
                <w:lang w:val="es"/>
              </w:rPr>
              <w:t xml:space="preserve"> </w:t>
            </w:r>
          </w:p>
        </w:tc>
        <w:tc>
          <w:tcPr>
            <w:tcW w:w="1219" w:type="dxa"/>
          </w:tcPr>
          <w:p w14:paraId="7B6DDA33" w14:textId="33CBCB9D" w:rsidR="00320A20" w:rsidRPr="00CE4EC6" w:rsidRDefault="00320A20" w:rsidP="008F264B">
            <w:pPr>
              <w:pStyle w:val="Default"/>
              <w:pBdr>
                <w:bar w:val="single" w:sz="4" w:color="auto"/>
              </w:pBdr>
              <w:rPr>
                <w:sz w:val="22"/>
                <w:szCs w:val="22"/>
                <w:lang w:val="es"/>
              </w:rPr>
            </w:pPr>
            <w:r w:rsidRPr="00CE4EC6">
              <w:rPr>
                <w:sz w:val="22"/>
                <w:szCs w:val="22"/>
                <w:lang w:val="es"/>
              </w:rPr>
              <w:t xml:space="preserve">Janesville </w:t>
            </w:r>
          </w:p>
        </w:tc>
        <w:tc>
          <w:tcPr>
            <w:tcW w:w="1680" w:type="dxa"/>
            <w:tcBorders>
              <w:right w:val="double" w:sz="4" w:space="0" w:color="auto"/>
            </w:tcBorders>
          </w:tcPr>
          <w:p w14:paraId="4058E378" w14:textId="718111D0" w:rsidR="00320A20" w:rsidRPr="00CE4EC6" w:rsidRDefault="00320A20" w:rsidP="008F264B">
            <w:pPr>
              <w:pStyle w:val="Default"/>
              <w:pBdr>
                <w:bar w:val="single" w:sz="4" w:color="auto"/>
              </w:pBdr>
              <w:rPr>
                <w:sz w:val="22"/>
                <w:szCs w:val="22"/>
                <w:lang w:val="es"/>
              </w:rPr>
            </w:pPr>
            <w:r w:rsidRPr="00CE4EC6">
              <w:rPr>
                <w:sz w:val="22"/>
                <w:szCs w:val="22"/>
                <w:lang w:val="es"/>
              </w:rPr>
              <w:t xml:space="preserve">608 752-1323 </w:t>
            </w:r>
          </w:p>
        </w:tc>
      </w:tr>
      <w:tr w:rsidR="00320A20" w:rsidRPr="00BB1688" w14:paraId="59B1B62C" w14:textId="77777777" w:rsidTr="00B7084E">
        <w:tblPrEx>
          <w:tblLook w:val="04A0" w:firstRow="1" w:lastRow="0" w:firstColumn="1" w:lastColumn="0" w:noHBand="0" w:noVBand="1"/>
        </w:tblPrEx>
        <w:trPr>
          <w:trHeight w:val="114"/>
        </w:trPr>
        <w:tc>
          <w:tcPr>
            <w:tcW w:w="2894" w:type="dxa"/>
            <w:tcBorders>
              <w:left w:val="double" w:sz="4" w:space="0" w:color="auto"/>
            </w:tcBorders>
          </w:tcPr>
          <w:p w14:paraId="654BCD65" w14:textId="1E1F58AD" w:rsidR="00320A20" w:rsidRPr="00320A20" w:rsidRDefault="00320A20" w:rsidP="008F264B">
            <w:pPr>
              <w:pStyle w:val="Default"/>
              <w:pBdr>
                <w:bar w:val="single" w:sz="4" w:color="auto"/>
              </w:pBdr>
              <w:rPr>
                <w:sz w:val="22"/>
                <w:szCs w:val="22"/>
                <w:lang w:val="en-US"/>
              </w:rPr>
            </w:pPr>
            <w:r w:rsidRPr="00CE4EC6">
              <w:rPr>
                <w:sz w:val="22"/>
                <w:szCs w:val="22"/>
                <w:lang w:val="en-US"/>
              </w:rPr>
              <w:t xml:space="preserve">Bethel Baptist Church/First Harvest </w:t>
            </w:r>
          </w:p>
        </w:tc>
        <w:tc>
          <w:tcPr>
            <w:tcW w:w="6530" w:type="dxa"/>
          </w:tcPr>
          <w:p w14:paraId="28137F93" w14:textId="287AE28C" w:rsidR="00320A20" w:rsidRPr="00CE4EC6" w:rsidRDefault="00320A20" w:rsidP="008F264B">
            <w:pPr>
              <w:pStyle w:val="Default"/>
              <w:pBdr>
                <w:bar w:val="single" w:sz="4" w:color="auto"/>
              </w:pBdr>
              <w:rPr>
                <w:sz w:val="22"/>
                <w:szCs w:val="22"/>
              </w:rPr>
            </w:pPr>
            <w:r w:rsidRPr="00CE4EC6">
              <w:rPr>
                <w:sz w:val="22"/>
                <w:szCs w:val="22"/>
                <w:lang w:val="es"/>
              </w:rPr>
              <w:t xml:space="preserve">Despensa de alimentos – sábado 9-10:30am. Debe ser residente de Janesville-identificación y lista de miembros del hogar requeridos. 1 visita/mes. </w:t>
            </w:r>
          </w:p>
        </w:tc>
        <w:tc>
          <w:tcPr>
            <w:tcW w:w="2797" w:type="dxa"/>
          </w:tcPr>
          <w:p w14:paraId="0F11E2C0" w14:textId="193F71B9" w:rsidR="00320A20" w:rsidRPr="00CE4EC6" w:rsidRDefault="00320A20" w:rsidP="008F264B">
            <w:pPr>
              <w:pStyle w:val="Default"/>
              <w:pBdr>
                <w:bar w:val="single" w:sz="4" w:color="auto"/>
              </w:pBdr>
              <w:rPr>
                <w:sz w:val="22"/>
                <w:szCs w:val="22"/>
              </w:rPr>
            </w:pPr>
            <w:r w:rsidRPr="00CE4EC6">
              <w:rPr>
                <w:sz w:val="22"/>
                <w:szCs w:val="22"/>
                <w:lang w:val="es"/>
              </w:rPr>
              <w:t xml:space="preserve">3300 Mt. Zion Ave </w:t>
            </w:r>
          </w:p>
        </w:tc>
        <w:tc>
          <w:tcPr>
            <w:tcW w:w="1219" w:type="dxa"/>
          </w:tcPr>
          <w:p w14:paraId="3C34AA01" w14:textId="71BBF900" w:rsidR="00320A20" w:rsidRPr="00CE4EC6" w:rsidRDefault="00320A20" w:rsidP="008F264B">
            <w:pPr>
              <w:pStyle w:val="Default"/>
              <w:pBdr>
                <w:bar w:val="single" w:sz="4" w:color="auto"/>
              </w:pBdr>
              <w:rPr>
                <w:sz w:val="22"/>
                <w:szCs w:val="22"/>
              </w:rPr>
            </w:pPr>
            <w:r w:rsidRPr="00CE4EC6">
              <w:rPr>
                <w:sz w:val="22"/>
                <w:szCs w:val="22"/>
                <w:lang w:val="es"/>
              </w:rPr>
              <w:t xml:space="preserve">Janesville </w:t>
            </w:r>
          </w:p>
        </w:tc>
        <w:tc>
          <w:tcPr>
            <w:tcW w:w="1680" w:type="dxa"/>
            <w:tcBorders>
              <w:right w:val="double" w:sz="4" w:space="0" w:color="auto"/>
            </w:tcBorders>
          </w:tcPr>
          <w:p w14:paraId="4B6AC26D" w14:textId="3710DF73" w:rsidR="00320A20" w:rsidRPr="00CE4EC6" w:rsidRDefault="00320A20" w:rsidP="008F264B">
            <w:pPr>
              <w:pStyle w:val="Default"/>
              <w:pBdr>
                <w:bar w:val="single" w:sz="4" w:color="auto"/>
              </w:pBdr>
              <w:rPr>
                <w:sz w:val="22"/>
                <w:szCs w:val="22"/>
              </w:rPr>
            </w:pPr>
            <w:r w:rsidRPr="00CE4EC6">
              <w:rPr>
                <w:sz w:val="22"/>
                <w:szCs w:val="22"/>
                <w:lang w:val="es"/>
              </w:rPr>
              <w:t xml:space="preserve">608 754-8711 </w:t>
            </w:r>
          </w:p>
        </w:tc>
      </w:tr>
      <w:tr w:rsidR="00320A20" w:rsidRPr="00BB1688" w14:paraId="4AD20E50" w14:textId="77777777" w:rsidTr="00B7084E">
        <w:tblPrEx>
          <w:tblLook w:val="04A0" w:firstRow="1" w:lastRow="0" w:firstColumn="1" w:lastColumn="0" w:noHBand="0" w:noVBand="1"/>
        </w:tblPrEx>
        <w:trPr>
          <w:trHeight w:val="230"/>
        </w:trPr>
        <w:tc>
          <w:tcPr>
            <w:tcW w:w="2894" w:type="dxa"/>
            <w:tcBorders>
              <w:left w:val="double" w:sz="4" w:space="0" w:color="auto"/>
            </w:tcBorders>
          </w:tcPr>
          <w:p w14:paraId="11A6A961" w14:textId="7C322CAA" w:rsidR="00320A20" w:rsidRPr="00320A20" w:rsidRDefault="00320A20" w:rsidP="008F264B">
            <w:pPr>
              <w:pStyle w:val="Default"/>
              <w:pBdr>
                <w:bar w:val="single" w:sz="4" w:color="auto"/>
              </w:pBdr>
              <w:rPr>
                <w:sz w:val="22"/>
                <w:szCs w:val="22"/>
                <w:lang w:val="es-ES"/>
              </w:rPr>
            </w:pPr>
            <w:r w:rsidRPr="00C85391">
              <w:rPr>
                <w:sz w:val="22"/>
                <w:szCs w:val="22"/>
              </w:rPr>
              <w:t>Centro Cristiano del Medio Oeste</w:t>
            </w:r>
          </w:p>
        </w:tc>
        <w:tc>
          <w:tcPr>
            <w:tcW w:w="6530" w:type="dxa"/>
          </w:tcPr>
          <w:p w14:paraId="41BC9739" w14:textId="0F97D4FA" w:rsidR="00320A20" w:rsidRPr="00CE4EC6" w:rsidRDefault="00320A20" w:rsidP="008F264B">
            <w:pPr>
              <w:pStyle w:val="Default"/>
              <w:pBdr>
                <w:bar w:val="single" w:sz="4" w:color="auto"/>
              </w:pBdr>
              <w:rPr>
                <w:sz w:val="22"/>
                <w:szCs w:val="22"/>
              </w:rPr>
            </w:pPr>
            <w:r w:rsidRPr="00CE4EC6">
              <w:rPr>
                <w:sz w:val="22"/>
                <w:szCs w:val="22"/>
                <w:lang w:val="es"/>
              </w:rPr>
              <w:t>Comida comunitaria gratuita a las 4 pm el 2º sábado de cada mes.</w:t>
            </w:r>
          </w:p>
        </w:tc>
        <w:tc>
          <w:tcPr>
            <w:tcW w:w="2797" w:type="dxa"/>
          </w:tcPr>
          <w:p w14:paraId="7B024D41" w14:textId="7226F5AE" w:rsidR="00320A20" w:rsidRPr="00CE4EC6" w:rsidRDefault="00320A20" w:rsidP="008F264B">
            <w:pPr>
              <w:pStyle w:val="Default"/>
              <w:pBdr>
                <w:bar w:val="single" w:sz="4" w:color="auto"/>
              </w:pBdr>
              <w:rPr>
                <w:sz w:val="22"/>
                <w:szCs w:val="22"/>
              </w:rPr>
            </w:pPr>
            <w:r w:rsidRPr="00CE4EC6">
              <w:rPr>
                <w:sz w:val="22"/>
                <w:szCs w:val="22"/>
                <w:lang w:val="es"/>
              </w:rPr>
              <w:t xml:space="preserve">336 N Jackson </w:t>
            </w:r>
            <w:proofErr w:type="spellStart"/>
            <w:r w:rsidRPr="00CE4EC6">
              <w:rPr>
                <w:sz w:val="22"/>
                <w:szCs w:val="22"/>
                <w:lang w:val="es"/>
              </w:rPr>
              <w:t>St</w:t>
            </w:r>
            <w:proofErr w:type="spellEnd"/>
            <w:r w:rsidRPr="00CE4EC6">
              <w:rPr>
                <w:sz w:val="22"/>
                <w:szCs w:val="22"/>
                <w:lang w:val="es"/>
              </w:rPr>
              <w:t xml:space="preserve"> </w:t>
            </w:r>
          </w:p>
        </w:tc>
        <w:tc>
          <w:tcPr>
            <w:tcW w:w="1219" w:type="dxa"/>
          </w:tcPr>
          <w:p w14:paraId="225AB7DE" w14:textId="73DFD4F2" w:rsidR="00320A20" w:rsidRPr="00CE4EC6" w:rsidRDefault="00320A20" w:rsidP="008F264B">
            <w:pPr>
              <w:pStyle w:val="Default"/>
              <w:pBdr>
                <w:bar w:val="single" w:sz="4" w:color="auto"/>
              </w:pBdr>
              <w:rPr>
                <w:sz w:val="22"/>
                <w:szCs w:val="22"/>
              </w:rPr>
            </w:pPr>
            <w:r w:rsidRPr="00CE4EC6">
              <w:rPr>
                <w:sz w:val="22"/>
                <w:szCs w:val="22"/>
                <w:lang w:val="es"/>
              </w:rPr>
              <w:t xml:space="preserve">Janesville </w:t>
            </w:r>
          </w:p>
        </w:tc>
        <w:tc>
          <w:tcPr>
            <w:tcW w:w="1680" w:type="dxa"/>
            <w:tcBorders>
              <w:right w:val="double" w:sz="4" w:space="0" w:color="auto"/>
            </w:tcBorders>
          </w:tcPr>
          <w:p w14:paraId="0D4C7FDE" w14:textId="2E4E46E4" w:rsidR="00320A20" w:rsidRPr="00CE4EC6" w:rsidRDefault="00320A20" w:rsidP="008F264B">
            <w:pPr>
              <w:pStyle w:val="Default"/>
              <w:pBdr>
                <w:bar w:val="single" w:sz="4" w:color="auto"/>
              </w:pBdr>
              <w:rPr>
                <w:sz w:val="22"/>
                <w:szCs w:val="22"/>
              </w:rPr>
            </w:pPr>
            <w:r w:rsidRPr="00CE4EC6">
              <w:rPr>
                <w:sz w:val="22"/>
                <w:szCs w:val="22"/>
                <w:lang w:val="es"/>
              </w:rPr>
              <w:t xml:space="preserve">608 755-1750 </w:t>
            </w:r>
          </w:p>
        </w:tc>
      </w:tr>
      <w:tr w:rsidR="00320A20" w:rsidRPr="00BB1688" w14:paraId="6D5473EA" w14:textId="77777777" w:rsidTr="00B7084E">
        <w:tblPrEx>
          <w:tblLook w:val="04A0" w:firstRow="1" w:lastRow="0" w:firstColumn="1" w:lastColumn="0" w:noHBand="0" w:noVBand="1"/>
        </w:tblPrEx>
        <w:trPr>
          <w:trHeight w:val="114"/>
        </w:trPr>
        <w:tc>
          <w:tcPr>
            <w:tcW w:w="2894" w:type="dxa"/>
            <w:tcBorders>
              <w:left w:val="double" w:sz="4" w:space="0" w:color="auto"/>
            </w:tcBorders>
          </w:tcPr>
          <w:p w14:paraId="66A9BDB2" w14:textId="5340EF73" w:rsidR="00320A20" w:rsidRPr="00CE4EC6" w:rsidRDefault="00320A20" w:rsidP="008F264B">
            <w:pPr>
              <w:pStyle w:val="Default"/>
              <w:pBdr>
                <w:bar w:val="single" w:sz="4" w:color="auto"/>
              </w:pBdr>
              <w:rPr>
                <w:sz w:val="22"/>
                <w:szCs w:val="22"/>
              </w:rPr>
            </w:pPr>
            <w:r w:rsidRPr="00C85391">
              <w:rPr>
                <w:sz w:val="22"/>
                <w:szCs w:val="22"/>
              </w:rPr>
              <w:t>Asamblea de Dios nueva vida</w:t>
            </w:r>
          </w:p>
        </w:tc>
        <w:tc>
          <w:tcPr>
            <w:tcW w:w="6530" w:type="dxa"/>
          </w:tcPr>
          <w:p w14:paraId="18DF30B4" w14:textId="0D70721F" w:rsidR="00320A20" w:rsidRPr="00CE4EC6" w:rsidRDefault="00320A20" w:rsidP="008F264B">
            <w:pPr>
              <w:pStyle w:val="Default"/>
              <w:pBdr>
                <w:bar w:val="single" w:sz="4" w:color="auto"/>
              </w:pBdr>
              <w:rPr>
                <w:sz w:val="22"/>
                <w:szCs w:val="22"/>
              </w:rPr>
            </w:pPr>
            <w:r w:rsidRPr="00CE4EC6">
              <w:rPr>
                <w:sz w:val="22"/>
                <w:szCs w:val="22"/>
                <w:lang w:val="es"/>
              </w:rPr>
              <w:t>Despensa de alimentos martes 5:30-7pm. Una visita al mes. Residentes de Janesville. Deben traer identificación y correo actual.</w:t>
            </w:r>
          </w:p>
        </w:tc>
        <w:tc>
          <w:tcPr>
            <w:tcW w:w="2797" w:type="dxa"/>
          </w:tcPr>
          <w:p w14:paraId="455C3777" w14:textId="2657F789" w:rsidR="00320A20" w:rsidRPr="00CE4EC6" w:rsidRDefault="00320A20" w:rsidP="008F264B">
            <w:pPr>
              <w:pStyle w:val="Default"/>
              <w:pBdr>
                <w:bar w:val="single" w:sz="4" w:color="auto"/>
              </w:pBdr>
              <w:rPr>
                <w:sz w:val="22"/>
                <w:szCs w:val="22"/>
              </w:rPr>
            </w:pPr>
            <w:r w:rsidRPr="00CE4EC6">
              <w:rPr>
                <w:sz w:val="22"/>
                <w:szCs w:val="22"/>
                <w:lang w:val="es"/>
              </w:rPr>
              <w:t xml:space="preserve">2416 </w:t>
            </w:r>
            <w:proofErr w:type="gramStart"/>
            <w:r w:rsidRPr="00CE4EC6">
              <w:rPr>
                <w:sz w:val="22"/>
                <w:szCs w:val="22"/>
                <w:lang w:val="es"/>
              </w:rPr>
              <w:t>N.</w:t>
            </w:r>
            <w:proofErr w:type="gramEnd"/>
            <w:r w:rsidRPr="00CE4EC6">
              <w:rPr>
                <w:sz w:val="22"/>
                <w:szCs w:val="22"/>
                <w:lang w:val="es"/>
              </w:rPr>
              <w:t xml:space="preserve"> Wright </w:t>
            </w:r>
            <w:proofErr w:type="spellStart"/>
            <w:r w:rsidRPr="00CE4EC6">
              <w:rPr>
                <w:sz w:val="22"/>
                <w:szCs w:val="22"/>
                <w:lang w:val="es"/>
              </w:rPr>
              <w:t>Rd</w:t>
            </w:r>
            <w:proofErr w:type="spellEnd"/>
          </w:p>
        </w:tc>
        <w:tc>
          <w:tcPr>
            <w:tcW w:w="1219" w:type="dxa"/>
          </w:tcPr>
          <w:p w14:paraId="7DC8B468" w14:textId="3EB7AE1F" w:rsidR="00320A20" w:rsidRPr="00CE4EC6" w:rsidRDefault="00320A20" w:rsidP="008F264B">
            <w:pPr>
              <w:pStyle w:val="Default"/>
              <w:pBdr>
                <w:bar w:val="single" w:sz="4" w:color="auto"/>
              </w:pBdr>
              <w:rPr>
                <w:sz w:val="22"/>
                <w:szCs w:val="22"/>
              </w:rPr>
            </w:pPr>
            <w:r>
              <w:rPr>
                <w:sz w:val="22"/>
                <w:szCs w:val="22"/>
                <w:lang w:val="es"/>
              </w:rPr>
              <w:t>Janesville</w:t>
            </w:r>
          </w:p>
        </w:tc>
        <w:tc>
          <w:tcPr>
            <w:tcW w:w="1680" w:type="dxa"/>
            <w:tcBorders>
              <w:right w:val="double" w:sz="4" w:space="0" w:color="auto"/>
            </w:tcBorders>
          </w:tcPr>
          <w:p w14:paraId="17BDF45E" w14:textId="357D71E9" w:rsidR="00320A20" w:rsidRPr="00CE4EC6" w:rsidRDefault="00320A20" w:rsidP="008F264B">
            <w:pPr>
              <w:pStyle w:val="Default"/>
              <w:pBdr>
                <w:bar w:val="single" w:sz="4" w:color="auto"/>
              </w:pBdr>
              <w:rPr>
                <w:sz w:val="22"/>
                <w:szCs w:val="22"/>
              </w:rPr>
            </w:pPr>
            <w:r w:rsidRPr="00CE4EC6">
              <w:rPr>
                <w:sz w:val="22"/>
                <w:szCs w:val="22"/>
                <w:lang w:val="es"/>
              </w:rPr>
              <w:t>608 756-4175</w:t>
            </w:r>
          </w:p>
        </w:tc>
      </w:tr>
      <w:tr w:rsidR="00320A20" w:rsidRPr="00C85391" w14:paraId="596402EC" w14:textId="77777777" w:rsidTr="00B7084E">
        <w:tblPrEx>
          <w:tblLook w:val="04A0" w:firstRow="1" w:lastRow="0" w:firstColumn="1" w:lastColumn="0" w:noHBand="0" w:noVBand="1"/>
        </w:tblPrEx>
        <w:trPr>
          <w:trHeight w:val="114"/>
        </w:trPr>
        <w:tc>
          <w:tcPr>
            <w:tcW w:w="2894" w:type="dxa"/>
            <w:tcBorders>
              <w:left w:val="double" w:sz="4" w:space="0" w:color="auto"/>
            </w:tcBorders>
          </w:tcPr>
          <w:p w14:paraId="003F81DA" w14:textId="7C851ED6" w:rsidR="00320A20" w:rsidRPr="00CE4EC6" w:rsidRDefault="00320A20" w:rsidP="008F264B">
            <w:pPr>
              <w:pStyle w:val="Default"/>
              <w:pBdr>
                <w:bar w:val="single" w:sz="4" w:color="auto"/>
              </w:pBdr>
              <w:rPr>
                <w:sz w:val="22"/>
                <w:szCs w:val="22"/>
              </w:rPr>
            </w:pPr>
            <w:r w:rsidRPr="00C85391">
              <w:rPr>
                <w:sz w:val="22"/>
                <w:szCs w:val="22"/>
              </w:rPr>
              <w:t>Iglesia Congregacional</w:t>
            </w:r>
            <w:r>
              <w:rPr>
                <w:sz w:val="22"/>
                <w:szCs w:val="22"/>
              </w:rPr>
              <w:t xml:space="preserve"> </w:t>
            </w:r>
            <w:r w:rsidRPr="00C85391">
              <w:rPr>
                <w:sz w:val="22"/>
                <w:szCs w:val="22"/>
              </w:rPr>
              <w:t>Primera</w:t>
            </w:r>
          </w:p>
        </w:tc>
        <w:tc>
          <w:tcPr>
            <w:tcW w:w="6530" w:type="dxa"/>
          </w:tcPr>
          <w:p w14:paraId="1F6540B2" w14:textId="1A0E41A9" w:rsidR="00320A20" w:rsidRPr="00CE4EC6" w:rsidRDefault="00320A20" w:rsidP="008F264B">
            <w:pPr>
              <w:pStyle w:val="Default"/>
              <w:pBdr>
                <w:bar w:val="single" w:sz="4" w:color="auto"/>
              </w:pBdr>
              <w:rPr>
                <w:sz w:val="22"/>
                <w:szCs w:val="22"/>
                <w:lang w:val="es"/>
              </w:rPr>
            </w:pPr>
            <w:r w:rsidRPr="00CE4EC6">
              <w:rPr>
                <w:sz w:val="22"/>
                <w:szCs w:val="22"/>
                <w:lang w:val="es"/>
              </w:rPr>
              <w:t xml:space="preserve">Comida comunitaria gratuita a las 4 pm el primer sábado del mes. </w:t>
            </w:r>
          </w:p>
        </w:tc>
        <w:tc>
          <w:tcPr>
            <w:tcW w:w="2797" w:type="dxa"/>
          </w:tcPr>
          <w:p w14:paraId="0A6F9E7F" w14:textId="1B23E4BE" w:rsidR="00320A20" w:rsidRPr="00CE4EC6" w:rsidRDefault="00320A20" w:rsidP="008F264B">
            <w:pPr>
              <w:pStyle w:val="Default"/>
              <w:pBdr>
                <w:bar w:val="single" w:sz="4" w:color="auto"/>
              </w:pBdr>
              <w:rPr>
                <w:sz w:val="22"/>
                <w:szCs w:val="22"/>
                <w:lang w:val="es"/>
              </w:rPr>
            </w:pPr>
            <w:r w:rsidRPr="00CE4EC6">
              <w:rPr>
                <w:sz w:val="22"/>
                <w:szCs w:val="22"/>
                <w:lang w:val="es"/>
              </w:rPr>
              <w:t xml:space="preserve">54 S Jackson </w:t>
            </w:r>
            <w:proofErr w:type="spellStart"/>
            <w:r w:rsidRPr="00CE4EC6">
              <w:rPr>
                <w:sz w:val="22"/>
                <w:szCs w:val="22"/>
                <w:lang w:val="es"/>
              </w:rPr>
              <w:t>St</w:t>
            </w:r>
            <w:proofErr w:type="spellEnd"/>
            <w:r w:rsidRPr="00CE4EC6">
              <w:rPr>
                <w:sz w:val="22"/>
                <w:szCs w:val="22"/>
                <w:lang w:val="es"/>
              </w:rPr>
              <w:t xml:space="preserve"> </w:t>
            </w:r>
          </w:p>
        </w:tc>
        <w:tc>
          <w:tcPr>
            <w:tcW w:w="1219" w:type="dxa"/>
          </w:tcPr>
          <w:p w14:paraId="772027FA" w14:textId="00166090" w:rsidR="00320A20" w:rsidRPr="00CE4EC6" w:rsidRDefault="00320A20" w:rsidP="008F264B">
            <w:pPr>
              <w:pStyle w:val="Default"/>
              <w:pBdr>
                <w:bar w:val="single" w:sz="4" w:color="auto"/>
              </w:pBdr>
              <w:rPr>
                <w:sz w:val="22"/>
                <w:szCs w:val="22"/>
                <w:lang w:val="es"/>
              </w:rPr>
            </w:pPr>
            <w:r w:rsidRPr="00CE4EC6">
              <w:rPr>
                <w:sz w:val="22"/>
                <w:szCs w:val="22"/>
                <w:lang w:val="es"/>
              </w:rPr>
              <w:t xml:space="preserve">Janesville </w:t>
            </w:r>
          </w:p>
        </w:tc>
        <w:tc>
          <w:tcPr>
            <w:tcW w:w="1680" w:type="dxa"/>
            <w:tcBorders>
              <w:right w:val="double" w:sz="4" w:space="0" w:color="auto"/>
            </w:tcBorders>
          </w:tcPr>
          <w:p w14:paraId="27AAAAB7" w14:textId="45634D7E" w:rsidR="00320A20" w:rsidRPr="00CE4EC6" w:rsidRDefault="00320A20" w:rsidP="008F264B">
            <w:pPr>
              <w:pStyle w:val="Default"/>
              <w:pBdr>
                <w:bar w:val="single" w:sz="4" w:color="auto"/>
              </w:pBdr>
              <w:rPr>
                <w:sz w:val="22"/>
                <w:szCs w:val="22"/>
                <w:lang w:val="es"/>
              </w:rPr>
            </w:pPr>
            <w:r w:rsidRPr="00CE4EC6">
              <w:rPr>
                <w:sz w:val="22"/>
                <w:szCs w:val="22"/>
                <w:lang w:val="es"/>
              </w:rPr>
              <w:t xml:space="preserve">608 752-8716 </w:t>
            </w:r>
          </w:p>
        </w:tc>
      </w:tr>
      <w:tr w:rsidR="00320A20" w:rsidRPr="00C85391" w14:paraId="0CB5A0DA" w14:textId="77777777" w:rsidTr="00B7084E">
        <w:tblPrEx>
          <w:tblLook w:val="04A0" w:firstRow="1" w:lastRow="0" w:firstColumn="1" w:lastColumn="0" w:noHBand="0" w:noVBand="1"/>
        </w:tblPrEx>
        <w:trPr>
          <w:trHeight w:val="114"/>
        </w:trPr>
        <w:tc>
          <w:tcPr>
            <w:tcW w:w="2894" w:type="dxa"/>
            <w:tcBorders>
              <w:left w:val="double" w:sz="4" w:space="0" w:color="auto"/>
            </w:tcBorders>
          </w:tcPr>
          <w:p w14:paraId="6092EE18" w14:textId="6AC4AB1E" w:rsidR="00320A20" w:rsidRPr="00C85391" w:rsidRDefault="00320A20" w:rsidP="008F264B">
            <w:pPr>
              <w:pStyle w:val="Default"/>
              <w:pBdr>
                <w:bar w:val="single" w:sz="4" w:color="auto"/>
              </w:pBdr>
              <w:rPr>
                <w:sz w:val="22"/>
                <w:szCs w:val="22"/>
              </w:rPr>
            </w:pPr>
            <w:r w:rsidRPr="00C85391">
              <w:rPr>
                <w:sz w:val="22"/>
                <w:szCs w:val="22"/>
              </w:rPr>
              <w:t>Iglesia de los Cosechadores del Condado de Rock</w:t>
            </w:r>
          </w:p>
        </w:tc>
        <w:tc>
          <w:tcPr>
            <w:tcW w:w="6530" w:type="dxa"/>
          </w:tcPr>
          <w:p w14:paraId="7FC4EEEC" w14:textId="215D0652" w:rsidR="00320A20" w:rsidRPr="00CE4EC6" w:rsidRDefault="00320A20" w:rsidP="008F264B">
            <w:pPr>
              <w:pStyle w:val="Default"/>
              <w:pBdr>
                <w:bar w:val="single" w:sz="4" w:color="auto"/>
              </w:pBdr>
              <w:rPr>
                <w:sz w:val="22"/>
                <w:szCs w:val="22"/>
                <w:lang w:val="es"/>
              </w:rPr>
            </w:pPr>
            <w:r w:rsidRPr="00CE4EC6">
              <w:rPr>
                <w:sz w:val="22"/>
                <w:szCs w:val="22"/>
                <w:lang w:val="es"/>
              </w:rPr>
              <w:t>Despensa de alimentos 3er viernes 10-11am Prueba de residencia e identificación con foto</w:t>
            </w:r>
          </w:p>
        </w:tc>
        <w:tc>
          <w:tcPr>
            <w:tcW w:w="2797" w:type="dxa"/>
          </w:tcPr>
          <w:p w14:paraId="410EDCA1" w14:textId="04166B86" w:rsidR="00320A20" w:rsidRPr="00CE4EC6" w:rsidRDefault="00320A20" w:rsidP="008F264B">
            <w:pPr>
              <w:pStyle w:val="Default"/>
              <w:pBdr>
                <w:bar w:val="single" w:sz="4" w:color="auto"/>
              </w:pBdr>
              <w:rPr>
                <w:sz w:val="22"/>
                <w:szCs w:val="22"/>
                <w:lang w:val="es"/>
              </w:rPr>
            </w:pPr>
            <w:r w:rsidRPr="00CE4EC6">
              <w:rPr>
                <w:sz w:val="22"/>
                <w:szCs w:val="22"/>
                <w:lang w:val="es"/>
              </w:rPr>
              <w:t xml:space="preserve">4138 </w:t>
            </w:r>
            <w:r>
              <w:rPr>
                <w:sz w:val="22"/>
                <w:szCs w:val="22"/>
                <w:lang w:val="es"/>
              </w:rPr>
              <w:t xml:space="preserve">W </w:t>
            </w:r>
            <w:proofErr w:type="spellStart"/>
            <w:r w:rsidRPr="00CE4EC6">
              <w:rPr>
                <w:sz w:val="22"/>
                <w:szCs w:val="22"/>
                <w:lang w:val="es"/>
              </w:rPr>
              <w:t>Cemetery</w:t>
            </w:r>
            <w:proofErr w:type="spellEnd"/>
            <w:r w:rsidRPr="00CE4EC6">
              <w:rPr>
                <w:sz w:val="22"/>
                <w:szCs w:val="22"/>
                <w:lang w:val="es"/>
              </w:rPr>
              <w:t xml:space="preserve"> </w:t>
            </w:r>
            <w:proofErr w:type="spellStart"/>
            <w:r w:rsidRPr="00CE4EC6">
              <w:rPr>
                <w:sz w:val="22"/>
                <w:szCs w:val="22"/>
                <w:lang w:val="es"/>
              </w:rPr>
              <w:t>Rd</w:t>
            </w:r>
            <w:proofErr w:type="spellEnd"/>
            <w:r w:rsidRPr="00CE4EC6">
              <w:rPr>
                <w:sz w:val="22"/>
                <w:szCs w:val="22"/>
                <w:lang w:val="es"/>
              </w:rPr>
              <w:t xml:space="preserve"> </w:t>
            </w:r>
          </w:p>
        </w:tc>
        <w:tc>
          <w:tcPr>
            <w:tcW w:w="1219" w:type="dxa"/>
          </w:tcPr>
          <w:p w14:paraId="7232E0EE" w14:textId="6A502632" w:rsidR="00320A20" w:rsidRPr="00CE4EC6" w:rsidRDefault="00320A20" w:rsidP="008F264B">
            <w:pPr>
              <w:pStyle w:val="Default"/>
              <w:pBdr>
                <w:bar w:val="single" w:sz="4" w:color="auto"/>
              </w:pBdr>
              <w:rPr>
                <w:sz w:val="22"/>
                <w:szCs w:val="22"/>
                <w:lang w:val="es"/>
              </w:rPr>
            </w:pPr>
            <w:r w:rsidRPr="00CE4EC6">
              <w:rPr>
                <w:sz w:val="22"/>
                <w:szCs w:val="22"/>
                <w:lang w:val="es"/>
              </w:rPr>
              <w:t xml:space="preserve">Janesville </w:t>
            </w:r>
          </w:p>
        </w:tc>
        <w:tc>
          <w:tcPr>
            <w:tcW w:w="1680" w:type="dxa"/>
            <w:tcBorders>
              <w:right w:val="double" w:sz="4" w:space="0" w:color="auto"/>
            </w:tcBorders>
          </w:tcPr>
          <w:p w14:paraId="24EBFF80" w14:textId="762EFE04" w:rsidR="00320A20" w:rsidRPr="00CE4EC6" w:rsidRDefault="00320A20" w:rsidP="008F264B">
            <w:pPr>
              <w:pStyle w:val="Default"/>
              <w:pBdr>
                <w:bar w:val="single" w:sz="4" w:color="auto"/>
              </w:pBdr>
              <w:rPr>
                <w:sz w:val="22"/>
                <w:szCs w:val="22"/>
                <w:lang w:val="es"/>
              </w:rPr>
            </w:pPr>
            <w:r w:rsidRPr="00CE4EC6">
              <w:rPr>
                <w:sz w:val="22"/>
                <w:szCs w:val="22"/>
                <w:lang w:val="es"/>
              </w:rPr>
              <w:t xml:space="preserve">608 755-5707 </w:t>
            </w:r>
          </w:p>
        </w:tc>
      </w:tr>
      <w:tr w:rsidR="00320A20" w:rsidRPr="00BB1688" w14:paraId="56547895" w14:textId="77777777" w:rsidTr="00B7084E">
        <w:tblPrEx>
          <w:tblLook w:val="04A0" w:firstRow="1" w:lastRow="0" w:firstColumn="1" w:lastColumn="0" w:noHBand="0" w:noVBand="1"/>
        </w:tblPrEx>
        <w:trPr>
          <w:trHeight w:val="114"/>
        </w:trPr>
        <w:tc>
          <w:tcPr>
            <w:tcW w:w="2894" w:type="dxa"/>
            <w:tcBorders>
              <w:left w:val="double" w:sz="4" w:space="0" w:color="auto"/>
            </w:tcBorders>
          </w:tcPr>
          <w:p w14:paraId="6E5B2E43" w14:textId="77777777" w:rsidR="00320A20" w:rsidRPr="00CE4EC6" w:rsidRDefault="00320A20" w:rsidP="008F264B">
            <w:pPr>
              <w:pStyle w:val="Default"/>
              <w:pBdr>
                <w:bar w:val="single" w:sz="4" w:color="auto"/>
              </w:pBdr>
              <w:rPr>
                <w:sz w:val="22"/>
                <w:szCs w:val="22"/>
              </w:rPr>
            </w:pPr>
            <w:r w:rsidRPr="00CE4EC6">
              <w:rPr>
                <w:sz w:val="22"/>
                <w:szCs w:val="22"/>
              </w:rPr>
              <w:t xml:space="preserve">Cargill U. M. </w:t>
            </w:r>
            <w:proofErr w:type="spellStart"/>
            <w:r w:rsidRPr="00CE4EC6">
              <w:rPr>
                <w:sz w:val="22"/>
                <w:szCs w:val="22"/>
              </w:rPr>
              <w:t>Church</w:t>
            </w:r>
            <w:proofErr w:type="spellEnd"/>
            <w:r w:rsidRPr="00CE4EC6">
              <w:rPr>
                <w:sz w:val="22"/>
                <w:szCs w:val="22"/>
              </w:rPr>
              <w:t xml:space="preserve"> </w:t>
            </w:r>
          </w:p>
          <w:p w14:paraId="5BEFD9EF" w14:textId="03D3C5E2" w:rsidR="00320A20" w:rsidRPr="00C85391" w:rsidRDefault="00320A20" w:rsidP="008F264B">
            <w:pPr>
              <w:pStyle w:val="Default"/>
              <w:pBdr>
                <w:bar w:val="single" w:sz="4" w:color="auto"/>
              </w:pBdr>
              <w:rPr>
                <w:sz w:val="22"/>
                <w:szCs w:val="22"/>
              </w:rPr>
            </w:pPr>
          </w:p>
        </w:tc>
        <w:tc>
          <w:tcPr>
            <w:tcW w:w="6530" w:type="dxa"/>
          </w:tcPr>
          <w:p w14:paraId="1B887E78" w14:textId="273E7E2C" w:rsidR="00320A20" w:rsidRPr="00CE4EC6" w:rsidRDefault="00320A20" w:rsidP="008F264B">
            <w:pPr>
              <w:pStyle w:val="Default"/>
              <w:pBdr>
                <w:bar w:val="single" w:sz="4" w:color="auto"/>
              </w:pBdr>
              <w:rPr>
                <w:sz w:val="22"/>
                <w:szCs w:val="22"/>
              </w:rPr>
            </w:pPr>
            <w:r w:rsidRPr="00CE4EC6">
              <w:rPr>
                <w:sz w:val="22"/>
                <w:szCs w:val="22"/>
                <w:lang w:val="es"/>
              </w:rPr>
              <w:t xml:space="preserve">Comida comunitaria gratuita a las 4 pm el tercer sábado del mes. </w:t>
            </w:r>
          </w:p>
        </w:tc>
        <w:tc>
          <w:tcPr>
            <w:tcW w:w="2797" w:type="dxa"/>
          </w:tcPr>
          <w:p w14:paraId="5E68707F" w14:textId="46B526DF" w:rsidR="00320A20" w:rsidRPr="00CE4EC6" w:rsidRDefault="00320A20" w:rsidP="008F264B">
            <w:pPr>
              <w:pStyle w:val="Default"/>
              <w:pBdr>
                <w:bar w:val="single" w:sz="4" w:color="auto"/>
              </w:pBdr>
              <w:rPr>
                <w:sz w:val="22"/>
                <w:szCs w:val="22"/>
              </w:rPr>
            </w:pPr>
            <w:r w:rsidRPr="00CE4EC6">
              <w:rPr>
                <w:sz w:val="22"/>
                <w:szCs w:val="22"/>
                <w:lang w:val="es"/>
              </w:rPr>
              <w:t xml:space="preserve">2000 Wesley Ave </w:t>
            </w:r>
          </w:p>
        </w:tc>
        <w:tc>
          <w:tcPr>
            <w:tcW w:w="1219" w:type="dxa"/>
          </w:tcPr>
          <w:p w14:paraId="67B0AD19" w14:textId="739C6F87" w:rsidR="00320A20" w:rsidRPr="00CE4EC6" w:rsidRDefault="00320A20" w:rsidP="008F264B">
            <w:pPr>
              <w:pStyle w:val="Default"/>
              <w:pBdr>
                <w:bar w:val="single" w:sz="4" w:color="auto"/>
              </w:pBdr>
              <w:rPr>
                <w:sz w:val="22"/>
                <w:szCs w:val="22"/>
              </w:rPr>
            </w:pPr>
            <w:r w:rsidRPr="00CE4EC6">
              <w:rPr>
                <w:sz w:val="22"/>
                <w:szCs w:val="22"/>
                <w:lang w:val="es"/>
              </w:rPr>
              <w:t xml:space="preserve">Janesville </w:t>
            </w:r>
          </w:p>
        </w:tc>
        <w:tc>
          <w:tcPr>
            <w:tcW w:w="1680" w:type="dxa"/>
            <w:tcBorders>
              <w:right w:val="double" w:sz="4" w:space="0" w:color="auto"/>
            </w:tcBorders>
          </w:tcPr>
          <w:p w14:paraId="7FED86AC" w14:textId="7AC1EC6B" w:rsidR="00320A20" w:rsidRPr="00CE4EC6" w:rsidRDefault="00320A20" w:rsidP="008F264B">
            <w:pPr>
              <w:pStyle w:val="Default"/>
              <w:pBdr>
                <w:bar w:val="single" w:sz="4" w:color="auto"/>
              </w:pBdr>
              <w:rPr>
                <w:sz w:val="22"/>
                <w:szCs w:val="22"/>
              </w:rPr>
            </w:pPr>
            <w:r w:rsidRPr="00CE4EC6">
              <w:rPr>
                <w:sz w:val="22"/>
                <w:szCs w:val="22"/>
                <w:lang w:val="es"/>
              </w:rPr>
              <w:t xml:space="preserve">608 752-0548 </w:t>
            </w:r>
          </w:p>
        </w:tc>
      </w:tr>
      <w:tr w:rsidR="00320A20" w:rsidRPr="00BB1688" w14:paraId="6C8ADDF0" w14:textId="77777777" w:rsidTr="00B7084E">
        <w:tblPrEx>
          <w:tblLook w:val="04A0" w:firstRow="1" w:lastRow="0" w:firstColumn="1" w:lastColumn="0" w:noHBand="0" w:noVBand="1"/>
        </w:tblPrEx>
        <w:trPr>
          <w:trHeight w:val="104"/>
        </w:trPr>
        <w:tc>
          <w:tcPr>
            <w:tcW w:w="2894" w:type="dxa"/>
            <w:tcBorders>
              <w:left w:val="double" w:sz="4" w:space="0" w:color="auto"/>
            </w:tcBorders>
          </w:tcPr>
          <w:p w14:paraId="1BE959AA" w14:textId="7C97CAB1" w:rsidR="00320A20" w:rsidRPr="00CE4EC6" w:rsidRDefault="00320A20" w:rsidP="008F264B">
            <w:pPr>
              <w:pStyle w:val="Default"/>
              <w:pBdr>
                <w:bar w:val="single" w:sz="4" w:color="auto"/>
              </w:pBdr>
              <w:rPr>
                <w:sz w:val="22"/>
                <w:szCs w:val="22"/>
              </w:rPr>
            </w:pPr>
            <w:r w:rsidRPr="000E6625">
              <w:rPr>
                <w:sz w:val="22"/>
                <w:szCs w:val="22"/>
              </w:rPr>
              <w:t>Iglesia Luterana</w:t>
            </w:r>
            <w:r>
              <w:rPr>
                <w:sz w:val="22"/>
                <w:szCs w:val="22"/>
              </w:rPr>
              <w:t xml:space="preserve"> Primera</w:t>
            </w:r>
          </w:p>
        </w:tc>
        <w:tc>
          <w:tcPr>
            <w:tcW w:w="6530" w:type="dxa"/>
          </w:tcPr>
          <w:p w14:paraId="62217E69" w14:textId="6C511568" w:rsidR="00320A20" w:rsidRPr="00CE4EC6" w:rsidRDefault="00320A20" w:rsidP="008F264B">
            <w:pPr>
              <w:pStyle w:val="Default"/>
              <w:pBdr>
                <w:bar w:val="single" w:sz="4" w:color="auto"/>
              </w:pBdr>
              <w:rPr>
                <w:sz w:val="22"/>
                <w:szCs w:val="22"/>
              </w:rPr>
            </w:pPr>
            <w:r w:rsidRPr="000E6625">
              <w:rPr>
                <w:sz w:val="22"/>
                <w:szCs w:val="22"/>
                <w:lang w:val="es"/>
              </w:rPr>
              <w:t>Despensa de alimentos tercer jueves del mes</w:t>
            </w:r>
          </w:p>
        </w:tc>
        <w:tc>
          <w:tcPr>
            <w:tcW w:w="2797" w:type="dxa"/>
          </w:tcPr>
          <w:p w14:paraId="39FB7011" w14:textId="4264FB55" w:rsidR="00320A20" w:rsidRPr="00CE4EC6" w:rsidRDefault="00320A20" w:rsidP="008F264B">
            <w:pPr>
              <w:pStyle w:val="Default"/>
              <w:pBdr>
                <w:bar w:val="single" w:sz="4" w:color="auto"/>
              </w:pBdr>
              <w:rPr>
                <w:sz w:val="22"/>
                <w:szCs w:val="22"/>
              </w:rPr>
            </w:pPr>
            <w:r>
              <w:rPr>
                <w:sz w:val="22"/>
                <w:szCs w:val="22"/>
                <w:lang w:val="es"/>
              </w:rPr>
              <w:t>612 N Randall Ave</w:t>
            </w:r>
          </w:p>
        </w:tc>
        <w:tc>
          <w:tcPr>
            <w:tcW w:w="1219" w:type="dxa"/>
          </w:tcPr>
          <w:p w14:paraId="7E07018E" w14:textId="30B51385" w:rsidR="00320A20" w:rsidRPr="00CE4EC6" w:rsidRDefault="00320A20" w:rsidP="008F264B">
            <w:pPr>
              <w:pStyle w:val="Default"/>
              <w:pBdr>
                <w:bar w:val="single" w:sz="4" w:color="auto"/>
              </w:pBdr>
              <w:rPr>
                <w:sz w:val="22"/>
                <w:szCs w:val="22"/>
              </w:rPr>
            </w:pPr>
            <w:r>
              <w:rPr>
                <w:sz w:val="22"/>
                <w:szCs w:val="22"/>
                <w:lang w:val="es"/>
              </w:rPr>
              <w:t>Janesville</w:t>
            </w:r>
          </w:p>
        </w:tc>
        <w:tc>
          <w:tcPr>
            <w:tcW w:w="1680" w:type="dxa"/>
            <w:tcBorders>
              <w:right w:val="double" w:sz="4" w:space="0" w:color="auto"/>
            </w:tcBorders>
          </w:tcPr>
          <w:p w14:paraId="6DD3AC6E" w14:textId="6D5A2926" w:rsidR="00320A20" w:rsidRPr="00CE4EC6" w:rsidRDefault="00320A20" w:rsidP="008F264B">
            <w:pPr>
              <w:pStyle w:val="Default"/>
              <w:pBdr>
                <w:bar w:val="single" w:sz="4" w:color="auto"/>
              </w:pBdr>
              <w:rPr>
                <w:sz w:val="22"/>
                <w:szCs w:val="22"/>
              </w:rPr>
            </w:pPr>
            <w:r>
              <w:rPr>
                <w:sz w:val="22"/>
                <w:szCs w:val="22"/>
                <w:lang w:val="es"/>
              </w:rPr>
              <w:t>608 752-7434</w:t>
            </w:r>
          </w:p>
        </w:tc>
      </w:tr>
      <w:tr w:rsidR="00320A20" w:rsidRPr="000E6625" w14:paraId="28AED9EB" w14:textId="77777777" w:rsidTr="00B7084E">
        <w:tblPrEx>
          <w:tblLook w:val="04A0" w:firstRow="1" w:lastRow="0" w:firstColumn="1" w:lastColumn="0" w:noHBand="0" w:noVBand="1"/>
        </w:tblPrEx>
        <w:trPr>
          <w:trHeight w:val="104"/>
        </w:trPr>
        <w:tc>
          <w:tcPr>
            <w:tcW w:w="2894" w:type="dxa"/>
            <w:tcBorders>
              <w:left w:val="double" w:sz="4" w:space="0" w:color="auto"/>
            </w:tcBorders>
          </w:tcPr>
          <w:p w14:paraId="205530B4" w14:textId="39EB7E21" w:rsidR="00320A20" w:rsidRPr="00CE4EC6" w:rsidRDefault="00320A20" w:rsidP="008F264B">
            <w:pPr>
              <w:pStyle w:val="Default"/>
              <w:pBdr>
                <w:bar w:val="single" w:sz="4" w:color="auto"/>
              </w:pBdr>
              <w:rPr>
                <w:sz w:val="22"/>
                <w:szCs w:val="22"/>
              </w:rPr>
            </w:pPr>
            <w:proofErr w:type="spellStart"/>
            <w:r w:rsidRPr="00CE4EC6">
              <w:rPr>
                <w:sz w:val="22"/>
                <w:szCs w:val="22"/>
              </w:rPr>
              <w:t>Meal</w:t>
            </w:r>
            <w:proofErr w:type="spellEnd"/>
            <w:r w:rsidRPr="00CE4EC6">
              <w:rPr>
                <w:sz w:val="22"/>
                <w:szCs w:val="22"/>
              </w:rPr>
              <w:t xml:space="preserve"> Magic</w:t>
            </w:r>
          </w:p>
        </w:tc>
        <w:tc>
          <w:tcPr>
            <w:tcW w:w="6530" w:type="dxa"/>
          </w:tcPr>
          <w:p w14:paraId="7F3A2B53" w14:textId="6CE7E13A" w:rsidR="00320A20" w:rsidRPr="00CE4EC6" w:rsidRDefault="00320A20" w:rsidP="008F264B">
            <w:pPr>
              <w:pStyle w:val="Default"/>
              <w:pBdr>
                <w:bar w:val="single" w:sz="4" w:color="auto"/>
              </w:pBdr>
              <w:rPr>
                <w:sz w:val="22"/>
                <w:szCs w:val="22"/>
                <w:lang w:val="es"/>
              </w:rPr>
            </w:pPr>
            <w:r w:rsidRPr="00CE4EC6">
              <w:rPr>
                <w:sz w:val="22"/>
                <w:szCs w:val="22"/>
                <w:lang w:val="es"/>
              </w:rPr>
              <w:t>Sirviendo solo a los residentes de Janesville en este momento.</w:t>
            </w:r>
            <w:r w:rsidRPr="00CE4EC6">
              <w:rPr>
                <w:sz w:val="22"/>
                <w:szCs w:val="22"/>
              </w:rPr>
              <w:t xml:space="preserve"> </w:t>
            </w:r>
            <w:r w:rsidRPr="00CE4EC6">
              <w:rPr>
                <w:sz w:val="22"/>
                <w:szCs w:val="22"/>
                <w:lang w:val="es"/>
              </w:rPr>
              <w:t xml:space="preserve">las comidas se preparan en el hogar.  </w:t>
            </w:r>
          </w:p>
        </w:tc>
        <w:tc>
          <w:tcPr>
            <w:tcW w:w="2797" w:type="dxa"/>
          </w:tcPr>
          <w:p w14:paraId="759D095C" w14:textId="3C1DA898" w:rsidR="00320A20" w:rsidRPr="00CE4EC6" w:rsidRDefault="00320A20" w:rsidP="008F264B">
            <w:pPr>
              <w:pStyle w:val="Default"/>
              <w:pBdr>
                <w:bar w:val="single" w:sz="4" w:color="auto"/>
              </w:pBdr>
              <w:rPr>
                <w:sz w:val="22"/>
                <w:szCs w:val="22"/>
                <w:lang w:val="es"/>
              </w:rPr>
            </w:pPr>
            <w:r w:rsidRPr="00CE4EC6">
              <w:rPr>
                <w:sz w:val="22"/>
                <w:szCs w:val="22"/>
                <w:lang w:val="en-US"/>
              </w:rPr>
              <w:t>Mealmagicinc.com</w:t>
            </w:r>
          </w:p>
        </w:tc>
        <w:tc>
          <w:tcPr>
            <w:tcW w:w="1219" w:type="dxa"/>
          </w:tcPr>
          <w:p w14:paraId="247CF227" w14:textId="58D9A4C9" w:rsidR="00320A20" w:rsidRPr="00CE4EC6" w:rsidRDefault="00320A20" w:rsidP="008F264B">
            <w:pPr>
              <w:pStyle w:val="Default"/>
              <w:pBdr>
                <w:bar w:val="single" w:sz="4" w:color="auto"/>
              </w:pBdr>
              <w:rPr>
                <w:sz w:val="22"/>
                <w:szCs w:val="22"/>
                <w:lang w:val="es"/>
              </w:rPr>
            </w:pPr>
          </w:p>
        </w:tc>
        <w:tc>
          <w:tcPr>
            <w:tcW w:w="1680" w:type="dxa"/>
            <w:tcBorders>
              <w:right w:val="double" w:sz="4" w:space="0" w:color="auto"/>
            </w:tcBorders>
          </w:tcPr>
          <w:p w14:paraId="68629303" w14:textId="2A0DC8E3" w:rsidR="00320A20" w:rsidRPr="00CE4EC6" w:rsidRDefault="00320A20" w:rsidP="008F264B">
            <w:pPr>
              <w:pStyle w:val="Default"/>
              <w:pBdr>
                <w:bar w:val="single" w:sz="4" w:color="auto"/>
              </w:pBdr>
              <w:rPr>
                <w:sz w:val="22"/>
                <w:szCs w:val="22"/>
                <w:lang w:val="es"/>
              </w:rPr>
            </w:pPr>
            <w:r w:rsidRPr="00CE4EC6">
              <w:rPr>
                <w:sz w:val="22"/>
                <w:szCs w:val="22"/>
                <w:lang w:val="es"/>
              </w:rPr>
              <w:t>608-373-1606</w:t>
            </w:r>
          </w:p>
        </w:tc>
      </w:tr>
      <w:tr w:rsidR="00320A20" w:rsidRPr="000E6625" w14:paraId="3B3CC5B4" w14:textId="77777777" w:rsidTr="003D249D">
        <w:tblPrEx>
          <w:tblLook w:val="04A0" w:firstRow="1" w:lastRow="0" w:firstColumn="1" w:lastColumn="0" w:noHBand="0" w:noVBand="1"/>
        </w:tblPrEx>
        <w:trPr>
          <w:trHeight w:val="104"/>
        </w:trPr>
        <w:tc>
          <w:tcPr>
            <w:tcW w:w="2894" w:type="dxa"/>
            <w:tcBorders>
              <w:left w:val="double" w:sz="4" w:space="0" w:color="auto"/>
              <w:bottom w:val="single" w:sz="4" w:space="0" w:color="auto"/>
            </w:tcBorders>
          </w:tcPr>
          <w:p w14:paraId="122062C8" w14:textId="549C68E9" w:rsidR="00320A20" w:rsidRPr="00320A20" w:rsidRDefault="00320A20" w:rsidP="008F264B">
            <w:pPr>
              <w:pStyle w:val="Default"/>
              <w:pBdr>
                <w:bar w:val="single" w:sz="4" w:color="auto"/>
              </w:pBdr>
              <w:rPr>
                <w:sz w:val="22"/>
                <w:szCs w:val="22"/>
                <w:lang w:val="en-US"/>
              </w:rPr>
            </w:pPr>
            <w:r w:rsidRPr="00C95BFA">
              <w:rPr>
                <w:sz w:val="22"/>
                <w:szCs w:val="22"/>
                <w:lang w:val="en-US"/>
              </w:rPr>
              <w:t xml:space="preserve">Chefs for Seniors of </w:t>
            </w:r>
            <w:proofErr w:type="gramStart"/>
            <w:r w:rsidRPr="00C95BFA">
              <w:rPr>
                <w:sz w:val="22"/>
                <w:szCs w:val="22"/>
                <w:lang w:val="en-US"/>
              </w:rPr>
              <w:t>South Central</w:t>
            </w:r>
            <w:proofErr w:type="gramEnd"/>
            <w:r w:rsidRPr="00C95BFA">
              <w:rPr>
                <w:sz w:val="22"/>
                <w:szCs w:val="22"/>
                <w:lang w:val="en-US"/>
              </w:rPr>
              <w:t xml:space="preserve"> WI</w:t>
            </w:r>
          </w:p>
        </w:tc>
        <w:tc>
          <w:tcPr>
            <w:tcW w:w="6530" w:type="dxa"/>
          </w:tcPr>
          <w:p w14:paraId="7F7A5304" w14:textId="13A2B1A7" w:rsidR="00320A20" w:rsidRPr="000E6625" w:rsidRDefault="00320A20" w:rsidP="008F264B">
            <w:pPr>
              <w:pStyle w:val="Default"/>
              <w:pBdr>
                <w:bar w:val="single" w:sz="4" w:color="auto"/>
              </w:pBdr>
              <w:rPr>
                <w:sz w:val="22"/>
                <w:szCs w:val="22"/>
                <w:lang w:val="es"/>
              </w:rPr>
            </w:pPr>
            <w:r w:rsidRPr="00CE4EC6">
              <w:rPr>
                <w:sz w:val="22"/>
                <w:szCs w:val="22"/>
                <w:lang w:val="es"/>
              </w:rPr>
              <w:t xml:space="preserve">Mantenimiento de </w:t>
            </w:r>
            <w:proofErr w:type="spellStart"/>
            <w:r w:rsidRPr="00CE4EC6">
              <w:rPr>
                <w:sz w:val="22"/>
                <w:szCs w:val="22"/>
                <w:lang w:val="es"/>
              </w:rPr>
              <w:t>Wi</w:t>
            </w:r>
            <w:proofErr w:type="spellEnd"/>
            <w:r w:rsidRPr="00CE4EC6">
              <w:rPr>
                <w:sz w:val="22"/>
                <w:szCs w:val="22"/>
                <w:lang w:val="es"/>
              </w:rPr>
              <w:t xml:space="preserve"> Central Sur. El chef visita y prepara la comida en hogares individuales. El costo suele ser de $ 99 / visita + costo de comestibles para preparar aprox. 10-12 comidas.</w:t>
            </w:r>
          </w:p>
        </w:tc>
        <w:tc>
          <w:tcPr>
            <w:tcW w:w="2797" w:type="dxa"/>
          </w:tcPr>
          <w:p w14:paraId="12CFC1C8" w14:textId="26B334CA" w:rsidR="00320A20" w:rsidRDefault="00320A20" w:rsidP="008F264B">
            <w:pPr>
              <w:pStyle w:val="Default"/>
              <w:pBdr>
                <w:bar w:val="single" w:sz="4" w:color="auto"/>
              </w:pBdr>
              <w:rPr>
                <w:sz w:val="22"/>
                <w:szCs w:val="22"/>
                <w:lang w:val="es"/>
              </w:rPr>
            </w:pPr>
            <w:r w:rsidRPr="00CE4EC6">
              <w:rPr>
                <w:sz w:val="22"/>
                <w:szCs w:val="22"/>
                <w:lang w:val="en-US"/>
              </w:rPr>
              <w:t>Chefsforseniors.com</w:t>
            </w:r>
          </w:p>
        </w:tc>
        <w:tc>
          <w:tcPr>
            <w:tcW w:w="1219" w:type="dxa"/>
          </w:tcPr>
          <w:p w14:paraId="4749DCEA" w14:textId="77777777" w:rsidR="00320A20" w:rsidRDefault="00320A20" w:rsidP="008F264B">
            <w:pPr>
              <w:pStyle w:val="Default"/>
              <w:pBdr>
                <w:bar w:val="single" w:sz="4" w:color="auto"/>
              </w:pBdr>
              <w:rPr>
                <w:sz w:val="22"/>
                <w:szCs w:val="22"/>
                <w:lang w:val="es"/>
              </w:rPr>
            </w:pPr>
          </w:p>
        </w:tc>
        <w:tc>
          <w:tcPr>
            <w:tcW w:w="1680" w:type="dxa"/>
            <w:tcBorders>
              <w:right w:val="double" w:sz="4" w:space="0" w:color="auto"/>
            </w:tcBorders>
          </w:tcPr>
          <w:p w14:paraId="77ACCCE1" w14:textId="43FCF0A4" w:rsidR="00320A20" w:rsidRDefault="00320A20" w:rsidP="008F264B">
            <w:pPr>
              <w:pStyle w:val="Default"/>
              <w:pBdr>
                <w:bar w:val="single" w:sz="4" w:color="auto"/>
              </w:pBdr>
              <w:rPr>
                <w:sz w:val="22"/>
                <w:szCs w:val="22"/>
                <w:lang w:val="es"/>
              </w:rPr>
            </w:pPr>
          </w:p>
        </w:tc>
      </w:tr>
      <w:tr w:rsidR="00320A20" w:rsidRPr="00BB1688" w14:paraId="69D74589" w14:textId="77777777" w:rsidTr="00B7084E">
        <w:tblPrEx>
          <w:tblLook w:val="04A0" w:firstRow="1" w:lastRow="0" w:firstColumn="1" w:lastColumn="0" w:noHBand="0" w:noVBand="1"/>
        </w:tblPrEx>
        <w:trPr>
          <w:trHeight w:val="987"/>
        </w:trPr>
        <w:tc>
          <w:tcPr>
            <w:tcW w:w="2894" w:type="dxa"/>
            <w:tcBorders>
              <w:left w:val="double" w:sz="4" w:space="0" w:color="auto"/>
              <w:bottom w:val="single" w:sz="4" w:space="0" w:color="auto"/>
            </w:tcBorders>
          </w:tcPr>
          <w:p w14:paraId="7C6A1DC7" w14:textId="55B9D768" w:rsidR="00320A20" w:rsidRPr="00C95BFA" w:rsidRDefault="00320A20" w:rsidP="008F264B">
            <w:pPr>
              <w:pStyle w:val="Default"/>
              <w:pBdr>
                <w:bar w:val="single" w:sz="4" w:color="auto"/>
              </w:pBdr>
              <w:rPr>
                <w:sz w:val="22"/>
                <w:szCs w:val="22"/>
                <w:lang w:val="en-US"/>
              </w:rPr>
            </w:pPr>
          </w:p>
        </w:tc>
        <w:tc>
          <w:tcPr>
            <w:tcW w:w="6530" w:type="dxa"/>
          </w:tcPr>
          <w:p w14:paraId="0E05647E" w14:textId="106D8CA9" w:rsidR="00320A20" w:rsidRPr="00CE4EC6" w:rsidRDefault="00320A20" w:rsidP="008F264B">
            <w:pPr>
              <w:pStyle w:val="Default"/>
              <w:pBdr>
                <w:bar w:val="single" w:sz="4" w:color="auto"/>
              </w:pBdr>
              <w:rPr>
                <w:sz w:val="22"/>
                <w:szCs w:val="22"/>
                <w:lang w:val="es"/>
              </w:rPr>
            </w:pPr>
          </w:p>
        </w:tc>
        <w:tc>
          <w:tcPr>
            <w:tcW w:w="2797" w:type="dxa"/>
          </w:tcPr>
          <w:p w14:paraId="7FECE7BF" w14:textId="316525F2" w:rsidR="00320A20" w:rsidRPr="00CE4EC6" w:rsidRDefault="00320A20" w:rsidP="008F264B">
            <w:pPr>
              <w:pStyle w:val="Default"/>
              <w:pBdr>
                <w:bar w:val="single" w:sz="4" w:color="auto"/>
              </w:pBdr>
              <w:rPr>
                <w:sz w:val="22"/>
                <w:szCs w:val="22"/>
                <w:lang w:val="en-US"/>
              </w:rPr>
            </w:pPr>
          </w:p>
        </w:tc>
        <w:tc>
          <w:tcPr>
            <w:tcW w:w="1219" w:type="dxa"/>
          </w:tcPr>
          <w:p w14:paraId="3E839082" w14:textId="77777777" w:rsidR="00320A20" w:rsidRPr="00CE4EC6" w:rsidRDefault="00320A20" w:rsidP="008F264B">
            <w:pPr>
              <w:pStyle w:val="Default"/>
              <w:pBdr>
                <w:bar w:val="single" w:sz="4" w:color="auto"/>
              </w:pBdr>
              <w:rPr>
                <w:sz w:val="22"/>
                <w:szCs w:val="22"/>
                <w:lang w:val="es"/>
              </w:rPr>
            </w:pPr>
          </w:p>
        </w:tc>
        <w:tc>
          <w:tcPr>
            <w:tcW w:w="1680" w:type="dxa"/>
            <w:tcBorders>
              <w:right w:val="double" w:sz="4" w:space="0" w:color="auto"/>
            </w:tcBorders>
          </w:tcPr>
          <w:p w14:paraId="584BAA76" w14:textId="77777777" w:rsidR="00320A20" w:rsidRPr="00CE4EC6" w:rsidRDefault="00320A20" w:rsidP="008F264B">
            <w:pPr>
              <w:pStyle w:val="Default"/>
              <w:pBdr>
                <w:bar w:val="single" w:sz="4" w:color="auto"/>
              </w:pBdr>
              <w:rPr>
                <w:sz w:val="22"/>
                <w:szCs w:val="22"/>
                <w:lang w:val="es"/>
              </w:rPr>
            </w:pPr>
          </w:p>
        </w:tc>
      </w:tr>
    </w:tbl>
    <w:p w14:paraId="71F74C8D" w14:textId="77777777" w:rsidR="0053186E" w:rsidRPr="00BB1688" w:rsidRDefault="0053186E" w:rsidP="00A1320E">
      <w:pPr>
        <w:pBdr>
          <w:bar w:val="single" w:sz="4" w:color="auto"/>
        </w:pBdr>
        <w:autoSpaceDE w:val="0"/>
        <w:autoSpaceDN w:val="0"/>
        <w:adjustRightInd w:val="0"/>
        <w:spacing w:after="0" w:line="240" w:lineRule="auto"/>
        <w:rPr>
          <w:rFonts w:ascii="Arial" w:hAnsi="Arial" w:cs="Arial"/>
          <w:sz w:val="24"/>
          <w:szCs w:val="24"/>
          <w:lang w:val="es-MX"/>
        </w:rPr>
      </w:pPr>
    </w:p>
    <w:p w14:paraId="5C319B9A" w14:textId="3D74DA21" w:rsidR="00A1320E" w:rsidRPr="00A05728" w:rsidRDefault="00A1320E" w:rsidP="00295E37">
      <w:pPr>
        <w:pBdr>
          <w:bar w:val="single" w:sz="4" w:color="auto"/>
        </w:pBdr>
        <w:autoSpaceDE w:val="0"/>
        <w:autoSpaceDN w:val="0"/>
        <w:adjustRightInd w:val="0"/>
        <w:spacing w:after="0" w:line="240" w:lineRule="auto"/>
        <w:jc w:val="center"/>
        <w:rPr>
          <w:rFonts w:ascii="Arial" w:hAnsi="Arial" w:cs="Arial"/>
          <w:b/>
          <w:bCs/>
          <w:sz w:val="32"/>
          <w:szCs w:val="32"/>
          <w:lang w:val="es-MX"/>
        </w:rPr>
      </w:pPr>
      <w:r w:rsidRPr="00BB1688">
        <w:rPr>
          <w:rFonts w:ascii="Arial" w:hAnsi="Arial" w:cs="Arial"/>
          <w:b/>
          <w:bCs/>
          <w:sz w:val="32"/>
          <w:szCs w:val="32"/>
          <w:lang w:val="es-MX"/>
        </w:rPr>
        <w:t>VIVIENDAS</w:t>
      </w:r>
      <w:r w:rsidR="00A43843">
        <w:rPr>
          <w:rFonts w:ascii="Arial" w:hAnsi="Arial" w:cs="Arial"/>
          <w:b/>
          <w:bCs/>
          <w:sz w:val="32"/>
          <w:szCs w:val="32"/>
          <w:lang w:val="es-MX"/>
        </w:rPr>
        <w:t xml:space="preserve">/ASISTENCIA DE SERVICIOS PUBLICOS  </w:t>
      </w:r>
    </w:p>
    <w:p w14:paraId="25E22C11" w14:textId="171D5AD0" w:rsidR="00A1320E" w:rsidRPr="00BB1688" w:rsidRDefault="00A1320E" w:rsidP="00A1320E">
      <w:pPr>
        <w:pBdr>
          <w:bar w:val="single" w:sz="4" w:color="auto"/>
        </w:pBdr>
        <w:autoSpaceDE w:val="0"/>
        <w:autoSpaceDN w:val="0"/>
        <w:adjustRightInd w:val="0"/>
        <w:spacing w:after="0" w:line="240" w:lineRule="auto"/>
        <w:rPr>
          <w:rFonts w:ascii="Arial" w:hAnsi="Arial" w:cs="Arial"/>
          <w:sz w:val="24"/>
          <w:szCs w:val="24"/>
          <w:lang w:val="es-MX"/>
        </w:rPr>
      </w:pPr>
      <w:r w:rsidRPr="00BB1688">
        <w:rPr>
          <w:rFonts w:ascii="Arial" w:hAnsi="Arial" w:cs="Arial"/>
          <w:sz w:val="24"/>
          <w:szCs w:val="24"/>
          <w:lang w:val="es-MX"/>
        </w:rPr>
        <w:tab/>
      </w:r>
    </w:p>
    <w:tbl>
      <w:tblPr>
        <w:tblStyle w:val="TableGrid"/>
        <w:tblW w:w="15210" w:type="dxa"/>
        <w:tblInd w:w="-465" w:type="dxa"/>
        <w:tblLook w:val="04A0" w:firstRow="1" w:lastRow="0" w:firstColumn="1" w:lastColumn="0" w:noHBand="0" w:noVBand="1"/>
      </w:tblPr>
      <w:tblGrid>
        <w:gridCol w:w="2951"/>
        <w:gridCol w:w="6583"/>
        <w:gridCol w:w="2791"/>
        <w:gridCol w:w="1270"/>
        <w:gridCol w:w="1615"/>
      </w:tblGrid>
      <w:tr w:rsidR="002D5FAB" w:rsidRPr="00BB1688" w14:paraId="3D150BA9" w14:textId="77777777" w:rsidTr="0FE6B102">
        <w:trPr>
          <w:trHeight w:val="103"/>
        </w:trPr>
        <w:tc>
          <w:tcPr>
            <w:tcW w:w="2951" w:type="dxa"/>
            <w:tcBorders>
              <w:top w:val="double" w:sz="4" w:space="0" w:color="auto"/>
              <w:left w:val="double" w:sz="4" w:space="0" w:color="auto"/>
              <w:bottom w:val="double" w:sz="4" w:space="0" w:color="auto"/>
            </w:tcBorders>
            <w:shd w:val="clear" w:color="auto" w:fill="AEAAAA" w:themeFill="background2" w:themeFillShade="BF"/>
          </w:tcPr>
          <w:p w14:paraId="025F163C" w14:textId="77777777" w:rsidR="002D5FAB" w:rsidRPr="00BB1688" w:rsidRDefault="002D5FAB" w:rsidP="00BB1688">
            <w:pPr>
              <w:pStyle w:val="Default"/>
              <w:pBdr>
                <w:bar w:val="single" w:sz="4" w:color="auto"/>
              </w:pBdr>
            </w:pPr>
            <w:r w:rsidRPr="00BB1688">
              <w:rPr>
                <w:b/>
                <w:bCs/>
                <w:lang w:val="es"/>
              </w:rPr>
              <w:lastRenderedPageBreak/>
              <w:t xml:space="preserve">Nombre de la organización </w:t>
            </w:r>
          </w:p>
        </w:tc>
        <w:tc>
          <w:tcPr>
            <w:tcW w:w="6583" w:type="dxa"/>
            <w:tcBorders>
              <w:top w:val="double" w:sz="4" w:space="0" w:color="auto"/>
              <w:bottom w:val="double" w:sz="4" w:space="0" w:color="auto"/>
            </w:tcBorders>
            <w:shd w:val="clear" w:color="auto" w:fill="AEAAAA" w:themeFill="background2" w:themeFillShade="BF"/>
          </w:tcPr>
          <w:p w14:paraId="14E4B711" w14:textId="77777777" w:rsidR="002D5FAB" w:rsidRPr="00BB1688" w:rsidRDefault="002D5FAB" w:rsidP="00BB1688">
            <w:pPr>
              <w:pStyle w:val="Default"/>
              <w:pBdr>
                <w:bar w:val="single" w:sz="4" w:color="auto"/>
              </w:pBdr>
            </w:pPr>
            <w:r w:rsidRPr="00BB1688">
              <w:rPr>
                <w:b/>
                <w:bCs/>
                <w:lang w:val="es"/>
              </w:rPr>
              <w:t xml:space="preserve">Comentarios </w:t>
            </w:r>
          </w:p>
        </w:tc>
        <w:tc>
          <w:tcPr>
            <w:tcW w:w="2791" w:type="dxa"/>
            <w:tcBorders>
              <w:top w:val="double" w:sz="4" w:space="0" w:color="auto"/>
              <w:bottom w:val="double" w:sz="4" w:space="0" w:color="auto"/>
            </w:tcBorders>
            <w:shd w:val="clear" w:color="auto" w:fill="AEAAAA" w:themeFill="background2" w:themeFillShade="BF"/>
          </w:tcPr>
          <w:p w14:paraId="254FD4A8" w14:textId="77777777" w:rsidR="002D5FAB" w:rsidRPr="00BB1688" w:rsidRDefault="002D5FAB" w:rsidP="00BB1688">
            <w:pPr>
              <w:pStyle w:val="Default"/>
              <w:pBdr>
                <w:bar w:val="single" w:sz="4" w:color="auto"/>
              </w:pBdr>
            </w:pPr>
            <w:r w:rsidRPr="00BB1688">
              <w:rPr>
                <w:b/>
                <w:bCs/>
                <w:lang w:val="es"/>
              </w:rPr>
              <w:t xml:space="preserve">Dirección </w:t>
            </w:r>
          </w:p>
        </w:tc>
        <w:tc>
          <w:tcPr>
            <w:tcW w:w="1270" w:type="dxa"/>
            <w:tcBorders>
              <w:top w:val="double" w:sz="4" w:space="0" w:color="auto"/>
              <w:bottom w:val="double" w:sz="4" w:space="0" w:color="auto"/>
            </w:tcBorders>
            <w:shd w:val="clear" w:color="auto" w:fill="AEAAAA" w:themeFill="background2" w:themeFillShade="BF"/>
          </w:tcPr>
          <w:p w14:paraId="029DF479" w14:textId="77777777" w:rsidR="002D5FAB" w:rsidRPr="00BB1688" w:rsidRDefault="002D5FAB" w:rsidP="00BB1688">
            <w:pPr>
              <w:pStyle w:val="Default"/>
              <w:pBdr>
                <w:bar w:val="single" w:sz="4" w:color="auto"/>
              </w:pBdr>
            </w:pPr>
            <w:r w:rsidRPr="00BB1688">
              <w:rPr>
                <w:b/>
                <w:bCs/>
                <w:lang w:val="es"/>
              </w:rPr>
              <w:t xml:space="preserve">Ciudad </w:t>
            </w:r>
          </w:p>
        </w:tc>
        <w:tc>
          <w:tcPr>
            <w:tcW w:w="1615" w:type="dxa"/>
            <w:tcBorders>
              <w:top w:val="double" w:sz="4" w:space="0" w:color="auto"/>
              <w:bottom w:val="double" w:sz="4" w:space="0" w:color="auto"/>
              <w:right w:val="double" w:sz="4" w:space="0" w:color="auto"/>
            </w:tcBorders>
            <w:shd w:val="clear" w:color="auto" w:fill="AEAAAA" w:themeFill="background2" w:themeFillShade="BF"/>
          </w:tcPr>
          <w:p w14:paraId="00B8655B" w14:textId="77777777" w:rsidR="002D5FAB" w:rsidRPr="00BB1688" w:rsidRDefault="002D5FAB" w:rsidP="00BB1688">
            <w:pPr>
              <w:pStyle w:val="Default"/>
              <w:pBdr>
                <w:bar w:val="single" w:sz="4" w:color="auto"/>
              </w:pBdr>
            </w:pPr>
            <w:r w:rsidRPr="00BB1688">
              <w:rPr>
                <w:b/>
                <w:bCs/>
                <w:lang w:val="es"/>
              </w:rPr>
              <w:t xml:space="preserve">Teléfono </w:t>
            </w:r>
          </w:p>
        </w:tc>
      </w:tr>
      <w:tr w:rsidR="002D5FAB" w:rsidRPr="00BB1688" w14:paraId="1CCE477D" w14:textId="77777777" w:rsidTr="0FE6B102">
        <w:trPr>
          <w:trHeight w:val="987"/>
        </w:trPr>
        <w:tc>
          <w:tcPr>
            <w:tcW w:w="2951" w:type="dxa"/>
            <w:tcBorders>
              <w:top w:val="double" w:sz="4" w:space="0" w:color="auto"/>
              <w:left w:val="double" w:sz="4" w:space="0" w:color="auto"/>
              <w:bottom w:val="single" w:sz="4" w:space="0" w:color="auto"/>
            </w:tcBorders>
          </w:tcPr>
          <w:p w14:paraId="02095FD7" w14:textId="4CA7B06E" w:rsidR="002D5FAB" w:rsidRPr="00CE4EC6" w:rsidRDefault="002D5FAB" w:rsidP="002D5FAB">
            <w:pPr>
              <w:pStyle w:val="Default"/>
              <w:pBdr>
                <w:bar w:val="single" w:sz="4" w:color="auto"/>
              </w:pBdr>
              <w:rPr>
                <w:sz w:val="22"/>
                <w:szCs w:val="22"/>
              </w:rPr>
            </w:pPr>
            <w:r w:rsidRPr="00CE4EC6">
              <w:rPr>
                <w:sz w:val="22"/>
                <w:szCs w:val="22"/>
                <w:lang w:val="es"/>
              </w:rPr>
              <w:t>EC</w:t>
            </w:r>
            <w:r w:rsidR="00F66A44">
              <w:rPr>
                <w:sz w:val="22"/>
                <w:szCs w:val="22"/>
                <w:lang w:val="es"/>
              </w:rPr>
              <w:t>H</w:t>
            </w:r>
            <w:r w:rsidRPr="00CE4EC6">
              <w:rPr>
                <w:sz w:val="22"/>
                <w:szCs w:val="22"/>
                <w:lang w:val="es"/>
              </w:rPr>
              <w:t xml:space="preserve">O </w:t>
            </w:r>
          </w:p>
        </w:tc>
        <w:tc>
          <w:tcPr>
            <w:tcW w:w="6583" w:type="dxa"/>
            <w:tcBorders>
              <w:top w:val="double" w:sz="4" w:space="0" w:color="auto"/>
            </w:tcBorders>
          </w:tcPr>
          <w:p w14:paraId="17A3CE94" w14:textId="1D928688" w:rsidR="002D5FAB" w:rsidRPr="00CE4EC6" w:rsidRDefault="002D5FAB" w:rsidP="002D5FAB">
            <w:pPr>
              <w:pStyle w:val="Default"/>
              <w:pBdr>
                <w:bar w:val="single" w:sz="4" w:color="auto"/>
              </w:pBdr>
              <w:rPr>
                <w:sz w:val="22"/>
                <w:szCs w:val="22"/>
              </w:rPr>
            </w:pPr>
            <w:r w:rsidRPr="00CE4EC6">
              <w:rPr>
                <w:sz w:val="22"/>
                <w:szCs w:val="22"/>
                <w:lang w:val="es"/>
              </w:rPr>
              <w:t xml:space="preserve">Vales de emergencia para refugio. Asistencia de alquiler para situaciones de emergencia. Un mes de </w:t>
            </w:r>
            <w:r w:rsidR="00A913BB" w:rsidRPr="00CE4EC6">
              <w:rPr>
                <w:sz w:val="22"/>
                <w:szCs w:val="22"/>
                <w:lang w:val="es"/>
              </w:rPr>
              <w:t>depósito</w:t>
            </w:r>
            <w:r w:rsidRPr="00CE4EC6">
              <w:rPr>
                <w:sz w:val="22"/>
                <w:szCs w:val="22"/>
                <w:lang w:val="es"/>
              </w:rPr>
              <w:t xml:space="preserve"> para los residentes de Janesville en la Sección 8 u otros programas de vivienda subsidiada. </w:t>
            </w:r>
          </w:p>
        </w:tc>
        <w:tc>
          <w:tcPr>
            <w:tcW w:w="2791" w:type="dxa"/>
            <w:tcBorders>
              <w:top w:val="double" w:sz="4" w:space="0" w:color="auto"/>
            </w:tcBorders>
          </w:tcPr>
          <w:p w14:paraId="79EEDA32" w14:textId="5D728B0B" w:rsidR="002D5FAB" w:rsidRPr="00CE4EC6" w:rsidRDefault="002D5FAB" w:rsidP="002D5FAB">
            <w:pPr>
              <w:pStyle w:val="Default"/>
              <w:pBdr>
                <w:bar w:val="single" w:sz="4" w:color="auto"/>
              </w:pBdr>
              <w:rPr>
                <w:sz w:val="22"/>
                <w:szCs w:val="22"/>
              </w:rPr>
            </w:pPr>
            <w:r w:rsidRPr="00CE4EC6">
              <w:rPr>
                <w:sz w:val="22"/>
                <w:szCs w:val="22"/>
                <w:lang w:val="es"/>
              </w:rPr>
              <w:t xml:space="preserve">65 S High </w:t>
            </w:r>
            <w:proofErr w:type="spellStart"/>
            <w:r w:rsidRPr="00CE4EC6">
              <w:rPr>
                <w:sz w:val="22"/>
                <w:szCs w:val="22"/>
                <w:lang w:val="es"/>
              </w:rPr>
              <w:t>St</w:t>
            </w:r>
            <w:proofErr w:type="spellEnd"/>
            <w:r w:rsidRPr="00CE4EC6">
              <w:rPr>
                <w:sz w:val="22"/>
                <w:szCs w:val="22"/>
                <w:lang w:val="es"/>
              </w:rPr>
              <w:t xml:space="preserve"> </w:t>
            </w:r>
          </w:p>
        </w:tc>
        <w:tc>
          <w:tcPr>
            <w:tcW w:w="1270" w:type="dxa"/>
            <w:tcBorders>
              <w:top w:val="double" w:sz="4" w:space="0" w:color="auto"/>
            </w:tcBorders>
          </w:tcPr>
          <w:p w14:paraId="0B60FEE8" w14:textId="70B4AA3D" w:rsidR="002D5FAB" w:rsidRPr="00CE4EC6" w:rsidRDefault="002D5FAB" w:rsidP="002D5FAB">
            <w:pPr>
              <w:pStyle w:val="Default"/>
              <w:pBdr>
                <w:bar w:val="single" w:sz="4" w:color="auto"/>
              </w:pBdr>
              <w:rPr>
                <w:sz w:val="22"/>
                <w:szCs w:val="22"/>
              </w:rPr>
            </w:pPr>
            <w:r w:rsidRPr="00CE4EC6">
              <w:rPr>
                <w:sz w:val="22"/>
                <w:szCs w:val="22"/>
                <w:lang w:val="es"/>
              </w:rPr>
              <w:t xml:space="preserve">Janesville </w:t>
            </w:r>
          </w:p>
        </w:tc>
        <w:tc>
          <w:tcPr>
            <w:tcW w:w="1615" w:type="dxa"/>
            <w:tcBorders>
              <w:top w:val="double" w:sz="4" w:space="0" w:color="auto"/>
              <w:right w:val="double" w:sz="4" w:space="0" w:color="auto"/>
            </w:tcBorders>
          </w:tcPr>
          <w:p w14:paraId="1BC2D767" w14:textId="0660818B" w:rsidR="002D5FAB" w:rsidRPr="00CE4EC6" w:rsidRDefault="002D5FAB" w:rsidP="002D5FAB">
            <w:pPr>
              <w:pStyle w:val="Default"/>
              <w:pBdr>
                <w:bar w:val="single" w:sz="4" w:color="auto"/>
              </w:pBdr>
              <w:rPr>
                <w:sz w:val="22"/>
                <w:szCs w:val="22"/>
              </w:rPr>
            </w:pPr>
            <w:r w:rsidRPr="00CE4EC6">
              <w:rPr>
                <w:sz w:val="22"/>
                <w:szCs w:val="22"/>
                <w:lang w:val="es"/>
              </w:rPr>
              <w:t xml:space="preserve">608 754-5333 </w:t>
            </w:r>
          </w:p>
        </w:tc>
      </w:tr>
      <w:tr w:rsidR="002D5FAB" w:rsidRPr="00BB1688" w14:paraId="0C45861B" w14:textId="77777777" w:rsidTr="0FE6B102">
        <w:trPr>
          <w:trHeight w:val="800"/>
        </w:trPr>
        <w:tc>
          <w:tcPr>
            <w:tcW w:w="2951" w:type="dxa"/>
            <w:tcBorders>
              <w:left w:val="double" w:sz="4" w:space="0" w:color="auto"/>
              <w:bottom w:val="single" w:sz="4" w:space="0" w:color="auto"/>
            </w:tcBorders>
          </w:tcPr>
          <w:p w14:paraId="54E2C3E1" w14:textId="19058E82" w:rsidR="002D5FAB" w:rsidRPr="00CE4EC6" w:rsidRDefault="002D5FAB" w:rsidP="002D5FAB">
            <w:pPr>
              <w:pStyle w:val="Default"/>
              <w:pBdr>
                <w:bar w:val="single" w:sz="4" w:color="auto"/>
              </w:pBdr>
              <w:rPr>
                <w:sz w:val="22"/>
                <w:szCs w:val="22"/>
                <w:lang w:val="es"/>
              </w:rPr>
            </w:pPr>
            <w:r w:rsidRPr="00CE4EC6">
              <w:rPr>
                <w:sz w:val="22"/>
                <w:szCs w:val="22"/>
                <w:lang w:val="es"/>
              </w:rPr>
              <w:t xml:space="preserve">GIFTS </w:t>
            </w:r>
            <w:r w:rsidR="008959B5" w:rsidRPr="008959B5">
              <w:rPr>
                <w:sz w:val="22"/>
                <w:szCs w:val="22"/>
                <w:lang w:val="es"/>
              </w:rPr>
              <w:t>Refugio para hombres sin hogar</w:t>
            </w:r>
          </w:p>
        </w:tc>
        <w:tc>
          <w:tcPr>
            <w:tcW w:w="6583" w:type="dxa"/>
          </w:tcPr>
          <w:p w14:paraId="1A81758B" w14:textId="6D7066FE" w:rsidR="002D5FAB" w:rsidRPr="00CE4EC6" w:rsidRDefault="002D5FAB" w:rsidP="002D5FAB">
            <w:pPr>
              <w:pStyle w:val="Default"/>
              <w:pBdr>
                <w:bar w:val="single" w:sz="4" w:color="auto"/>
              </w:pBdr>
              <w:rPr>
                <w:b/>
                <w:bCs/>
                <w:sz w:val="22"/>
                <w:szCs w:val="22"/>
                <w:lang w:val="es"/>
              </w:rPr>
            </w:pPr>
            <w:r w:rsidRPr="00CE4EC6">
              <w:rPr>
                <w:sz w:val="22"/>
                <w:szCs w:val="22"/>
                <w:lang w:val="es"/>
              </w:rPr>
              <w:t xml:space="preserve">Requiere entrevista de admisión. Por favor llame para programar una entrevista. </w:t>
            </w:r>
          </w:p>
        </w:tc>
        <w:tc>
          <w:tcPr>
            <w:tcW w:w="2791" w:type="dxa"/>
          </w:tcPr>
          <w:p w14:paraId="73871110" w14:textId="0E4D1671" w:rsidR="002D5FAB" w:rsidRPr="00CE4EC6" w:rsidRDefault="002D5FAB" w:rsidP="002D5FAB">
            <w:pPr>
              <w:pStyle w:val="Default"/>
              <w:pBdr>
                <w:bar w:val="single" w:sz="4" w:color="auto"/>
              </w:pBdr>
              <w:rPr>
                <w:b/>
                <w:bCs/>
                <w:sz w:val="22"/>
                <w:szCs w:val="22"/>
                <w:lang w:val="es"/>
              </w:rPr>
            </w:pPr>
            <w:r w:rsidRPr="00CE4EC6">
              <w:rPr>
                <w:sz w:val="22"/>
                <w:szCs w:val="22"/>
                <w:lang w:val="es"/>
              </w:rPr>
              <w:t xml:space="preserve">1025 N Washington </w:t>
            </w:r>
          </w:p>
        </w:tc>
        <w:tc>
          <w:tcPr>
            <w:tcW w:w="1270" w:type="dxa"/>
          </w:tcPr>
          <w:p w14:paraId="1FA67C2A" w14:textId="5DF3C7A4" w:rsidR="002D5FAB" w:rsidRPr="00CE4EC6" w:rsidRDefault="002D5FAB" w:rsidP="002D5FAB">
            <w:pPr>
              <w:pStyle w:val="Default"/>
              <w:pBdr>
                <w:bar w:val="single" w:sz="4" w:color="auto"/>
              </w:pBdr>
              <w:rPr>
                <w:b/>
                <w:bCs/>
                <w:sz w:val="22"/>
                <w:szCs w:val="22"/>
                <w:lang w:val="es"/>
              </w:rPr>
            </w:pPr>
            <w:r w:rsidRPr="00CE4EC6">
              <w:rPr>
                <w:sz w:val="22"/>
                <w:szCs w:val="22"/>
                <w:lang w:val="es"/>
              </w:rPr>
              <w:t xml:space="preserve">Janesville </w:t>
            </w:r>
          </w:p>
        </w:tc>
        <w:tc>
          <w:tcPr>
            <w:tcW w:w="1615" w:type="dxa"/>
            <w:tcBorders>
              <w:right w:val="double" w:sz="4" w:space="0" w:color="auto"/>
            </w:tcBorders>
          </w:tcPr>
          <w:p w14:paraId="50F619B8" w14:textId="3F566AD1" w:rsidR="002D5FAB" w:rsidRPr="00CE4EC6" w:rsidRDefault="002D5FAB" w:rsidP="002D5FAB">
            <w:pPr>
              <w:pStyle w:val="Default"/>
              <w:pBdr>
                <w:bar w:val="single" w:sz="4" w:color="auto"/>
              </w:pBdr>
              <w:rPr>
                <w:b/>
                <w:bCs/>
                <w:sz w:val="22"/>
                <w:szCs w:val="22"/>
                <w:lang w:val="es"/>
              </w:rPr>
            </w:pPr>
            <w:r w:rsidRPr="00CE4EC6">
              <w:rPr>
                <w:sz w:val="22"/>
                <w:szCs w:val="22"/>
                <w:lang w:val="es"/>
              </w:rPr>
              <w:t xml:space="preserve">608 728-4941 </w:t>
            </w:r>
          </w:p>
        </w:tc>
      </w:tr>
      <w:tr w:rsidR="002D5FAB" w:rsidRPr="00BB1688" w14:paraId="054799AA" w14:textId="77777777" w:rsidTr="0FE6B102">
        <w:trPr>
          <w:trHeight w:val="710"/>
        </w:trPr>
        <w:tc>
          <w:tcPr>
            <w:tcW w:w="2951" w:type="dxa"/>
            <w:tcBorders>
              <w:left w:val="double" w:sz="4" w:space="0" w:color="auto"/>
              <w:bottom w:val="single" w:sz="4" w:space="0" w:color="auto"/>
            </w:tcBorders>
          </w:tcPr>
          <w:p w14:paraId="26DECE4D" w14:textId="77777777" w:rsidR="002D5FAB" w:rsidRPr="00CE4EC6" w:rsidRDefault="002D5FAB" w:rsidP="002D5FAB">
            <w:pPr>
              <w:pStyle w:val="Default"/>
              <w:rPr>
                <w:sz w:val="22"/>
                <w:szCs w:val="22"/>
              </w:rPr>
            </w:pPr>
            <w:r w:rsidRPr="00CE4EC6">
              <w:rPr>
                <w:sz w:val="22"/>
                <w:szCs w:val="22"/>
              </w:rPr>
              <w:t xml:space="preserve">House </w:t>
            </w:r>
            <w:proofErr w:type="spellStart"/>
            <w:r w:rsidRPr="00CE4EC6">
              <w:rPr>
                <w:sz w:val="22"/>
                <w:szCs w:val="22"/>
              </w:rPr>
              <w:t>of</w:t>
            </w:r>
            <w:proofErr w:type="spellEnd"/>
            <w:r w:rsidRPr="00CE4EC6">
              <w:rPr>
                <w:sz w:val="22"/>
                <w:szCs w:val="22"/>
              </w:rPr>
              <w:t xml:space="preserve"> </w:t>
            </w:r>
            <w:proofErr w:type="spellStart"/>
            <w:r w:rsidRPr="00CE4EC6">
              <w:rPr>
                <w:sz w:val="22"/>
                <w:szCs w:val="22"/>
              </w:rPr>
              <w:t>Mercy</w:t>
            </w:r>
            <w:proofErr w:type="spellEnd"/>
            <w:r w:rsidRPr="00CE4EC6">
              <w:rPr>
                <w:sz w:val="22"/>
                <w:szCs w:val="22"/>
              </w:rPr>
              <w:t xml:space="preserve"> </w:t>
            </w:r>
          </w:p>
          <w:p w14:paraId="79C5AC39" w14:textId="77777777" w:rsidR="002D5FAB" w:rsidRPr="00CE4EC6" w:rsidRDefault="002D5FAB" w:rsidP="002D5FAB">
            <w:pPr>
              <w:pStyle w:val="Default"/>
              <w:pBdr>
                <w:bar w:val="single" w:sz="4" w:color="auto"/>
              </w:pBdr>
              <w:rPr>
                <w:sz w:val="22"/>
                <w:szCs w:val="22"/>
                <w:lang w:val="es"/>
              </w:rPr>
            </w:pPr>
          </w:p>
        </w:tc>
        <w:tc>
          <w:tcPr>
            <w:tcW w:w="6583" w:type="dxa"/>
          </w:tcPr>
          <w:p w14:paraId="2F6CF18E" w14:textId="0C2C0CB9" w:rsidR="002D5FAB" w:rsidRPr="00CE4EC6" w:rsidRDefault="002D5FAB" w:rsidP="002D5FAB">
            <w:pPr>
              <w:pStyle w:val="Default"/>
              <w:pBdr>
                <w:bar w:val="single" w:sz="4" w:color="auto"/>
              </w:pBdr>
              <w:rPr>
                <w:b/>
                <w:bCs/>
                <w:sz w:val="22"/>
                <w:szCs w:val="22"/>
                <w:lang w:val="es"/>
              </w:rPr>
            </w:pPr>
            <w:r w:rsidRPr="00CE4EC6">
              <w:rPr>
                <w:sz w:val="22"/>
                <w:szCs w:val="22"/>
                <w:lang w:val="es"/>
              </w:rPr>
              <w:t xml:space="preserve">Refugio de emergencia a corto plazo para familias. Acceso a vivienda, colocación laboral y cuidado infantil. </w:t>
            </w:r>
          </w:p>
        </w:tc>
        <w:tc>
          <w:tcPr>
            <w:tcW w:w="2791" w:type="dxa"/>
          </w:tcPr>
          <w:p w14:paraId="017BAF54" w14:textId="3E62A0AD" w:rsidR="002D5FAB" w:rsidRPr="00CE4EC6" w:rsidRDefault="002D5FAB" w:rsidP="002D5FAB">
            <w:pPr>
              <w:pStyle w:val="Default"/>
              <w:pBdr>
                <w:bar w:val="single" w:sz="4" w:color="auto"/>
              </w:pBdr>
              <w:rPr>
                <w:b/>
                <w:bCs/>
                <w:sz w:val="22"/>
                <w:szCs w:val="22"/>
                <w:lang w:val="es"/>
              </w:rPr>
            </w:pPr>
            <w:r w:rsidRPr="00CE4EC6">
              <w:rPr>
                <w:sz w:val="22"/>
                <w:szCs w:val="22"/>
                <w:lang w:val="es"/>
              </w:rPr>
              <w:t xml:space="preserve">320 Lincoln </w:t>
            </w:r>
            <w:proofErr w:type="spellStart"/>
            <w:r w:rsidRPr="00CE4EC6">
              <w:rPr>
                <w:sz w:val="22"/>
                <w:szCs w:val="22"/>
                <w:lang w:val="es"/>
              </w:rPr>
              <w:t>St</w:t>
            </w:r>
            <w:proofErr w:type="spellEnd"/>
            <w:r w:rsidRPr="00CE4EC6">
              <w:rPr>
                <w:sz w:val="22"/>
                <w:szCs w:val="22"/>
                <w:lang w:val="es"/>
              </w:rPr>
              <w:t xml:space="preserve"> </w:t>
            </w:r>
          </w:p>
        </w:tc>
        <w:tc>
          <w:tcPr>
            <w:tcW w:w="1270" w:type="dxa"/>
          </w:tcPr>
          <w:p w14:paraId="0101DBB9" w14:textId="6C3EC48E" w:rsidR="002D5FAB" w:rsidRPr="00CE4EC6" w:rsidRDefault="002D5FAB" w:rsidP="002D5FAB">
            <w:pPr>
              <w:pStyle w:val="Default"/>
              <w:pBdr>
                <w:bar w:val="single" w:sz="4" w:color="auto"/>
              </w:pBdr>
              <w:rPr>
                <w:b/>
                <w:bCs/>
                <w:sz w:val="22"/>
                <w:szCs w:val="22"/>
                <w:lang w:val="es"/>
              </w:rPr>
            </w:pPr>
            <w:r w:rsidRPr="00CE4EC6">
              <w:rPr>
                <w:sz w:val="22"/>
                <w:szCs w:val="22"/>
                <w:lang w:val="es"/>
              </w:rPr>
              <w:t xml:space="preserve">Janesville </w:t>
            </w:r>
          </w:p>
        </w:tc>
        <w:tc>
          <w:tcPr>
            <w:tcW w:w="1615" w:type="dxa"/>
            <w:tcBorders>
              <w:right w:val="double" w:sz="4" w:space="0" w:color="auto"/>
            </w:tcBorders>
          </w:tcPr>
          <w:p w14:paraId="3F56F025" w14:textId="714CAC0A" w:rsidR="002D5FAB" w:rsidRPr="00CE4EC6" w:rsidRDefault="002D5FAB" w:rsidP="002D5FAB">
            <w:pPr>
              <w:pStyle w:val="Default"/>
              <w:pBdr>
                <w:bar w:val="single" w:sz="4" w:color="auto"/>
              </w:pBdr>
              <w:rPr>
                <w:b/>
                <w:bCs/>
                <w:sz w:val="22"/>
                <w:szCs w:val="22"/>
                <w:lang w:val="es"/>
              </w:rPr>
            </w:pPr>
            <w:r w:rsidRPr="00CE4EC6">
              <w:rPr>
                <w:sz w:val="22"/>
                <w:szCs w:val="22"/>
                <w:lang w:val="es"/>
              </w:rPr>
              <w:t xml:space="preserve">608 754-0045 </w:t>
            </w:r>
          </w:p>
        </w:tc>
      </w:tr>
      <w:tr w:rsidR="002D5FAB" w:rsidRPr="00BB1688" w14:paraId="1706DDFA" w14:textId="77777777" w:rsidTr="0FE6B102">
        <w:trPr>
          <w:trHeight w:val="987"/>
        </w:trPr>
        <w:tc>
          <w:tcPr>
            <w:tcW w:w="2951" w:type="dxa"/>
            <w:tcBorders>
              <w:left w:val="double" w:sz="4" w:space="0" w:color="auto"/>
              <w:bottom w:val="single" w:sz="4" w:space="0" w:color="auto"/>
            </w:tcBorders>
          </w:tcPr>
          <w:p w14:paraId="169D98FA" w14:textId="7D7E7AEF" w:rsidR="002D5FAB" w:rsidRPr="00CE4EC6" w:rsidRDefault="002D5FAB" w:rsidP="002D5FAB">
            <w:pPr>
              <w:pStyle w:val="Default"/>
              <w:rPr>
                <w:sz w:val="22"/>
                <w:szCs w:val="22"/>
              </w:rPr>
            </w:pPr>
            <w:r w:rsidRPr="00CE4EC6">
              <w:rPr>
                <w:sz w:val="22"/>
                <w:szCs w:val="22"/>
                <w:lang w:val="es"/>
              </w:rPr>
              <w:t xml:space="preserve">Programa de Alternativas de YWCA </w:t>
            </w:r>
          </w:p>
        </w:tc>
        <w:tc>
          <w:tcPr>
            <w:tcW w:w="6583" w:type="dxa"/>
          </w:tcPr>
          <w:p w14:paraId="10F0BECC" w14:textId="77777777" w:rsidR="002D5FAB" w:rsidRPr="00CE4EC6" w:rsidRDefault="002D5FAB" w:rsidP="002D5FAB">
            <w:pP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 xml:space="preserve">Centro/refugio de violencia doméstica. </w:t>
            </w:r>
          </w:p>
          <w:p w14:paraId="370260F3" w14:textId="7ED44450" w:rsidR="002D5FAB" w:rsidRPr="00CE4EC6" w:rsidRDefault="002D5FAB" w:rsidP="002D5FAB">
            <w:pPr>
              <w:pStyle w:val="Default"/>
              <w:pBdr>
                <w:bar w:val="single" w:sz="4" w:color="auto"/>
              </w:pBdr>
              <w:rPr>
                <w:b/>
                <w:bCs/>
                <w:sz w:val="22"/>
                <w:szCs w:val="22"/>
                <w:lang w:val="es"/>
              </w:rPr>
            </w:pPr>
            <w:r w:rsidRPr="00CE4EC6">
              <w:rPr>
                <w:sz w:val="22"/>
                <w:szCs w:val="22"/>
                <w:lang w:val="es"/>
              </w:rPr>
              <w:t xml:space="preserve">Programa de Vida Transicional Alternativas. </w:t>
            </w:r>
          </w:p>
        </w:tc>
        <w:tc>
          <w:tcPr>
            <w:tcW w:w="2791" w:type="dxa"/>
          </w:tcPr>
          <w:p w14:paraId="714E119B" w14:textId="68BAEC74" w:rsidR="002D5FAB" w:rsidRPr="00CE4EC6" w:rsidRDefault="002D5FAB" w:rsidP="002D5FAB">
            <w:pPr>
              <w:pStyle w:val="Default"/>
              <w:pBdr>
                <w:bar w:val="single" w:sz="4" w:color="auto"/>
              </w:pBdr>
              <w:rPr>
                <w:b/>
                <w:bCs/>
                <w:sz w:val="22"/>
                <w:szCs w:val="22"/>
                <w:lang w:val="es"/>
              </w:rPr>
            </w:pPr>
            <w:r w:rsidRPr="00CE4EC6">
              <w:rPr>
                <w:sz w:val="22"/>
                <w:szCs w:val="22"/>
                <w:lang w:val="es"/>
              </w:rPr>
              <w:t xml:space="preserve">1735 S. Washington St. </w:t>
            </w:r>
          </w:p>
        </w:tc>
        <w:tc>
          <w:tcPr>
            <w:tcW w:w="1270" w:type="dxa"/>
          </w:tcPr>
          <w:p w14:paraId="5B066483" w14:textId="3F075D98" w:rsidR="002D5FAB" w:rsidRPr="00CE4EC6" w:rsidRDefault="002D5FAB" w:rsidP="002D5FAB">
            <w:pPr>
              <w:pStyle w:val="Default"/>
              <w:pBdr>
                <w:bar w:val="single" w:sz="4" w:color="auto"/>
              </w:pBdr>
              <w:rPr>
                <w:b/>
                <w:bCs/>
                <w:sz w:val="22"/>
                <w:szCs w:val="22"/>
                <w:lang w:val="es"/>
              </w:rPr>
            </w:pPr>
            <w:r w:rsidRPr="00CE4EC6">
              <w:rPr>
                <w:sz w:val="22"/>
                <w:szCs w:val="22"/>
                <w:lang w:val="es"/>
              </w:rPr>
              <w:t xml:space="preserve">Janesville </w:t>
            </w:r>
          </w:p>
        </w:tc>
        <w:tc>
          <w:tcPr>
            <w:tcW w:w="1615" w:type="dxa"/>
            <w:tcBorders>
              <w:right w:val="double" w:sz="4" w:space="0" w:color="auto"/>
            </w:tcBorders>
          </w:tcPr>
          <w:p w14:paraId="2570ECDA" w14:textId="77777777" w:rsidR="002D5FAB" w:rsidRPr="00CE4EC6" w:rsidRDefault="002D5FAB" w:rsidP="002D5FAB">
            <w:pP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 xml:space="preserve">608 752-2583 (línea de ayuda las 24 horas) </w:t>
            </w:r>
          </w:p>
          <w:p w14:paraId="1F4AE383" w14:textId="783B2C5A" w:rsidR="002D5FAB" w:rsidRPr="00CE4EC6" w:rsidRDefault="002D5FAB" w:rsidP="002D5FAB">
            <w:pPr>
              <w:pStyle w:val="Default"/>
              <w:pBdr>
                <w:bar w:val="single" w:sz="4" w:color="auto"/>
              </w:pBdr>
              <w:rPr>
                <w:b/>
                <w:bCs/>
                <w:sz w:val="22"/>
                <w:szCs w:val="22"/>
                <w:lang w:val="es"/>
              </w:rPr>
            </w:pPr>
            <w:r w:rsidRPr="00CE4EC6">
              <w:rPr>
                <w:sz w:val="22"/>
                <w:szCs w:val="22"/>
                <w:lang w:val="es"/>
              </w:rPr>
              <w:t xml:space="preserve">608 752-5445 </w:t>
            </w:r>
          </w:p>
        </w:tc>
      </w:tr>
      <w:tr w:rsidR="002D5FAB" w:rsidRPr="00BB1688" w14:paraId="1FC1ADCE" w14:textId="77777777" w:rsidTr="0FE6B102">
        <w:trPr>
          <w:trHeight w:val="872"/>
        </w:trPr>
        <w:tc>
          <w:tcPr>
            <w:tcW w:w="2951" w:type="dxa"/>
            <w:tcBorders>
              <w:left w:val="double" w:sz="4" w:space="0" w:color="auto"/>
              <w:bottom w:val="single" w:sz="4" w:space="0" w:color="auto"/>
            </w:tcBorders>
          </w:tcPr>
          <w:p w14:paraId="2EECAA5E" w14:textId="692E83B5" w:rsidR="002D5FAB" w:rsidRPr="004A6B12" w:rsidRDefault="004A6B12" w:rsidP="002D5FAB">
            <w:pPr>
              <w:pStyle w:val="Default"/>
              <w:rPr>
                <w:sz w:val="22"/>
                <w:szCs w:val="22"/>
              </w:rPr>
            </w:pPr>
            <w:r>
              <w:rPr>
                <w:sz w:val="22"/>
                <w:szCs w:val="22"/>
                <w:lang w:val="es"/>
              </w:rPr>
              <w:t xml:space="preserve">Servicios de vivienda de la ciudad de Janesville </w:t>
            </w:r>
          </w:p>
        </w:tc>
        <w:tc>
          <w:tcPr>
            <w:tcW w:w="6583" w:type="dxa"/>
          </w:tcPr>
          <w:p w14:paraId="4850A7F2" w14:textId="6F952ED8" w:rsidR="002D5FAB" w:rsidRPr="004A6B12" w:rsidRDefault="004A6B12" w:rsidP="002D5FAB">
            <w:pPr>
              <w:pStyle w:val="Default"/>
              <w:pBdr>
                <w:bar w:val="single" w:sz="4" w:color="auto"/>
              </w:pBdr>
              <w:rPr>
                <w:b/>
                <w:bCs/>
                <w:sz w:val="22"/>
                <w:szCs w:val="22"/>
              </w:rPr>
            </w:pPr>
            <w:r w:rsidRPr="004A6B12">
              <w:rPr>
                <w:bCs/>
                <w:iCs/>
                <w:sz w:val="22"/>
                <w:lang w:val="es"/>
              </w:rPr>
              <w:t>Sección 8/Programa de Asistencia para el Alquiler de Vales de Elección de Vivienda, Programa de Asistencia para el Pago Inicial y el Costo de Cierre, Programa de Rehabilitación de Viviendas, Aplicación de la Ley de Mantenimiento de Propiedades Residenciales, Asistencia contra la Discriminación en la Vivienda</w:t>
            </w:r>
          </w:p>
        </w:tc>
        <w:tc>
          <w:tcPr>
            <w:tcW w:w="2791" w:type="dxa"/>
          </w:tcPr>
          <w:p w14:paraId="5947D9E9" w14:textId="660E15A6" w:rsidR="002D5FAB" w:rsidRPr="00CE4EC6" w:rsidRDefault="002D5FAB" w:rsidP="002D5FAB">
            <w:pPr>
              <w:pStyle w:val="Default"/>
              <w:pBdr>
                <w:bar w:val="single" w:sz="4" w:color="auto"/>
              </w:pBdr>
              <w:rPr>
                <w:b/>
                <w:bCs/>
                <w:sz w:val="22"/>
                <w:szCs w:val="22"/>
                <w:lang w:val="en-US"/>
              </w:rPr>
            </w:pPr>
            <w:r w:rsidRPr="00CE4EC6">
              <w:rPr>
                <w:sz w:val="22"/>
                <w:szCs w:val="22"/>
                <w:lang w:val="es"/>
              </w:rPr>
              <w:t xml:space="preserve">18 </w:t>
            </w:r>
            <w:proofErr w:type="gramStart"/>
            <w:r w:rsidRPr="00CE4EC6">
              <w:rPr>
                <w:sz w:val="22"/>
                <w:szCs w:val="22"/>
                <w:lang w:val="es"/>
              </w:rPr>
              <w:t>N.</w:t>
            </w:r>
            <w:proofErr w:type="gramEnd"/>
            <w:r w:rsidRPr="00CE4EC6">
              <w:rPr>
                <w:sz w:val="22"/>
                <w:szCs w:val="22"/>
                <w:lang w:val="es"/>
              </w:rPr>
              <w:t xml:space="preserve"> Jackson </w:t>
            </w:r>
          </w:p>
        </w:tc>
        <w:tc>
          <w:tcPr>
            <w:tcW w:w="1270" w:type="dxa"/>
          </w:tcPr>
          <w:p w14:paraId="347FA82C" w14:textId="189E5A2D" w:rsidR="002D5FAB" w:rsidRPr="00CE4EC6" w:rsidRDefault="002D5FAB" w:rsidP="002D5FAB">
            <w:pPr>
              <w:pStyle w:val="Default"/>
              <w:pBdr>
                <w:bar w:val="single" w:sz="4" w:color="auto"/>
              </w:pBdr>
              <w:rPr>
                <w:b/>
                <w:bCs/>
                <w:sz w:val="22"/>
                <w:szCs w:val="22"/>
                <w:lang w:val="en-US"/>
              </w:rPr>
            </w:pPr>
            <w:r w:rsidRPr="00CE4EC6">
              <w:rPr>
                <w:sz w:val="22"/>
                <w:szCs w:val="22"/>
                <w:lang w:val="es"/>
              </w:rPr>
              <w:t xml:space="preserve">Janesville </w:t>
            </w:r>
          </w:p>
        </w:tc>
        <w:tc>
          <w:tcPr>
            <w:tcW w:w="1615" w:type="dxa"/>
            <w:tcBorders>
              <w:right w:val="double" w:sz="4" w:space="0" w:color="auto"/>
            </w:tcBorders>
          </w:tcPr>
          <w:p w14:paraId="20636260" w14:textId="11216BA3" w:rsidR="002D5FAB" w:rsidRPr="00CE4EC6" w:rsidRDefault="002D5FAB" w:rsidP="002D5FAB">
            <w:pPr>
              <w:pStyle w:val="Default"/>
              <w:pBdr>
                <w:bar w:val="single" w:sz="4" w:color="auto"/>
              </w:pBdr>
              <w:rPr>
                <w:b/>
                <w:bCs/>
                <w:sz w:val="22"/>
                <w:szCs w:val="22"/>
                <w:lang w:val="en-US"/>
              </w:rPr>
            </w:pPr>
            <w:r w:rsidRPr="00CE4EC6">
              <w:rPr>
                <w:sz w:val="22"/>
                <w:szCs w:val="22"/>
                <w:lang w:val="es"/>
              </w:rPr>
              <w:t xml:space="preserve">608 755-3065 </w:t>
            </w:r>
          </w:p>
        </w:tc>
      </w:tr>
      <w:tr w:rsidR="002D5FAB" w:rsidRPr="00BB1688" w14:paraId="54B5BDD0" w14:textId="77777777" w:rsidTr="0FE6B102">
        <w:trPr>
          <w:trHeight w:val="665"/>
        </w:trPr>
        <w:tc>
          <w:tcPr>
            <w:tcW w:w="2951" w:type="dxa"/>
            <w:tcBorders>
              <w:left w:val="double" w:sz="4" w:space="0" w:color="auto"/>
              <w:bottom w:val="single" w:sz="4" w:space="0" w:color="auto"/>
            </w:tcBorders>
          </w:tcPr>
          <w:p w14:paraId="5FC313CF" w14:textId="5B3FBB83" w:rsidR="002D5FAB" w:rsidRPr="00CE4EC6" w:rsidRDefault="002D5FAB" w:rsidP="002D5FAB">
            <w:pPr>
              <w:pStyle w:val="Default"/>
              <w:rPr>
                <w:sz w:val="22"/>
                <w:szCs w:val="22"/>
                <w:lang w:val="en-US"/>
              </w:rPr>
            </w:pPr>
            <w:r w:rsidRPr="00CE4EC6">
              <w:rPr>
                <w:sz w:val="22"/>
                <w:szCs w:val="22"/>
              </w:rPr>
              <w:t xml:space="preserve">Beloit </w:t>
            </w:r>
            <w:proofErr w:type="spellStart"/>
            <w:r w:rsidRPr="00CE4EC6">
              <w:rPr>
                <w:sz w:val="22"/>
                <w:szCs w:val="22"/>
              </w:rPr>
              <w:t>Housing</w:t>
            </w:r>
            <w:proofErr w:type="spellEnd"/>
            <w:r w:rsidRPr="00CE4EC6">
              <w:rPr>
                <w:sz w:val="22"/>
                <w:szCs w:val="22"/>
              </w:rPr>
              <w:t xml:space="preserve"> </w:t>
            </w:r>
            <w:proofErr w:type="spellStart"/>
            <w:r w:rsidRPr="00CE4EC6">
              <w:rPr>
                <w:sz w:val="22"/>
                <w:szCs w:val="22"/>
              </w:rPr>
              <w:t>Authority</w:t>
            </w:r>
            <w:proofErr w:type="spellEnd"/>
            <w:r w:rsidRPr="00CE4EC6">
              <w:rPr>
                <w:sz w:val="22"/>
                <w:szCs w:val="22"/>
              </w:rPr>
              <w:t xml:space="preserve"> </w:t>
            </w:r>
          </w:p>
        </w:tc>
        <w:tc>
          <w:tcPr>
            <w:tcW w:w="6583" w:type="dxa"/>
          </w:tcPr>
          <w:p w14:paraId="59DBC6A3" w14:textId="308D8454" w:rsidR="002D5FAB" w:rsidRPr="00CE4EC6" w:rsidRDefault="002D5FAB" w:rsidP="002D5FAB">
            <w:pPr>
              <w:pStyle w:val="Default"/>
              <w:pBdr>
                <w:bar w:val="single" w:sz="4" w:color="auto"/>
              </w:pBdr>
              <w:rPr>
                <w:b/>
                <w:bCs/>
                <w:sz w:val="22"/>
                <w:szCs w:val="22"/>
                <w:lang w:val="es"/>
              </w:rPr>
            </w:pPr>
            <w:r w:rsidRPr="00CE4EC6">
              <w:rPr>
                <w:sz w:val="22"/>
                <w:szCs w:val="22"/>
                <w:lang w:val="es"/>
              </w:rPr>
              <w:t xml:space="preserve">Sección 8 y Vivienda Pública </w:t>
            </w:r>
          </w:p>
        </w:tc>
        <w:tc>
          <w:tcPr>
            <w:tcW w:w="2791" w:type="dxa"/>
          </w:tcPr>
          <w:p w14:paraId="5F603E45" w14:textId="456176A4" w:rsidR="002D5FAB" w:rsidRPr="00CE4EC6" w:rsidRDefault="002D5FAB" w:rsidP="002D5FAB">
            <w:pPr>
              <w:pStyle w:val="Default"/>
              <w:pBdr>
                <w:bar w:val="single" w:sz="4" w:color="auto"/>
              </w:pBdr>
              <w:rPr>
                <w:b/>
                <w:bCs/>
                <w:sz w:val="22"/>
                <w:szCs w:val="22"/>
                <w:lang w:val="es"/>
              </w:rPr>
            </w:pPr>
            <w:r w:rsidRPr="00CE4EC6">
              <w:rPr>
                <w:sz w:val="22"/>
                <w:szCs w:val="22"/>
                <w:lang w:val="es"/>
              </w:rPr>
              <w:t xml:space="preserve">210 Portland Ave. </w:t>
            </w:r>
          </w:p>
        </w:tc>
        <w:tc>
          <w:tcPr>
            <w:tcW w:w="1270" w:type="dxa"/>
          </w:tcPr>
          <w:p w14:paraId="0A41BBDB" w14:textId="0DF62E8B" w:rsidR="002D5FAB" w:rsidRPr="00CE4EC6" w:rsidRDefault="002D5FAB" w:rsidP="002D5FAB">
            <w:pPr>
              <w:pStyle w:val="Default"/>
              <w:pBdr>
                <w:bar w:val="single" w:sz="4" w:color="auto"/>
              </w:pBdr>
              <w:rPr>
                <w:b/>
                <w:bCs/>
                <w:sz w:val="22"/>
                <w:szCs w:val="22"/>
                <w:lang w:val="es"/>
              </w:rPr>
            </w:pPr>
            <w:r w:rsidRPr="00CE4EC6">
              <w:rPr>
                <w:sz w:val="22"/>
                <w:szCs w:val="22"/>
                <w:lang w:val="es"/>
              </w:rPr>
              <w:t xml:space="preserve">Beloit </w:t>
            </w:r>
          </w:p>
        </w:tc>
        <w:tc>
          <w:tcPr>
            <w:tcW w:w="1615" w:type="dxa"/>
            <w:tcBorders>
              <w:right w:val="double" w:sz="4" w:space="0" w:color="auto"/>
            </w:tcBorders>
          </w:tcPr>
          <w:p w14:paraId="16D06B6C" w14:textId="4A2B1844" w:rsidR="002D5FAB" w:rsidRPr="00CE4EC6" w:rsidRDefault="002D5FAB" w:rsidP="002D5FAB">
            <w:pPr>
              <w:pStyle w:val="Default"/>
              <w:pBdr>
                <w:bar w:val="single" w:sz="4" w:color="auto"/>
              </w:pBdr>
              <w:rPr>
                <w:b/>
                <w:bCs/>
                <w:sz w:val="22"/>
                <w:szCs w:val="22"/>
                <w:lang w:val="es"/>
              </w:rPr>
            </w:pPr>
            <w:r w:rsidRPr="00CE4EC6">
              <w:rPr>
                <w:sz w:val="22"/>
                <w:szCs w:val="22"/>
                <w:lang w:val="es"/>
              </w:rPr>
              <w:t xml:space="preserve">608 364-8740 </w:t>
            </w:r>
          </w:p>
        </w:tc>
      </w:tr>
      <w:tr w:rsidR="002D5FAB" w:rsidRPr="00BB1688" w14:paraId="51B1032D" w14:textId="77777777" w:rsidTr="0FE6B102">
        <w:trPr>
          <w:trHeight w:val="800"/>
        </w:trPr>
        <w:tc>
          <w:tcPr>
            <w:tcW w:w="2951" w:type="dxa"/>
            <w:tcBorders>
              <w:left w:val="double" w:sz="4" w:space="0" w:color="auto"/>
              <w:bottom w:val="single" w:sz="4" w:space="0" w:color="auto"/>
            </w:tcBorders>
          </w:tcPr>
          <w:p w14:paraId="28E393A2" w14:textId="6B654BA1" w:rsidR="002D5FAB" w:rsidRPr="00CE4EC6" w:rsidRDefault="002D5FAB" w:rsidP="002D5FAB">
            <w:pPr>
              <w:pStyle w:val="Default"/>
              <w:rPr>
                <w:sz w:val="22"/>
                <w:szCs w:val="22"/>
                <w:lang w:val="en-US"/>
              </w:rPr>
            </w:pPr>
            <w:r w:rsidRPr="00CE4EC6">
              <w:rPr>
                <w:sz w:val="22"/>
                <w:szCs w:val="22"/>
                <w:lang w:val="en-US"/>
              </w:rPr>
              <w:t xml:space="preserve">Family Promise of Greater Beloit </w:t>
            </w:r>
          </w:p>
        </w:tc>
        <w:tc>
          <w:tcPr>
            <w:tcW w:w="6583" w:type="dxa"/>
          </w:tcPr>
          <w:p w14:paraId="3DA376D5" w14:textId="62049380" w:rsidR="002D5FAB" w:rsidRPr="00D4561D" w:rsidRDefault="00D4561D" w:rsidP="002D5FAB">
            <w:pPr>
              <w:pStyle w:val="Default"/>
              <w:pBdr>
                <w:bar w:val="single" w:sz="4" w:color="auto"/>
              </w:pBdr>
              <w:rPr>
                <w:b/>
                <w:bCs/>
                <w:sz w:val="22"/>
                <w:szCs w:val="22"/>
              </w:rPr>
            </w:pPr>
            <w:r w:rsidRPr="00D4561D">
              <w:rPr>
                <w:sz w:val="22"/>
                <w:szCs w:val="22"/>
              </w:rPr>
              <w:t>Refugio para familias sin hogar. Proporciona servicios de</w:t>
            </w:r>
            <w:r w:rsidRPr="00D4561D">
              <w:rPr>
                <w:b/>
                <w:bCs/>
                <w:sz w:val="22"/>
                <w:szCs w:val="22"/>
              </w:rPr>
              <w:t xml:space="preserve"> </w:t>
            </w:r>
            <w:r w:rsidRPr="00D4561D">
              <w:rPr>
                <w:sz w:val="22"/>
                <w:szCs w:val="22"/>
              </w:rPr>
              <w:t>prevención/desviación, refugio y estabilización</w:t>
            </w:r>
          </w:p>
        </w:tc>
        <w:tc>
          <w:tcPr>
            <w:tcW w:w="2791" w:type="dxa"/>
          </w:tcPr>
          <w:p w14:paraId="4312A012" w14:textId="462AC45F" w:rsidR="002D5FAB" w:rsidRPr="00CE4EC6" w:rsidRDefault="001500FC" w:rsidP="002D5FAB">
            <w:pPr>
              <w:pStyle w:val="Default"/>
              <w:pBdr>
                <w:bar w:val="single" w:sz="4" w:color="auto"/>
              </w:pBdr>
              <w:rPr>
                <w:b/>
                <w:bCs/>
                <w:sz w:val="22"/>
                <w:szCs w:val="22"/>
              </w:rPr>
            </w:pPr>
            <w:r>
              <w:rPr>
                <w:sz w:val="22"/>
                <w:szCs w:val="22"/>
                <w:lang w:val="es"/>
              </w:rPr>
              <w:t>1006</w:t>
            </w:r>
            <w:r w:rsidR="002D5FAB" w:rsidRPr="00CE4EC6">
              <w:rPr>
                <w:sz w:val="22"/>
                <w:szCs w:val="22"/>
                <w:lang w:val="es"/>
              </w:rPr>
              <w:t xml:space="preserve"> Bluff</w:t>
            </w:r>
            <w:r>
              <w:rPr>
                <w:sz w:val="22"/>
                <w:szCs w:val="22"/>
                <w:lang w:val="es"/>
              </w:rPr>
              <w:t xml:space="preserve"> </w:t>
            </w:r>
            <w:proofErr w:type="spellStart"/>
            <w:r>
              <w:rPr>
                <w:sz w:val="22"/>
                <w:szCs w:val="22"/>
                <w:lang w:val="es"/>
              </w:rPr>
              <w:t>St</w:t>
            </w:r>
            <w:proofErr w:type="spellEnd"/>
            <w:r w:rsidR="002D5FAB" w:rsidRPr="00CE4EC6">
              <w:rPr>
                <w:sz w:val="22"/>
                <w:szCs w:val="22"/>
                <w:lang w:val="es"/>
              </w:rPr>
              <w:t xml:space="preserve"> </w:t>
            </w:r>
          </w:p>
        </w:tc>
        <w:tc>
          <w:tcPr>
            <w:tcW w:w="1270" w:type="dxa"/>
          </w:tcPr>
          <w:p w14:paraId="3C93B273" w14:textId="386434D5" w:rsidR="002D5FAB" w:rsidRPr="00CE4EC6" w:rsidRDefault="002D5FAB" w:rsidP="002D5FAB">
            <w:pPr>
              <w:pStyle w:val="Default"/>
              <w:pBdr>
                <w:bar w:val="single" w:sz="4" w:color="auto"/>
              </w:pBdr>
              <w:rPr>
                <w:b/>
                <w:bCs/>
                <w:sz w:val="22"/>
                <w:szCs w:val="22"/>
              </w:rPr>
            </w:pPr>
            <w:r w:rsidRPr="00CE4EC6">
              <w:rPr>
                <w:sz w:val="22"/>
                <w:szCs w:val="22"/>
                <w:lang w:val="es"/>
              </w:rPr>
              <w:t xml:space="preserve">Beloit </w:t>
            </w:r>
          </w:p>
        </w:tc>
        <w:tc>
          <w:tcPr>
            <w:tcW w:w="1615" w:type="dxa"/>
            <w:tcBorders>
              <w:right w:val="double" w:sz="4" w:space="0" w:color="auto"/>
            </w:tcBorders>
          </w:tcPr>
          <w:p w14:paraId="0931AC70" w14:textId="724ED08D" w:rsidR="002D5FAB" w:rsidRPr="00CE4EC6" w:rsidRDefault="002D5FAB" w:rsidP="002D5FAB">
            <w:pPr>
              <w:pStyle w:val="Default"/>
              <w:pBdr>
                <w:bar w:val="single" w:sz="4" w:color="auto"/>
              </w:pBdr>
              <w:rPr>
                <w:b/>
                <w:bCs/>
                <w:sz w:val="22"/>
                <w:szCs w:val="22"/>
              </w:rPr>
            </w:pPr>
            <w:r w:rsidRPr="00CE4EC6">
              <w:rPr>
                <w:sz w:val="22"/>
                <w:szCs w:val="22"/>
                <w:lang w:val="es"/>
              </w:rPr>
              <w:t xml:space="preserve">608 363-0683 </w:t>
            </w:r>
          </w:p>
        </w:tc>
      </w:tr>
      <w:tr w:rsidR="002D5FAB" w:rsidRPr="00BB1688" w14:paraId="59656B92" w14:textId="77777777" w:rsidTr="0FE6B102">
        <w:trPr>
          <w:trHeight w:val="1070"/>
        </w:trPr>
        <w:tc>
          <w:tcPr>
            <w:tcW w:w="2951" w:type="dxa"/>
            <w:tcBorders>
              <w:left w:val="double" w:sz="4" w:space="0" w:color="auto"/>
              <w:bottom w:val="single" w:sz="4" w:space="0" w:color="auto"/>
            </w:tcBorders>
          </w:tcPr>
          <w:p w14:paraId="16561AC1" w14:textId="22DCAFAF" w:rsidR="002D5FAB" w:rsidRPr="00CE4EC6" w:rsidRDefault="002D5FAB" w:rsidP="002D5FAB">
            <w:pPr>
              <w:pStyle w:val="Default"/>
              <w:rPr>
                <w:sz w:val="22"/>
                <w:szCs w:val="22"/>
              </w:rPr>
            </w:pPr>
            <w:r w:rsidRPr="00CE4EC6">
              <w:rPr>
                <w:sz w:val="22"/>
                <w:szCs w:val="22"/>
                <w:lang w:val="es"/>
              </w:rPr>
              <w:t xml:space="preserve">Centro de Violencia Doméstica Beloit </w:t>
            </w:r>
          </w:p>
        </w:tc>
        <w:tc>
          <w:tcPr>
            <w:tcW w:w="6583" w:type="dxa"/>
          </w:tcPr>
          <w:p w14:paraId="004D127E" w14:textId="4F242D42" w:rsidR="002D5FAB" w:rsidRPr="00CE4EC6" w:rsidRDefault="002D5FAB" w:rsidP="002D5FAB">
            <w:pPr>
              <w:pStyle w:val="Default"/>
              <w:pBdr>
                <w:bar w:val="single" w:sz="4" w:color="auto"/>
              </w:pBdr>
              <w:rPr>
                <w:b/>
                <w:bCs/>
                <w:sz w:val="22"/>
                <w:szCs w:val="22"/>
                <w:lang w:val="es"/>
              </w:rPr>
            </w:pPr>
            <w:r w:rsidRPr="00CE4EC6">
              <w:rPr>
                <w:sz w:val="22"/>
                <w:szCs w:val="22"/>
                <w:lang w:val="es"/>
              </w:rPr>
              <w:t xml:space="preserve">Centro de violencia doméstica </w:t>
            </w:r>
          </w:p>
        </w:tc>
        <w:tc>
          <w:tcPr>
            <w:tcW w:w="2791" w:type="dxa"/>
          </w:tcPr>
          <w:p w14:paraId="27CB1DFA" w14:textId="001C3BCD" w:rsidR="002D5FAB" w:rsidRPr="00CE4EC6" w:rsidRDefault="002D5FAB" w:rsidP="002D5FAB">
            <w:pPr>
              <w:pStyle w:val="Default"/>
              <w:pBdr>
                <w:bar w:val="single" w:sz="4" w:color="auto"/>
              </w:pBdr>
              <w:rPr>
                <w:b/>
                <w:bCs/>
                <w:sz w:val="22"/>
                <w:szCs w:val="22"/>
                <w:lang w:val="es"/>
              </w:rPr>
            </w:pPr>
            <w:r w:rsidRPr="00CE4EC6">
              <w:rPr>
                <w:sz w:val="22"/>
                <w:szCs w:val="22"/>
                <w:lang w:val="es"/>
              </w:rPr>
              <w:t xml:space="preserve">P. O. Box 476 </w:t>
            </w:r>
          </w:p>
        </w:tc>
        <w:tc>
          <w:tcPr>
            <w:tcW w:w="1270" w:type="dxa"/>
          </w:tcPr>
          <w:p w14:paraId="774B9AE7" w14:textId="77777777" w:rsidR="002D5FAB" w:rsidRPr="00CE4EC6" w:rsidRDefault="002D5FAB" w:rsidP="002D5FAB">
            <w:pP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 xml:space="preserve">Beloit </w:t>
            </w:r>
          </w:p>
          <w:p w14:paraId="2A8293B8" w14:textId="77777777" w:rsidR="002D5FAB" w:rsidRPr="00CE4EC6" w:rsidRDefault="002D5FAB" w:rsidP="002D5FAB">
            <w:pP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 xml:space="preserve">Línea de ayuda </w:t>
            </w:r>
          </w:p>
          <w:p w14:paraId="3649CE1F" w14:textId="6E69C0CC" w:rsidR="002D5FAB" w:rsidRPr="00CE4EC6" w:rsidRDefault="002D5FAB" w:rsidP="002D5FAB">
            <w:pPr>
              <w:pStyle w:val="Default"/>
              <w:pBdr>
                <w:bar w:val="single" w:sz="4" w:color="auto"/>
              </w:pBdr>
              <w:rPr>
                <w:b/>
                <w:bCs/>
                <w:sz w:val="22"/>
                <w:szCs w:val="22"/>
                <w:lang w:val="es"/>
              </w:rPr>
            </w:pPr>
            <w:r w:rsidRPr="00CE4EC6">
              <w:rPr>
                <w:sz w:val="22"/>
                <w:szCs w:val="22"/>
                <w:lang w:val="es"/>
              </w:rPr>
              <w:t xml:space="preserve">General </w:t>
            </w:r>
          </w:p>
        </w:tc>
        <w:tc>
          <w:tcPr>
            <w:tcW w:w="1615" w:type="dxa"/>
            <w:tcBorders>
              <w:right w:val="double" w:sz="4" w:space="0" w:color="auto"/>
            </w:tcBorders>
          </w:tcPr>
          <w:p w14:paraId="54A3A7FC" w14:textId="77777777" w:rsidR="002D5FAB" w:rsidRPr="00CE4EC6" w:rsidRDefault="002D5FAB" w:rsidP="002D5FAB">
            <w:pPr>
              <w:autoSpaceDE w:val="0"/>
              <w:autoSpaceDN w:val="0"/>
              <w:adjustRightInd w:val="0"/>
              <w:rPr>
                <w:rFonts w:ascii="Arial" w:hAnsi="Arial" w:cs="Arial"/>
                <w:color w:val="000000"/>
                <w:sz w:val="22"/>
                <w:szCs w:val="22"/>
                <w:lang w:val="es-MX"/>
              </w:rPr>
            </w:pPr>
            <w:r w:rsidRPr="00CE4EC6">
              <w:rPr>
                <w:rFonts w:ascii="Arial" w:hAnsi="Arial" w:cs="Arial"/>
                <w:color w:val="000000"/>
                <w:sz w:val="22"/>
                <w:szCs w:val="22"/>
                <w:lang w:val="es"/>
              </w:rPr>
              <w:t xml:space="preserve">608 365-1119 </w:t>
            </w:r>
          </w:p>
          <w:p w14:paraId="48755C5E" w14:textId="257044A4" w:rsidR="002D5FAB" w:rsidRPr="00CE4EC6" w:rsidRDefault="002D5FAB" w:rsidP="002D5FAB">
            <w:pPr>
              <w:pStyle w:val="Default"/>
              <w:pBdr>
                <w:bar w:val="single" w:sz="4" w:color="auto"/>
              </w:pBdr>
              <w:rPr>
                <w:b/>
                <w:bCs/>
                <w:sz w:val="22"/>
                <w:szCs w:val="22"/>
                <w:lang w:val="es"/>
              </w:rPr>
            </w:pPr>
            <w:r w:rsidRPr="00CE4EC6">
              <w:rPr>
                <w:sz w:val="22"/>
                <w:szCs w:val="22"/>
                <w:lang w:val="es"/>
              </w:rPr>
              <w:t xml:space="preserve">608 364-1083 </w:t>
            </w:r>
          </w:p>
        </w:tc>
      </w:tr>
      <w:tr w:rsidR="00C31484" w:rsidRPr="00BB1688" w14:paraId="4FF45EFF" w14:textId="77777777" w:rsidTr="0FE6B102">
        <w:trPr>
          <w:trHeight w:val="800"/>
        </w:trPr>
        <w:tc>
          <w:tcPr>
            <w:tcW w:w="2951" w:type="dxa"/>
            <w:tcBorders>
              <w:left w:val="double" w:sz="4" w:space="0" w:color="auto"/>
              <w:bottom w:val="single" w:sz="4" w:space="0" w:color="auto"/>
            </w:tcBorders>
          </w:tcPr>
          <w:p w14:paraId="0CE092F5" w14:textId="443657BC" w:rsidR="00C31484" w:rsidRPr="00CE4EC6" w:rsidRDefault="00EC7B8B" w:rsidP="002D5FAB">
            <w:pPr>
              <w:pStyle w:val="Default"/>
              <w:rPr>
                <w:sz w:val="22"/>
                <w:szCs w:val="22"/>
                <w:lang w:val="es"/>
              </w:rPr>
            </w:pPr>
            <w:r w:rsidRPr="00EC7B8B">
              <w:rPr>
                <w:sz w:val="22"/>
                <w:szCs w:val="22"/>
                <w:lang w:val="es"/>
              </w:rPr>
              <w:t>Proyecto</w:t>
            </w:r>
            <w:r>
              <w:rPr>
                <w:sz w:val="22"/>
                <w:szCs w:val="22"/>
                <w:lang w:val="es"/>
              </w:rPr>
              <w:t xml:space="preserve"> </w:t>
            </w:r>
            <w:r w:rsidR="00C31484">
              <w:rPr>
                <w:sz w:val="22"/>
                <w:szCs w:val="22"/>
                <w:lang w:val="es"/>
              </w:rPr>
              <w:t>16:49</w:t>
            </w:r>
          </w:p>
        </w:tc>
        <w:tc>
          <w:tcPr>
            <w:tcW w:w="6583" w:type="dxa"/>
          </w:tcPr>
          <w:p w14:paraId="1E728724" w14:textId="1C6E4176" w:rsidR="00C31484" w:rsidRPr="00CE4EC6" w:rsidRDefault="00C31484" w:rsidP="002D5FAB">
            <w:pPr>
              <w:pStyle w:val="Default"/>
              <w:pBdr>
                <w:bar w:val="single" w:sz="4" w:color="auto"/>
              </w:pBdr>
              <w:rPr>
                <w:sz w:val="22"/>
                <w:szCs w:val="22"/>
                <w:lang w:val="es"/>
              </w:rPr>
            </w:pPr>
            <w:r w:rsidRPr="00C31484">
              <w:rPr>
                <w:sz w:val="22"/>
                <w:szCs w:val="22"/>
                <w:lang w:val="es"/>
              </w:rPr>
              <w:t xml:space="preserve">Una organización local sin fines de lucro que atiende a los adolescentes </w:t>
            </w:r>
            <w:r w:rsidR="00D95016" w:rsidRPr="00C31484">
              <w:rPr>
                <w:sz w:val="22"/>
                <w:szCs w:val="22"/>
                <w:lang w:val="es"/>
              </w:rPr>
              <w:t>no acompañados</w:t>
            </w:r>
            <w:r w:rsidR="00D95016">
              <w:rPr>
                <w:sz w:val="22"/>
                <w:szCs w:val="22"/>
                <w:lang w:val="es"/>
              </w:rPr>
              <w:t xml:space="preserve"> y </w:t>
            </w:r>
            <w:r w:rsidRPr="00C31484">
              <w:rPr>
                <w:sz w:val="22"/>
                <w:szCs w:val="22"/>
                <w:lang w:val="es"/>
              </w:rPr>
              <w:t xml:space="preserve">sin hogar </w:t>
            </w:r>
            <w:r w:rsidR="00574B06">
              <w:rPr>
                <w:sz w:val="22"/>
                <w:szCs w:val="22"/>
                <w:lang w:val="es"/>
              </w:rPr>
              <w:t xml:space="preserve">en el </w:t>
            </w:r>
            <w:r w:rsidRPr="00C31484">
              <w:rPr>
                <w:sz w:val="22"/>
                <w:szCs w:val="22"/>
                <w:lang w:val="es"/>
              </w:rPr>
              <w:t>Condado de Rock.</w:t>
            </w:r>
          </w:p>
        </w:tc>
        <w:tc>
          <w:tcPr>
            <w:tcW w:w="2791" w:type="dxa"/>
          </w:tcPr>
          <w:p w14:paraId="2AB72428" w14:textId="77777777" w:rsidR="00C31484" w:rsidRPr="00CE4EC6" w:rsidRDefault="00C31484" w:rsidP="002D5FAB">
            <w:pPr>
              <w:pStyle w:val="Default"/>
              <w:pBdr>
                <w:bar w:val="single" w:sz="4" w:color="auto"/>
              </w:pBdr>
              <w:rPr>
                <w:sz w:val="22"/>
                <w:szCs w:val="22"/>
                <w:lang w:val="es"/>
              </w:rPr>
            </w:pPr>
          </w:p>
        </w:tc>
        <w:tc>
          <w:tcPr>
            <w:tcW w:w="1270" w:type="dxa"/>
          </w:tcPr>
          <w:p w14:paraId="4EF2CF39" w14:textId="77777777" w:rsidR="00C31484" w:rsidRPr="00CE4EC6" w:rsidRDefault="00C31484" w:rsidP="002D5FAB">
            <w:pPr>
              <w:autoSpaceDE w:val="0"/>
              <w:autoSpaceDN w:val="0"/>
              <w:adjustRightInd w:val="0"/>
              <w:rPr>
                <w:rFonts w:ascii="Arial" w:hAnsi="Arial" w:cs="Arial"/>
                <w:color w:val="000000"/>
                <w:sz w:val="22"/>
                <w:szCs w:val="22"/>
                <w:lang w:val="es"/>
              </w:rPr>
            </w:pPr>
          </w:p>
        </w:tc>
        <w:tc>
          <w:tcPr>
            <w:tcW w:w="1615" w:type="dxa"/>
            <w:tcBorders>
              <w:right w:val="double" w:sz="4" w:space="0" w:color="auto"/>
            </w:tcBorders>
          </w:tcPr>
          <w:p w14:paraId="32DE0C6C" w14:textId="77777777" w:rsidR="00C31484" w:rsidRDefault="00C31484" w:rsidP="002D5FAB">
            <w:pP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608 314-5501</w:t>
            </w:r>
          </w:p>
          <w:p w14:paraId="54049C7E" w14:textId="4F51D5B3" w:rsidR="00C31484" w:rsidRPr="00CE4EC6" w:rsidRDefault="00C31484" w:rsidP="002D5FAB">
            <w:pP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608 314-4199</w:t>
            </w:r>
          </w:p>
        </w:tc>
      </w:tr>
      <w:tr w:rsidR="00BC1EC5" w:rsidRPr="00BC1EC5" w14:paraId="1C32170A" w14:textId="77777777" w:rsidTr="0FE6B102">
        <w:trPr>
          <w:trHeight w:val="800"/>
        </w:trPr>
        <w:tc>
          <w:tcPr>
            <w:tcW w:w="2951" w:type="dxa"/>
            <w:tcBorders>
              <w:left w:val="double" w:sz="4" w:space="0" w:color="auto"/>
              <w:bottom w:val="single" w:sz="4" w:space="0" w:color="auto"/>
            </w:tcBorders>
          </w:tcPr>
          <w:p w14:paraId="10369948" w14:textId="43BDE807" w:rsidR="00BC1EC5" w:rsidRPr="00EC7B8B" w:rsidRDefault="00BC1EC5" w:rsidP="002D5FAB">
            <w:pPr>
              <w:pStyle w:val="Default"/>
              <w:rPr>
                <w:sz w:val="22"/>
                <w:szCs w:val="22"/>
                <w:lang w:val="es"/>
              </w:rPr>
            </w:pPr>
            <w:proofErr w:type="spellStart"/>
            <w:r>
              <w:rPr>
                <w:sz w:val="22"/>
                <w:szCs w:val="22"/>
                <w:lang w:val="es"/>
              </w:rPr>
              <w:t>Housing</w:t>
            </w:r>
            <w:proofErr w:type="spellEnd"/>
            <w:r>
              <w:rPr>
                <w:sz w:val="22"/>
                <w:szCs w:val="22"/>
                <w:lang w:val="es"/>
              </w:rPr>
              <w:t xml:space="preserve"> 4 </w:t>
            </w:r>
            <w:proofErr w:type="spellStart"/>
            <w:r>
              <w:rPr>
                <w:sz w:val="22"/>
                <w:szCs w:val="22"/>
                <w:lang w:val="es"/>
              </w:rPr>
              <w:t>our</w:t>
            </w:r>
            <w:proofErr w:type="spellEnd"/>
            <w:r>
              <w:rPr>
                <w:sz w:val="22"/>
                <w:szCs w:val="22"/>
                <w:lang w:val="es"/>
              </w:rPr>
              <w:t xml:space="preserve"> </w:t>
            </w:r>
            <w:proofErr w:type="spellStart"/>
            <w:r>
              <w:rPr>
                <w:sz w:val="22"/>
                <w:szCs w:val="22"/>
                <w:lang w:val="es"/>
              </w:rPr>
              <w:t>Vets</w:t>
            </w:r>
            <w:proofErr w:type="spellEnd"/>
          </w:p>
        </w:tc>
        <w:tc>
          <w:tcPr>
            <w:tcW w:w="6583" w:type="dxa"/>
          </w:tcPr>
          <w:p w14:paraId="19A325E5" w14:textId="3E765023" w:rsidR="00BC1EC5" w:rsidRPr="00C31484" w:rsidRDefault="00BC1EC5" w:rsidP="002D5FAB">
            <w:pPr>
              <w:pStyle w:val="Default"/>
              <w:pBdr>
                <w:bar w:val="single" w:sz="4" w:color="auto"/>
              </w:pBdr>
              <w:rPr>
                <w:sz w:val="22"/>
                <w:szCs w:val="22"/>
                <w:lang w:val="es"/>
              </w:rPr>
            </w:pPr>
            <w:r>
              <w:rPr>
                <w:sz w:val="22"/>
                <w:szCs w:val="22"/>
                <w:lang w:val="es"/>
              </w:rPr>
              <w:t xml:space="preserve">Programa de vivienda transitoria de 48 camas para veteranos. Ofrecen administración de casos, asesoramiento de AODA y alojamiento por hasta 24 meses para veteranos varones.   </w:t>
            </w:r>
          </w:p>
        </w:tc>
        <w:tc>
          <w:tcPr>
            <w:tcW w:w="2791" w:type="dxa"/>
          </w:tcPr>
          <w:p w14:paraId="22F1784B" w14:textId="0F342711" w:rsidR="00BC1EC5" w:rsidRPr="00CE4EC6" w:rsidRDefault="00BC1EC5" w:rsidP="002D5FAB">
            <w:pPr>
              <w:pStyle w:val="Default"/>
              <w:pBdr>
                <w:bar w:val="single" w:sz="4" w:color="auto"/>
              </w:pBdr>
              <w:rPr>
                <w:sz w:val="22"/>
                <w:szCs w:val="22"/>
                <w:lang w:val="es"/>
              </w:rPr>
            </w:pPr>
            <w:r>
              <w:rPr>
                <w:sz w:val="22"/>
                <w:szCs w:val="22"/>
                <w:lang w:val="es"/>
              </w:rPr>
              <w:t xml:space="preserve">203 W </w:t>
            </w:r>
            <w:proofErr w:type="spellStart"/>
            <w:r>
              <w:rPr>
                <w:sz w:val="22"/>
                <w:szCs w:val="22"/>
                <w:lang w:val="es"/>
              </w:rPr>
              <w:t>Sunny</w:t>
            </w:r>
            <w:proofErr w:type="spellEnd"/>
            <w:r>
              <w:rPr>
                <w:sz w:val="22"/>
                <w:szCs w:val="22"/>
                <w:lang w:val="es"/>
              </w:rPr>
              <w:t xml:space="preserve"> Lane </w:t>
            </w:r>
          </w:p>
        </w:tc>
        <w:tc>
          <w:tcPr>
            <w:tcW w:w="1270" w:type="dxa"/>
          </w:tcPr>
          <w:p w14:paraId="24A08E45" w14:textId="1F7300EF" w:rsidR="00BC1EC5" w:rsidRPr="00CE4EC6" w:rsidRDefault="00BC1EC5" w:rsidP="002D5FAB">
            <w:pP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Janesville</w:t>
            </w:r>
          </w:p>
        </w:tc>
        <w:tc>
          <w:tcPr>
            <w:tcW w:w="1615" w:type="dxa"/>
            <w:tcBorders>
              <w:right w:val="double" w:sz="4" w:space="0" w:color="auto"/>
            </w:tcBorders>
          </w:tcPr>
          <w:p w14:paraId="3E7EA94F" w14:textId="18A7DC85" w:rsidR="00BC1EC5" w:rsidRDefault="00BC1EC5" w:rsidP="002D5FAB">
            <w:pP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 xml:space="preserve">607 741-4500 </w:t>
            </w:r>
          </w:p>
        </w:tc>
      </w:tr>
      <w:tr w:rsidR="002D5FAB" w:rsidRPr="00BB1688" w14:paraId="3B37FD78" w14:textId="77777777" w:rsidTr="0FE6B102">
        <w:trPr>
          <w:trHeight w:val="987"/>
        </w:trPr>
        <w:tc>
          <w:tcPr>
            <w:tcW w:w="2951" w:type="dxa"/>
            <w:tcBorders>
              <w:left w:val="double" w:sz="4" w:space="0" w:color="auto"/>
              <w:bottom w:val="single" w:sz="4" w:space="0" w:color="auto"/>
            </w:tcBorders>
          </w:tcPr>
          <w:p w14:paraId="76E60BE7" w14:textId="6E03BA3C" w:rsidR="002D5FAB" w:rsidRPr="00CE4EC6" w:rsidRDefault="002D5FAB" w:rsidP="002D5FAB">
            <w:pPr>
              <w:pStyle w:val="Default"/>
              <w:rPr>
                <w:sz w:val="22"/>
                <w:szCs w:val="22"/>
                <w:lang w:val="en-US"/>
              </w:rPr>
            </w:pPr>
            <w:r w:rsidRPr="00CE4EC6">
              <w:rPr>
                <w:sz w:val="22"/>
                <w:szCs w:val="22"/>
                <w:lang w:val="en-US"/>
              </w:rPr>
              <w:lastRenderedPageBreak/>
              <w:t>Sparrow’s Nest (former Harbor for the homeless)</w:t>
            </w:r>
          </w:p>
        </w:tc>
        <w:tc>
          <w:tcPr>
            <w:tcW w:w="6583" w:type="dxa"/>
          </w:tcPr>
          <w:p w14:paraId="7263A044" w14:textId="39E90D27" w:rsidR="002D5FAB" w:rsidRPr="00CE4EC6" w:rsidRDefault="002D5FAB" w:rsidP="002D5FAB">
            <w:pPr>
              <w:pStyle w:val="Default"/>
              <w:pBdr>
                <w:bar w:val="single" w:sz="4" w:color="auto"/>
              </w:pBdr>
              <w:rPr>
                <w:b/>
                <w:bCs/>
                <w:sz w:val="22"/>
                <w:szCs w:val="22"/>
                <w:lang w:val="en-US"/>
              </w:rPr>
            </w:pPr>
            <w:r w:rsidRPr="00CE4EC6">
              <w:rPr>
                <w:sz w:val="22"/>
                <w:szCs w:val="22"/>
                <w:lang w:val="es"/>
              </w:rPr>
              <w:t xml:space="preserve">Refugio de emergencia para personas sin hogar para hombres y mujeres. (18 </w:t>
            </w:r>
            <w:proofErr w:type="gramStart"/>
            <w:r w:rsidRPr="00CE4EC6">
              <w:rPr>
                <w:sz w:val="22"/>
                <w:szCs w:val="22"/>
                <w:lang w:val="es"/>
              </w:rPr>
              <w:t>años de edad</w:t>
            </w:r>
            <w:proofErr w:type="gramEnd"/>
            <w:r w:rsidRPr="00CE4EC6">
              <w:rPr>
                <w:sz w:val="22"/>
                <w:szCs w:val="22"/>
                <w:lang w:val="es"/>
              </w:rPr>
              <w:t xml:space="preserve"> o más) </w:t>
            </w:r>
          </w:p>
        </w:tc>
        <w:tc>
          <w:tcPr>
            <w:tcW w:w="2791" w:type="dxa"/>
          </w:tcPr>
          <w:p w14:paraId="73083A93" w14:textId="562EE5BD" w:rsidR="002D5FAB" w:rsidRPr="00CE4EC6" w:rsidRDefault="002D5FAB" w:rsidP="002D5FAB">
            <w:pPr>
              <w:pStyle w:val="Default"/>
              <w:pBdr>
                <w:bar w:val="single" w:sz="4" w:color="auto"/>
              </w:pBdr>
              <w:rPr>
                <w:b/>
                <w:bCs/>
                <w:sz w:val="22"/>
                <w:szCs w:val="22"/>
                <w:lang w:val="en-US"/>
              </w:rPr>
            </w:pPr>
            <w:r w:rsidRPr="00CE4EC6">
              <w:rPr>
                <w:sz w:val="22"/>
                <w:szCs w:val="22"/>
                <w:lang w:val="es"/>
              </w:rPr>
              <w:t xml:space="preserve">1816 Harrison Ave </w:t>
            </w:r>
          </w:p>
        </w:tc>
        <w:tc>
          <w:tcPr>
            <w:tcW w:w="1270" w:type="dxa"/>
          </w:tcPr>
          <w:p w14:paraId="1DBC0C92" w14:textId="6A1652D5" w:rsidR="002D5FAB" w:rsidRPr="00CE4EC6" w:rsidRDefault="002D5FAB" w:rsidP="002D5FAB">
            <w:pPr>
              <w:pStyle w:val="Default"/>
              <w:pBdr>
                <w:bar w:val="single" w:sz="4" w:color="auto"/>
              </w:pBdr>
              <w:rPr>
                <w:b/>
                <w:bCs/>
                <w:sz w:val="22"/>
                <w:szCs w:val="22"/>
                <w:lang w:val="en-US"/>
              </w:rPr>
            </w:pPr>
            <w:r w:rsidRPr="00CE4EC6">
              <w:rPr>
                <w:sz w:val="22"/>
                <w:szCs w:val="22"/>
                <w:lang w:val="es"/>
              </w:rPr>
              <w:t xml:space="preserve">Beloit </w:t>
            </w:r>
          </w:p>
        </w:tc>
        <w:tc>
          <w:tcPr>
            <w:tcW w:w="1615" w:type="dxa"/>
            <w:tcBorders>
              <w:right w:val="double" w:sz="4" w:space="0" w:color="auto"/>
            </w:tcBorders>
          </w:tcPr>
          <w:p w14:paraId="523AF78F" w14:textId="5F06161A" w:rsidR="002D5FAB" w:rsidRPr="00CE4EC6" w:rsidRDefault="002D5FAB" w:rsidP="002D5FAB">
            <w:pPr>
              <w:pStyle w:val="Default"/>
              <w:pBdr>
                <w:bar w:val="single" w:sz="4" w:color="auto"/>
              </w:pBdr>
              <w:rPr>
                <w:b/>
                <w:bCs/>
                <w:sz w:val="22"/>
                <w:szCs w:val="22"/>
                <w:lang w:val="en-US"/>
              </w:rPr>
            </w:pPr>
            <w:r w:rsidRPr="00CE4EC6">
              <w:rPr>
                <w:sz w:val="22"/>
                <w:szCs w:val="22"/>
                <w:lang w:val="es"/>
              </w:rPr>
              <w:t xml:space="preserve">608 362-8215 </w:t>
            </w:r>
          </w:p>
        </w:tc>
      </w:tr>
      <w:tr w:rsidR="002D5FAB" w:rsidRPr="00BB1688" w14:paraId="124715FC" w14:textId="77777777" w:rsidTr="0FE6B102">
        <w:trPr>
          <w:trHeight w:val="987"/>
        </w:trPr>
        <w:tc>
          <w:tcPr>
            <w:tcW w:w="2951" w:type="dxa"/>
            <w:tcBorders>
              <w:left w:val="double" w:sz="4" w:space="0" w:color="auto"/>
              <w:bottom w:val="single" w:sz="4" w:space="0" w:color="auto"/>
            </w:tcBorders>
          </w:tcPr>
          <w:p w14:paraId="794D772C" w14:textId="4C233099" w:rsidR="002D5FAB" w:rsidRPr="00CE4EC6" w:rsidRDefault="002D5FAB" w:rsidP="002D5FAB">
            <w:pPr>
              <w:pStyle w:val="Default"/>
              <w:rPr>
                <w:sz w:val="22"/>
                <w:szCs w:val="22"/>
              </w:rPr>
            </w:pPr>
            <w:proofErr w:type="spellStart"/>
            <w:r w:rsidRPr="00CE4EC6">
              <w:rPr>
                <w:sz w:val="22"/>
                <w:szCs w:val="22"/>
                <w:lang w:val="es"/>
              </w:rPr>
              <w:t>Brittan</w:t>
            </w:r>
            <w:proofErr w:type="spellEnd"/>
            <w:r w:rsidRPr="00CE4EC6">
              <w:rPr>
                <w:sz w:val="22"/>
                <w:szCs w:val="22"/>
                <w:lang w:val="es"/>
              </w:rPr>
              <w:t xml:space="preserve"> House SRO </w:t>
            </w:r>
          </w:p>
        </w:tc>
        <w:tc>
          <w:tcPr>
            <w:tcW w:w="6583" w:type="dxa"/>
          </w:tcPr>
          <w:p w14:paraId="2BE1BFA2" w14:textId="3CAA5248" w:rsidR="002D5FAB" w:rsidRPr="00CE4EC6" w:rsidRDefault="002D5FAB" w:rsidP="002D5FAB">
            <w:pPr>
              <w:pStyle w:val="Default"/>
              <w:pBdr>
                <w:bar w:val="single" w:sz="4" w:color="auto"/>
              </w:pBdr>
              <w:rPr>
                <w:b/>
                <w:bCs/>
                <w:sz w:val="22"/>
                <w:szCs w:val="22"/>
                <w:lang w:val="es"/>
              </w:rPr>
            </w:pPr>
            <w:r w:rsidRPr="00CE4EC6">
              <w:rPr>
                <w:sz w:val="22"/>
                <w:szCs w:val="22"/>
                <w:lang w:val="es"/>
              </w:rPr>
              <w:t xml:space="preserve">Edificio de alquiler de habitación individual. Los inquilinos están en el Programa de la Sección 8. El alquiler se basa en un porcentaje de sus ingresos. Solo sirviendo a hombres. </w:t>
            </w:r>
          </w:p>
        </w:tc>
        <w:tc>
          <w:tcPr>
            <w:tcW w:w="2791" w:type="dxa"/>
          </w:tcPr>
          <w:p w14:paraId="0E816C04" w14:textId="60305B53" w:rsidR="002D5FAB" w:rsidRPr="00CE4EC6" w:rsidRDefault="002D5FAB" w:rsidP="002D5FAB">
            <w:pPr>
              <w:pStyle w:val="Default"/>
              <w:pBdr>
                <w:bar w:val="single" w:sz="4" w:color="auto"/>
              </w:pBdr>
              <w:rPr>
                <w:b/>
                <w:bCs/>
                <w:sz w:val="22"/>
                <w:szCs w:val="22"/>
                <w:lang w:val="es"/>
              </w:rPr>
            </w:pPr>
            <w:r w:rsidRPr="00CE4EC6">
              <w:rPr>
                <w:sz w:val="22"/>
                <w:szCs w:val="22"/>
                <w:lang w:val="es"/>
              </w:rPr>
              <w:t xml:space="preserve">608 </w:t>
            </w:r>
            <w:proofErr w:type="spellStart"/>
            <w:r w:rsidRPr="00CE4EC6">
              <w:rPr>
                <w:sz w:val="22"/>
                <w:szCs w:val="22"/>
                <w:lang w:val="es"/>
              </w:rPr>
              <w:t>Fourth</w:t>
            </w:r>
            <w:proofErr w:type="spellEnd"/>
            <w:r w:rsidRPr="00CE4EC6">
              <w:rPr>
                <w:sz w:val="22"/>
                <w:szCs w:val="22"/>
                <w:lang w:val="es"/>
              </w:rPr>
              <w:t xml:space="preserve"> </w:t>
            </w:r>
            <w:proofErr w:type="spellStart"/>
            <w:r w:rsidRPr="00CE4EC6">
              <w:rPr>
                <w:sz w:val="22"/>
                <w:szCs w:val="22"/>
                <w:lang w:val="es"/>
              </w:rPr>
              <w:t>st</w:t>
            </w:r>
            <w:proofErr w:type="spellEnd"/>
            <w:r w:rsidRPr="00CE4EC6">
              <w:rPr>
                <w:sz w:val="22"/>
                <w:szCs w:val="22"/>
                <w:lang w:val="es"/>
              </w:rPr>
              <w:t xml:space="preserve"> </w:t>
            </w:r>
          </w:p>
        </w:tc>
        <w:tc>
          <w:tcPr>
            <w:tcW w:w="1270" w:type="dxa"/>
          </w:tcPr>
          <w:p w14:paraId="161997D8" w14:textId="7574B7FA" w:rsidR="002D5FAB" w:rsidRPr="00CE4EC6" w:rsidRDefault="002D5FAB" w:rsidP="002D5FAB">
            <w:pPr>
              <w:pStyle w:val="Default"/>
              <w:pBdr>
                <w:bar w:val="single" w:sz="4" w:color="auto"/>
              </w:pBdr>
              <w:rPr>
                <w:b/>
                <w:bCs/>
                <w:sz w:val="22"/>
                <w:szCs w:val="22"/>
                <w:lang w:val="es"/>
              </w:rPr>
            </w:pPr>
            <w:r w:rsidRPr="00CE4EC6">
              <w:rPr>
                <w:sz w:val="22"/>
                <w:szCs w:val="22"/>
                <w:lang w:val="es"/>
              </w:rPr>
              <w:t xml:space="preserve">Beloit </w:t>
            </w:r>
          </w:p>
        </w:tc>
        <w:tc>
          <w:tcPr>
            <w:tcW w:w="1615" w:type="dxa"/>
            <w:tcBorders>
              <w:right w:val="double" w:sz="4" w:space="0" w:color="auto"/>
            </w:tcBorders>
          </w:tcPr>
          <w:p w14:paraId="6EE2EA65" w14:textId="078ACB13" w:rsidR="002D5FAB" w:rsidRPr="00CE4EC6" w:rsidRDefault="002D5FAB" w:rsidP="002D5FAB">
            <w:pPr>
              <w:pStyle w:val="Default"/>
              <w:pBdr>
                <w:bar w:val="single" w:sz="4" w:color="auto"/>
              </w:pBdr>
              <w:rPr>
                <w:b/>
                <w:bCs/>
                <w:sz w:val="22"/>
                <w:szCs w:val="22"/>
                <w:lang w:val="es"/>
              </w:rPr>
            </w:pPr>
            <w:r w:rsidRPr="00CE4EC6">
              <w:rPr>
                <w:sz w:val="22"/>
                <w:szCs w:val="22"/>
                <w:lang w:val="es"/>
              </w:rPr>
              <w:t xml:space="preserve">608 365-4787 </w:t>
            </w:r>
          </w:p>
        </w:tc>
      </w:tr>
      <w:tr w:rsidR="006D4856" w:rsidRPr="006D4856" w14:paraId="0530616C" w14:textId="77777777" w:rsidTr="0FE6B102">
        <w:trPr>
          <w:trHeight w:val="987"/>
        </w:trPr>
        <w:tc>
          <w:tcPr>
            <w:tcW w:w="2951" w:type="dxa"/>
            <w:tcBorders>
              <w:left w:val="double" w:sz="4" w:space="0" w:color="auto"/>
              <w:bottom w:val="single" w:sz="4" w:space="0" w:color="auto"/>
            </w:tcBorders>
          </w:tcPr>
          <w:p w14:paraId="297551A1" w14:textId="65747AA7" w:rsidR="006D4856" w:rsidRPr="00CE4EC6" w:rsidRDefault="006D4856" w:rsidP="002D5FAB">
            <w:pPr>
              <w:pStyle w:val="Default"/>
              <w:rPr>
                <w:sz w:val="22"/>
                <w:szCs w:val="22"/>
                <w:lang w:val="es"/>
              </w:rPr>
            </w:pPr>
            <w:r>
              <w:rPr>
                <w:sz w:val="22"/>
                <w:szCs w:val="22"/>
                <w:lang w:val="es"/>
              </w:rPr>
              <w:t>Red Road House</w:t>
            </w:r>
          </w:p>
        </w:tc>
        <w:tc>
          <w:tcPr>
            <w:tcW w:w="6583" w:type="dxa"/>
          </w:tcPr>
          <w:p w14:paraId="14C95B91" w14:textId="07C4E282" w:rsidR="006D4856" w:rsidRPr="00CE4EC6" w:rsidRDefault="006D4856" w:rsidP="002D5FAB">
            <w:pPr>
              <w:pStyle w:val="Default"/>
              <w:pBdr>
                <w:bar w:val="single" w:sz="4" w:color="auto"/>
              </w:pBdr>
              <w:rPr>
                <w:sz w:val="22"/>
                <w:szCs w:val="22"/>
                <w:lang w:val="es"/>
              </w:rPr>
            </w:pPr>
            <w:r>
              <w:rPr>
                <w:sz w:val="22"/>
                <w:szCs w:val="22"/>
                <w:lang w:val="es"/>
              </w:rPr>
              <w:t xml:space="preserve">El Red Road House es un 5013, que proporciona una vida sobria para las personas que sufren de </w:t>
            </w:r>
            <w:r w:rsidR="007659CC">
              <w:rPr>
                <w:sz w:val="22"/>
                <w:szCs w:val="22"/>
                <w:lang w:val="es"/>
              </w:rPr>
              <w:t>adicción</w:t>
            </w:r>
            <w:r>
              <w:rPr>
                <w:sz w:val="22"/>
                <w:szCs w:val="22"/>
                <w:lang w:val="es"/>
              </w:rPr>
              <w:t xml:space="preserve"> </w:t>
            </w:r>
            <w:r w:rsidR="007659CC">
              <w:rPr>
                <w:sz w:val="22"/>
                <w:szCs w:val="22"/>
                <w:lang w:val="es"/>
              </w:rPr>
              <w:t>crónica</w:t>
            </w:r>
            <w:r>
              <w:rPr>
                <w:sz w:val="22"/>
                <w:szCs w:val="22"/>
                <w:lang w:val="es"/>
              </w:rPr>
              <w:t xml:space="preserve"> a las drogas y el alcohol. El arreglo de vida sobria se encuentra entre la </w:t>
            </w:r>
            <w:r w:rsidR="007659CC">
              <w:rPr>
                <w:sz w:val="22"/>
                <w:szCs w:val="22"/>
                <w:lang w:val="es"/>
              </w:rPr>
              <w:t>desintoxicación</w:t>
            </w:r>
            <w:r>
              <w:rPr>
                <w:sz w:val="22"/>
                <w:szCs w:val="22"/>
                <w:lang w:val="es"/>
              </w:rPr>
              <w:t xml:space="preserve"> y la vida </w:t>
            </w:r>
            <w:r w:rsidR="007659CC">
              <w:rPr>
                <w:sz w:val="22"/>
                <w:szCs w:val="22"/>
                <w:lang w:val="es"/>
              </w:rPr>
              <w:t>independiente</w:t>
            </w:r>
            <w:r>
              <w:rPr>
                <w:sz w:val="22"/>
                <w:szCs w:val="22"/>
                <w:lang w:val="es"/>
              </w:rPr>
              <w:t xml:space="preserve"> libre de drogas. </w:t>
            </w:r>
          </w:p>
        </w:tc>
        <w:tc>
          <w:tcPr>
            <w:tcW w:w="2791" w:type="dxa"/>
          </w:tcPr>
          <w:p w14:paraId="0BCA877F" w14:textId="66E78A30" w:rsidR="006D4856" w:rsidRPr="00CE4EC6" w:rsidRDefault="006D4856" w:rsidP="002D5FAB">
            <w:pPr>
              <w:pStyle w:val="Default"/>
              <w:pBdr>
                <w:bar w:val="single" w:sz="4" w:color="auto"/>
              </w:pBdr>
              <w:rPr>
                <w:sz w:val="22"/>
                <w:szCs w:val="22"/>
                <w:lang w:val="es"/>
              </w:rPr>
            </w:pPr>
            <w:r>
              <w:rPr>
                <w:sz w:val="22"/>
                <w:szCs w:val="22"/>
                <w:lang w:val="es"/>
              </w:rPr>
              <w:t xml:space="preserve">125 S </w:t>
            </w:r>
            <w:proofErr w:type="spellStart"/>
            <w:r>
              <w:rPr>
                <w:sz w:val="22"/>
                <w:szCs w:val="22"/>
                <w:lang w:val="es"/>
              </w:rPr>
              <w:t>Locust</w:t>
            </w:r>
            <w:proofErr w:type="spellEnd"/>
          </w:p>
        </w:tc>
        <w:tc>
          <w:tcPr>
            <w:tcW w:w="1270" w:type="dxa"/>
          </w:tcPr>
          <w:p w14:paraId="73BCC0FD" w14:textId="33A4E270" w:rsidR="006D4856" w:rsidRPr="00CE4EC6" w:rsidRDefault="006D4856" w:rsidP="002D5FAB">
            <w:pPr>
              <w:pStyle w:val="Default"/>
              <w:pBdr>
                <w:bar w:val="single" w:sz="4" w:color="auto"/>
              </w:pBdr>
              <w:rPr>
                <w:sz w:val="22"/>
                <w:szCs w:val="22"/>
                <w:lang w:val="es"/>
              </w:rPr>
            </w:pPr>
            <w:r>
              <w:rPr>
                <w:sz w:val="22"/>
                <w:szCs w:val="22"/>
                <w:lang w:val="es"/>
              </w:rPr>
              <w:t>Janesville</w:t>
            </w:r>
          </w:p>
        </w:tc>
        <w:tc>
          <w:tcPr>
            <w:tcW w:w="1615" w:type="dxa"/>
            <w:tcBorders>
              <w:right w:val="double" w:sz="4" w:space="0" w:color="auto"/>
            </w:tcBorders>
          </w:tcPr>
          <w:p w14:paraId="2B44B068" w14:textId="0FC54CC6" w:rsidR="006D4856" w:rsidRPr="00CE4EC6" w:rsidRDefault="006D4856" w:rsidP="002D5FAB">
            <w:pPr>
              <w:pStyle w:val="Default"/>
              <w:pBdr>
                <w:bar w:val="single" w:sz="4" w:color="auto"/>
              </w:pBdr>
              <w:rPr>
                <w:sz w:val="22"/>
                <w:szCs w:val="22"/>
                <w:lang w:val="es"/>
              </w:rPr>
            </w:pPr>
            <w:r>
              <w:rPr>
                <w:sz w:val="22"/>
                <w:szCs w:val="22"/>
                <w:lang w:val="es"/>
              </w:rPr>
              <w:t xml:space="preserve">608 756-2592 </w:t>
            </w:r>
          </w:p>
        </w:tc>
      </w:tr>
      <w:tr w:rsidR="002D5FAB" w:rsidRPr="002B7F5C" w14:paraId="5EA6B6FC" w14:textId="77777777" w:rsidTr="0FE6B102">
        <w:trPr>
          <w:trHeight w:val="987"/>
        </w:trPr>
        <w:tc>
          <w:tcPr>
            <w:tcW w:w="2951" w:type="dxa"/>
            <w:tcBorders>
              <w:left w:val="double" w:sz="4" w:space="0" w:color="auto"/>
              <w:bottom w:val="single" w:sz="4" w:space="0" w:color="auto"/>
            </w:tcBorders>
          </w:tcPr>
          <w:p w14:paraId="17C5C3C6" w14:textId="3CC6CD12" w:rsidR="002D5FAB" w:rsidRPr="002B7F5C" w:rsidRDefault="002D5FAB" w:rsidP="002D5FAB">
            <w:pPr>
              <w:pStyle w:val="Default"/>
              <w:rPr>
                <w:sz w:val="22"/>
                <w:szCs w:val="22"/>
                <w:lang w:val="en-US"/>
              </w:rPr>
            </w:pPr>
            <w:r w:rsidRPr="002B7F5C">
              <w:rPr>
                <w:sz w:val="22"/>
                <w:szCs w:val="22"/>
                <w:lang w:val="en-US"/>
              </w:rPr>
              <w:t xml:space="preserve">Twin Oaks Shelter for the Homeless </w:t>
            </w:r>
          </w:p>
        </w:tc>
        <w:tc>
          <w:tcPr>
            <w:tcW w:w="6583" w:type="dxa"/>
          </w:tcPr>
          <w:p w14:paraId="18F445EB" w14:textId="6D236813" w:rsidR="002D5FAB" w:rsidRPr="002B7F5C" w:rsidRDefault="002D5FAB" w:rsidP="002D5FAB">
            <w:pPr>
              <w:pStyle w:val="Default"/>
              <w:pBdr>
                <w:bar w:val="single" w:sz="4" w:color="auto"/>
              </w:pBdr>
              <w:rPr>
                <w:b/>
                <w:bCs/>
                <w:sz w:val="22"/>
                <w:szCs w:val="22"/>
                <w:lang w:val="en-US"/>
              </w:rPr>
            </w:pPr>
            <w:r w:rsidRPr="002B7F5C">
              <w:rPr>
                <w:sz w:val="22"/>
                <w:szCs w:val="22"/>
                <w:lang w:val="es"/>
              </w:rPr>
              <w:t xml:space="preserve">Refugio para personas sin hogar por 60 días para residentes de los condados de Walworth y Rock. (Prioridad otorgada a los residentes del Condado de Walworth.) </w:t>
            </w:r>
          </w:p>
        </w:tc>
        <w:tc>
          <w:tcPr>
            <w:tcW w:w="2791" w:type="dxa"/>
          </w:tcPr>
          <w:p w14:paraId="6E2B0AAE" w14:textId="3A2C7B4F" w:rsidR="002D5FAB" w:rsidRPr="002B7F5C" w:rsidRDefault="002D5FAB" w:rsidP="002D5FAB">
            <w:pPr>
              <w:pStyle w:val="Default"/>
              <w:pBdr>
                <w:bar w:val="single" w:sz="4" w:color="auto"/>
              </w:pBdr>
              <w:rPr>
                <w:b/>
                <w:bCs/>
                <w:sz w:val="22"/>
                <w:szCs w:val="22"/>
                <w:lang w:val="en-US"/>
              </w:rPr>
            </w:pPr>
            <w:r w:rsidRPr="002B7F5C">
              <w:rPr>
                <w:sz w:val="22"/>
                <w:szCs w:val="22"/>
                <w:lang w:val="es"/>
              </w:rPr>
              <w:t xml:space="preserve">W9665 US </w:t>
            </w:r>
            <w:proofErr w:type="spellStart"/>
            <w:r w:rsidRPr="002B7F5C">
              <w:rPr>
                <w:sz w:val="22"/>
                <w:szCs w:val="22"/>
                <w:lang w:val="es"/>
              </w:rPr>
              <w:t>Hwy</w:t>
            </w:r>
            <w:proofErr w:type="spellEnd"/>
            <w:r w:rsidRPr="002B7F5C">
              <w:rPr>
                <w:sz w:val="22"/>
                <w:szCs w:val="22"/>
                <w:lang w:val="es"/>
              </w:rPr>
              <w:t xml:space="preserve"> 14 </w:t>
            </w:r>
          </w:p>
        </w:tc>
        <w:tc>
          <w:tcPr>
            <w:tcW w:w="1270" w:type="dxa"/>
          </w:tcPr>
          <w:p w14:paraId="0445ABE7" w14:textId="19C2E2AA" w:rsidR="002D5FAB" w:rsidRPr="002B7F5C" w:rsidRDefault="002D5FAB" w:rsidP="002D5FAB">
            <w:pPr>
              <w:pStyle w:val="Default"/>
              <w:pBdr>
                <w:bar w:val="single" w:sz="4" w:color="auto"/>
              </w:pBdr>
              <w:rPr>
                <w:b/>
                <w:bCs/>
                <w:sz w:val="22"/>
                <w:szCs w:val="22"/>
                <w:lang w:val="en-US"/>
              </w:rPr>
            </w:pPr>
            <w:r w:rsidRPr="002B7F5C">
              <w:rPr>
                <w:sz w:val="22"/>
                <w:szCs w:val="22"/>
                <w:lang w:val="es"/>
              </w:rPr>
              <w:t xml:space="preserve">Darién </w:t>
            </w:r>
          </w:p>
        </w:tc>
        <w:tc>
          <w:tcPr>
            <w:tcW w:w="1615" w:type="dxa"/>
            <w:tcBorders>
              <w:right w:val="double" w:sz="4" w:space="0" w:color="auto"/>
            </w:tcBorders>
          </w:tcPr>
          <w:p w14:paraId="7FE0659A" w14:textId="729D5365" w:rsidR="002D5FAB" w:rsidRPr="002B7F5C" w:rsidRDefault="002D5FAB" w:rsidP="002D5FAB">
            <w:pPr>
              <w:pStyle w:val="Default"/>
              <w:pBdr>
                <w:bar w:val="single" w:sz="4" w:color="auto"/>
              </w:pBdr>
              <w:rPr>
                <w:b/>
                <w:bCs/>
                <w:sz w:val="22"/>
                <w:szCs w:val="22"/>
                <w:lang w:val="en-US"/>
              </w:rPr>
            </w:pPr>
            <w:r w:rsidRPr="002B7F5C">
              <w:rPr>
                <w:sz w:val="22"/>
                <w:szCs w:val="22"/>
                <w:lang w:val="es"/>
              </w:rPr>
              <w:t xml:space="preserve">262 882-3662 </w:t>
            </w:r>
          </w:p>
        </w:tc>
      </w:tr>
      <w:tr w:rsidR="002D5FAB" w:rsidRPr="002B7F5C" w14:paraId="7583C846" w14:textId="77777777" w:rsidTr="0FE6B102">
        <w:trPr>
          <w:trHeight w:val="987"/>
        </w:trPr>
        <w:tc>
          <w:tcPr>
            <w:tcW w:w="2951" w:type="dxa"/>
            <w:tcBorders>
              <w:left w:val="double" w:sz="4" w:space="0" w:color="auto"/>
              <w:bottom w:val="single" w:sz="4" w:space="0" w:color="auto"/>
            </w:tcBorders>
          </w:tcPr>
          <w:p w14:paraId="490BE95D" w14:textId="5BA717FE" w:rsidR="002D5FAB" w:rsidRPr="002B7F5C" w:rsidRDefault="002D5FAB" w:rsidP="002D5FAB">
            <w:pPr>
              <w:pStyle w:val="Default"/>
              <w:rPr>
                <w:sz w:val="22"/>
                <w:szCs w:val="22"/>
                <w:lang w:val="en-US"/>
              </w:rPr>
            </w:pPr>
            <w:r w:rsidRPr="002B7F5C">
              <w:rPr>
                <w:sz w:val="22"/>
                <w:szCs w:val="22"/>
                <w:lang w:val="en-US"/>
              </w:rPr>
              <w:t xml:space="preserve">Community Action Transitional Housing Services </w:t>
            </w:r>
          </w:p>
        </w:tc>
        <w:tc>
          <w:tcPr>
            <w:tcW w:w="6583" w:type="dxa"/>
          </w:tcPr>
          <w:p w14:paraId="69048361" w14:textId="025C8B88" w:rsidR="002D5FAB" w:rsidRPr="002B7F5C" w:rsidRDefault="002D5FAB" w:rsidP="002D5FAB">
            <w:pPr>
              <w:pStyle w:val="Default"/>
              <w:pBdr>
                <w:bar w:val="single" w:sz="4" w:color="auto"/>
              </w:pBdr>
              <w:rPr>
                <w:b/>
                <w:bCs/>
                <w:sz w:val="22"/>
                <w:szCs w:val="22"/>
              </w:rPr>
            </w:pPr>
            <w:r w:rsidRPr="002B7F5C">
              <w:rPr>
                <w:sz w:val="22"/>
                <w:szCs w:val="22"/>
                <w:lang w:val="es"/>
              </w:rPr>
              <w:t xml:space="preserve">Asistencia de alquiler para personas y familias sin hogar en los condados de Rock y Walworth. </w:t>
            </w:r>
          </w:p>
        </w:tc>
        <w:tc>
          <w:tcPr>
            <w:tcW w:w="2791" w:type="dxa"/>
          </w:tcPr>
          <w:p w14:paraId="6D30FDF9" w14:textId="57835EB7" w:rsidR="002D5FAB" w:rsidRPr="002B7F5C" w:rsidRDefault="002D5FAB" w:rsidP="002D5FAB">
            <w:pPr>
              <w:pStyle w:val="Default"/>
              <w:pBdr>
                <w:bar w:val="single" w:sz="4" w:color="auto"/>
              </w:pBdr>
              <w:rPr>
                <w:b/>
                <w:bCs/>
                <w:sz w:val="22"/>
                <w:szCs w:val="22"/>
              </w:rPr>
            </w:pPr>
            <w:r w:rsidRPr="002B7F5C">
              <w:rPr>
                <w:sz w:val="22"/>
                <w:szCs w:val="22"/>
                <w:lang w:val="es"/>
              </w:rPr>
              <w:t xml:space="preserve">20 </w:t>
            </w:r>
            <w:proofErr w:type="gramStart"/>
            <w:r w:rsidRPr="002B7F5C">
              <w:rPr>
                <w:sz w:val="22"/>
                <w:szCs w:val="22"/>
                <w:lang w:val="es"/>
              </w:rPr>
              <w:t>Eclipse</w:t>
            </w:r>
            <w:proofErr w:type="gramEnd"/>
            <w:r w:rsidRPr="002B7F5C">
              <w:rPr>
                <w:sz w:val="22"/>
                <w:szCs w:val="22"/>
                <w:lang w:val="es"/>
              </w:rPr>
              <w:t xml:space="preserve"> Ave </w:t>
            </w:r>
          </w:p>
        </w:tc>
        <w:tc>
          <w:tcPr>
            <w:tcW w:w="1270" w:type="dxa"/>
          </w:tcPr>
          <w:p w14:paraId="647E5C83" w14:textId="77777777" w:rsidR="002D5FAB" w:rsidRPr="002B7F5C" w:rsidRDefault="002D5FAB" w:rsidP="002D5FAB">
            <w:pPr>
              <w:autoSpaceDE w:val="0"/>
              <w:autoSpaceDN w:val="0"/>
              <w:adjustRightInd w:val="0"/>
              <w:rPr>
                <w:rFonts w:ascii="Arial" w:hAnsi="Arial" w:cs="Arial"/>
                <w:color w:val="000000"/>
                <w:sz w:val="22"/>
                <w:szCs w:val="22"/>
                <w:lang w:val="es"/>
              </w:rPr>
            </w:pPr>
            <w:r w:rsidRPr="002B7F5C">
              <w:rPr>
                <w:rFonts w:ascii="Arial" w:hAnsi="Arial" w:cs="Arial"/>
                <w:color w:val="000000"/>
                <w:sz w:val="22"/>
                <w:szCs w:val="22"/>
                <w:lang w:val="es"/>
              </w:rPr>
              <w:t xml:space="preserve">Beloit </w:t>
            </w:r>
          </w:p>
          <w:p w14:paraId="5EAFF5BD" w14:textId="77777777" w:rsidR="002D5FAB" w:rsidRPr="002B7F5C" w:rsidRDefault="002D5FAB" w:rsidP="002D5FAB">
            <w:pPr>
              <w:autoSpaceDE w:val="0"/>
              <w:autoSpaceDN w:val="0"/>
              <w:adjustRightInd w:val="0"/>
              <w:rPr>
                <w:rFonts w:ascii="Arial" w:hAnsi="Arial" w:cs="Arial"/>
                <w:color w:val="000000"/>
                <w:sz w:val="22"/>
                <w:szCs w:val="22"/>
                <w:lang w:val="es-MX"/>
              </w:rPr>
            </w:pPr>
          </w:p>
          <w:p w14:paraId="1F733FEF" w14:textId="77777777" w:rsidR="002D5FAB" w:rsidRPr="002B7F5C" w:rsidRDefault="002D5FAB" w:rsidP="002D5FAB">
            <w:pPr>
              <w:autoSpaceDE w:val="0"/>
              <w:autoSpaceDN w:val="0"/>
              <w:adjustRightInd w:val="0"/>
              <w:rPr>
                <w:rFonts w:ascii="Arial" w:hAnsi="Arial" w:cs="Arial"/>
                <w:color w:val="000000"/>
                <w:sz w:val="22"/>
                <w:szCs w:val="22"/>
                <w:lang w:val="es"/>
              </w:rPr>
            </w:pPr>
            <w:r w:rsidRPr="002B7F5C">
              <w:rPr>
                <w:rFonts w:ascii="Arial" w:hAnsi="Arial" w:cs="Arial"/>
                <w:color w:val="000000"/>
                <w:sz w:val="22"/>
                <w:szCs w:val="22"/>
                <w:lang w:val="es"/>
              </w:rPr>
              <w:t xml:space="preserve">Walworth </w:t>
            </w:r>
          </w:p>
          <w:p w14:paraId="0B8C1C37" w14:textId="77777777" w:rsidR="002D5FAB" w:rsidRPr="002B7F5C" w:rsidRDefault="002D5FAB" w:rsidP="002D5FAB">
            <w:pPr>
              <w:pStyle w:val="Default"/>
              <w:pBdr>
                <w:bar w:val="single" w:sz="4" w:color="auto"/>
              </w:pBdr>
              <w:rPr>
                <w:b/>
                <w:bCs/>
                <w:sz w:val="22"/>
                <w:szCs w:val="22"/>
              </w:rPr>
            </w:pPr>
          </w:p>
        </w:tc>
        <w:tc>
          <w:tcPr>
            <w:tcW w:w="1615" w:type="dxa"/>
            <w:tcBorders>
              <w:right w:val="double" w:sz="4" w:space="0" w:color="auto"/>
            </w:tcBorders>
          </w:tcPr>
          <w:p w14:paraId="18952C13" w14:textId="77777777" w:rsidR="002D5FAB" w:rsidRPr="002B7F5C" w:rsidRDefault="002D5FAB" w:rsidP="002D5FAB">
            <w:pPr>
              <w:autoSpaceDE w:val="0"/>
              <w:autoSpaceDN w:val="0"/>
              <w:adjustRightInd w:val="0"/>
              <w:rPr>
                <w:rFonts w:ascii="Arial" w:hAnsi="Arial" w:cs="Arial"/>
                <w:color w:val="000000"/>
                <w:sz w:val="22"/>
                <w:szCs w:val="22"/>
                <w:lang w:val="es"/>
              </w:rPr>
            </w:pPr>
            <w:r w:rsidRPr="002B7F5C">
              <w:rPr>
                <w:rFonts w:ascii="Arial" w:hAnsi="Arial" w:cs="Arial"/>
                <w:color w:val="000000"/>
                <w:sz w:val="22"/>
                <w:szCs w:val="22"/>
                <w:lang w:val="es"/>
              </w:rPr>
              <w:t xml:space="preserve">608 313-1300 </w:t>
            </w:r>
          </w:p>
          <w:p w14:paraId="2DC89B69" w14:textId="77777777" w:rsidR="002D5FAB" w:rsidRPr="002B7F5C" w:rsidRDefault="002D5FAB" w:rsidP="002D5FAB">
            <w:pPr>
              <w:autoSpaceDE w:val="0"/>
              <w:autoSpaceDN w:val="0"/>
              <w:adjustRightInd w:val="0"/>
              <w:rPr>
                <w:rFonts w:ascii="Arial" w:hAnsi="Arial" w:cs="Arial"/>
                <w:color w:val="000000"/>
                <w:sz w:val="22"/>
                <w:szCs w:val="22"/>
                <w:lang w:val="es-MX"/>
              </w:rPr>
            </w:pPr>
          </w:p>
          <w:p w14:paraId="19232D0B" w14:textId="03FEE211" w:rsidR="002D5FAB" w:rsidRPr="002B7F5C" w:rsidRDefault="002D5FAB" w:rsidP="002D5FAB">
            <w:pPr>
              <w:pStyle w:val="Default"/>
              <w:pBdr>
                <w:bar w:val="single" w:sz="4" w:color="auto"/>
              </w:pBdr>
              <w:rPr>
                <w:b/>
                <w:bCs/>
                <w:sz w:val="22"/>
                <w:szCs w:val="22"/>
              </w:rPr>
            </w:pPr>
            <w:r w:rsidRPr="002B7F5C">
              <w:rPr>
                <w:sz w:val="22"/>
                <w:szCs w:val="22"/>
                <w:lang w:val="es"/>
              </w:rPr>
              <w:t xml:space="preserve">262 728-8296 </w:t>
            </w:r>
          </w:p>
        </w:tc>
      </w:tr>
      <w:tr w:rsidR="002D5FAB" w:rsidRPr="002B7F5C" w14:paraId="0C663308" w14:textId="77777777" w:rsidTr="0FE6B102">
        <w:trPr>
          <w:trHeight w:val="683"/>
        </w:trPr>
        <w:tc>
          <w:tcPr>
            <w:tcW w:w="2951" w:type="dxa"/>
            <w:tcBorders>
              <w:left w:val="double" w:sz="4" w:space="0" w:color="auto"/>
              <w:bottom w:val="single" w:sz="4" w:space="0" w:color="auto"/>
            </w:tcBorders>
          </w:tcPr>
          <w:p w14:paraId="5A88FBDC" w14:textId="7C2EC79F" w:rsidR="002D5FAB" w:rsidRPr="002B7F5C" w:rsidRDefault="005C277D" w:rsidP="002D5FAB">
            <w:pPr>
              <w:pStyle w:val="Default"/>
              <w:rPr>
                <w:sz w:val="22"/>
                <w:szCs w:val="22"/>
              </w:rPr>
            </w:pPr>
            <w:r w:rsidRPr="002B7F5C">
              <w:rPr>
                <w:sz w:val="22"/>
                <w:szCs w:val="22"/>
              </w:rPr>
              <w:t xml:space="preserve">Servicios de Vivienda Vecinal de Beloit </w:t>
            </w:r>
            <w:proofErr w:type="spellStart"/>
            <w:r w:rsidRPr="002B7F5C">
              <w:rPr>
                <w:sz w:val="22"/>
                <w:szCs w:val="22"/>
              </w:rPr>
              <w:t>Inc</w:t>
            </w:r>
            <w:proofErr w:type="spellEnd"/>
          </w:p>
        </w:tc>
        <w:tc>
          <w:tcPr>
            <w:tcW w:w="6583" w:type="dxa"/>
          </w:tcPr>
          <w:p w14:paraId="543311D8" w14:textId="33617FCD" w:rsidR="002D5FAB" w:rsidRPr="002B7F5C" w:rsidRDefault="002D5FAB" w:rsidP="002D5FAB">
            <w:pPr>
              <w:pStyle w:val="Default"/>
              <w:pBdr>
                <w:bar w:val="single" w:sz="4" w:color="auto"/>
              </w:pBdr>
              <w:rPr>
                <w:b/>
                <w:bCs/>
                <w:sz w:val="22"/>
                <w:szCs w:val="22"/>
                <w:lang w:val="es"/>
              </w:rPr>
            </w:pPr>
            <w:r w:rsidRPr="002B7F5C">
              <w:rPr>
                <w:sz w:val="22"/>
                <w:szCs w:val="22"/>
                <w:lang w:val="es"/>
              </w:rPr>
              <w:t xml:space="preserve">Rehabilitación de vivienda / alquiler, prevención de ejecuciones hipotecarias, presupuesto hipotecario. </w:t>
            </w:r>
          </w:p>
        </w:tc>
        <w:tc>
          <w:tcPr>
            <w:tcW w:w="2791" w:type="dxa"/>
          </w:tcPr>
          <w:p w14:paraId="46406D06" w14:textId="65D5643A" w:rsidR="002D5FAB" w:rsidRPr="002B7F5C" w:rsidRDefault="002D5FAB" w:rsidP="002D5FAB">
            <w:pPr>
              <w:pStyle w:val="Default"/>
              <w:pBdr>
                <w:bar w:val="single" w:sz="4" w:color="auto"/>
              </w:pBdr>
              <w:rPr>
                <w:b/>
                <w:bCs/>
                <w:sz w:val="22"/>
                <w:szCs w:val="22"/>
                <w:lang w:val="es"/>
              </w:rPr>
            </w:pPr>
            <w:r w:rsidRPr="002B7F5C">
              <w:rPr>
                <w:sz w:val="22"/>
                <w:szCs w:val="22"/>
                <w:lang w:val="es"/>
              </w:rPr>
              <w:t xml:space="preserve">520 W. Grande </w:t>
            </w:r>
          </w:p>
        </w:tc>
        <w:tc>
          <w:tcPr>
            <w:tcW w:w="1270" w:type="dxa"/>
          </w:tcPr>
          <w:p w14:paraId="30A36C0D" w14:textId="2368795C" w:rsidR="002D5FAB" w:rsidRPr="002B7F5C" w:rsidRDefault="002D5FAB" w:rsidP="002D5FAB">
            <w:pPr>
              <w:pStyle w:val="Default"/>
              <w:pBdr>
                <w:bar w:val="single" w:sz="4" w:color="auto"/>
              </w:pBdr>
              <w:rPr>
                <w:b/>
                <w:bCs/>
                <w:sz w:val="22"/>
                <w:szCs w:val="22"/>
                <w:lang w:val="es"/>
              </w:rPr>
            </w:pPr>
            <w:r w:rsidRPr="002B7F5C">
              <w:rPr>
                <w:sz w:val="22"/>
                <w:szCs w:val="22"/>
                <w:lang w:val="es"/>
              </w:rPr>
              <w:t xml:space="preserve">Beloit </w:t>
            </w:r>
          </w:p>
        </w:tc>
        <w:tc>
          <w:tcPr>
            <w:tcW w:w="1615" w:type="dxa"/>
            <w:tcBorders>
              <w:right w:val="double" w:sz="4" w:space="0" w:color="auto"/>
            </w:tcBorders>
          </w:tcPr>
          <w:p w14:paraId="087505A5" w14:textId="64334E43" w:rsidR="002D5FAB" w:rsidRPr="002B7F5C" w:rsidRDefault="002D5FAB" w:rsidP="002D5FAB">
            <w:pPr>
              <w:pStyle w:val="Default"/>
              <w:pBdr>
                <w:bar w:val="single" w:sz="4" w:color="auto"/>
              </w:pBdr>
              <w:rPr>
                <w:b/>
                <w:bCs/>
                <w:sz w:val="22"/>
                <w:szCs w:val="22"/>
                <w:lang w:val="es"/>
              </w:rPr>
            </w:pPr>
            <w:r w:rsidRPr="002B7F5C">
              <w:rPr>
                <w:sz w:val="22"/>
                <w:szCs w:val="22"/>
                <w:lang w:val="es"/>
              </w:rPr>
              <w:t xml:space="preserve">608 362-9051 </w:t>
            </w:r>
          </w:p>
        </w:tc>
      </w:tr>
      <w:tr w:rsidR="002D5FAB" w:rsidRPr="002B7F5C" w14:paraId="53F6297A" w14:textId="77777777" w:rsidTr="0FE6B102">
        <w:trPr>
          <w:trHeight w:val="987"/>
        </w:trPr>
        <w:tc>
          <w:tcPr>
            <w:tcW w:w="2951" w:type="dxa"/>
            <w:tcBorders>
              <w:left w:val="double" w:sz="4" w:space="0" w:color="auto"/>
            </w:tcBorders>
          </w:tcPr>
          <w:p w14:paraId="25A218B2" w14:textId="77777777" w:rsidR="002D5FAB" w:rsidRPr="002B7F5C" w:rsidRDefault="002D5FAB" w:rsidP="002D5FAB">
            <w:pPr>
              <w:autoSpaceDE w:val="0"/>
              <w:autoSpaceDN w:val="0"/>
              <w:adjustRightInd w:val="0"/>
              <w:rPr>
                <w:rFonts w:ascii="Arial" w:hAnsi="Arial" w:cs="Arial"/>
                <w:color w:val="000000"/>
                <w:sz w:val="22"/>
                <w:szCs w:val="22"/>
                <w:lang w:val="es-MX"/>
              </w:rPr>
            </w:pPr>
            <w:r w:rsidRPr="002B7F5C">
              <w:rPr>
                <w:rFonts w:ascii="Arial" w:hAnsi="Arial" w:cs="Arial"/>
                <w:color w:val="000000"/>
                <w:sz w:val="22"/>
                <w:szCs w:val="22"/>
                <w:lang w:val="es"/>
              </w:rPr>
              <w:t xml:space="preserve">Centro de recursos para inquilinos </w:t>
            </w:r>
          </w:p>
          <w:p w14:paraId="63AD2E7B" w14:textId="569A234E" w:rsidR="002D5FAB" w:rsidRPr="002B7F5C" w:rsidRDefault="002D5FAB" w:rsidP="002D5FAB">
            <w:pPr>
              <w:pStyle w:val="Default"/>
              <w:rPr>
                <w:b/>
                <w:bCs/>
                <w:sz w:val="22"/>
                <w:szCs w:val="22"/>
                <w:lang w:val="es"/>
              </w:rPr>
            </w:pPr>
            <w:r w:rsidRPr="002B7F5C">
              <w:rPr>
                <w:sz w:val="22"/>
                <w:szCs w:val="22"/>
                <w:lang w:val="es"/>
              </w:rPr>
              <w:t xml:space="preserve">Derechos del inquilino </w:t>
            </w:r>
          </w:p>
        </w:tc>
        <w:tc>
          <w:tcPr>
            <w:tcW w:w="6583" w:type="dxa"/>
          </w:tcPr>
          <w:p w14:paraId="7F4809B5" w14:textId="77777777" w:rsidR="002D5FAB" w:rsidRPr="002B7F5C" w:rsidRDefault="002D5FAB" w:rsidP="002D5FAB">
            <w:pPr>
              <w:autoSpaceDE w:val="0"/>
              <w:autoSpaceDN w:val="0"/>
              <w:adjustRightInd w:val="0"/>
              <w:rPr>
                <w:rFonts w:ascii="Arial" w:hAnsi="Arial" w:cs="Arial"/>
                <w:color w:val="000000"/>
                <w:sz w:val="22"/>
                <w:szCs w:val="22"/>
                <w:lang w:val="es-MX"/>
              </w:rPr>
            </w:pPr>
            <w:r w:rsidRPr="002B7F5C">
              <w:rPr>
                <w:rFonts w:ascii="Arial" w:hAnsi="Arial" w:cs="Arial"/>
                <w:color w:val="000000"/>
                <w:sz w:val="22"/>
                <w:szCs w:val="22"/>
                <w:lang w:val="es"/>
              </w:rPr>
              <w:t xml:space="preserve">Proporciona asesoramiento para inquilinos y propietarios interesados en aprender más sobre sus derechos y responsabilidades de alquiler. </w:t>
            </w:r>
          </w:p>
          <w:p w14:paraId="05DD0E09" w14:textId="09A96E2D" w:rsidR="002D5FAB" w:rsidRPr="002B7F5C" w:rsidRDefault="002D5FAB" w:rsidP="002D5FAB">
            <w:pPr>
              <w:pStyle w:val="Default"/>
              <w:pBdr>
                <w:bar w:val="single" w:sz="4" w:color="auto"/>
              </w:pBdr>
              <w:rPr>
                <w:b/>
                <w:bCs/>
                <w:sz w:val="22"/>
                <w:szCs w:val="22"/>
                <w:lang w:val="es"/>
              </w:rPr>
            </w:pPr>
            <w:r w:rsidRPr="002B7F5C">
              <w:rPr>
                <w:sz w:val="22"/>
                <w:szCs w:val="22"/>
                <w:lang w:val="es"/>
              </w:rPr>
              <w:t xml:space="preserve">Horario: 9am – 6pm, (no se necesita citas.). </w:t>
            </w:r>
          </w:p>
        </w:tc>
        <w:tc>
          <w:tcPr>
            <w:tcW w:w="2791" w:type="dxa"/>
          </w:tcPr>
          <w:p w14:paraId="43F46CEB" w14:textId="77777777" w:rsidR="002D5FAB" w:rsidRPr="002B7F5C" w:rsidRDefault="002D5FAB" w:rsidP="002D5FAB">
            <w:pPr>
              <w:autoSpaceDE w:val="0"/>
              <w:autoSpaceDN w:val="0"/>
              <w:adjustRightInd w:val="0"/>
              <w:rPr>
                <w:rFonts w:ascii="Arial" w:hAnsi="Arial" w:cs="Arial"/>
                <w:color w:val="000000"/>
                <w:sz w:val="22"/>
                <w:szCs w:val="22"/>
                <w:lang w:val="es-MX"/>
              </w:rPr>
            </w:pPr>
            <w:r w:rsidRPr="002B7F5C">
              <w:rPr>
                <w:rFonts w:ascii="Arial" w:hAnsi="Arial" w:cs="Arial"/>
                <w:color w:val="000000"/>
                <w:sz w:val="22"/>
                <w:szCs w:val="22"/>
                <w:lang w:val="es"/>
              </w:rPr>
              <w:t xml:space="preserve">1202 Williamson St., </w:t>
            </w:r>
          </w:p>
          <w:p w14:paraId="0C703196" w14:textId="13035288" w:rsidR="002D5FAB" w:rsidRPr="002B7F5C" w:rsidRDefault="002D5FAB" w:rsidP="002D5FAB">
            <w:pPr>
              <w:pStyle w:val="Default"/>
              <w:pBdr>
                <w:bar w:val="single" w:sz="4" w:color="auto"/>
              </w:pBdr>
              <w:rPr>
                <w:b/>
                <w:bCs/>
                <w:sz w:val="22"/>
                <w:szCs w:val="22"/>
                <w:lang w:val="es"/>
              </w:rPr>
            </w:pPr>
            <w:r w:rsidRPr="002B7F5C">
              <w:rPr>
                <w:sz w:val="22"/>
                <w:szCs w:val="22"/>
                <w:lang w:val="es"/>
              </w:rPr>
              <w:t xml:space="preserve">Unidad 102 </w:t>
            </w:r>
          </w:p>
        </w:tc>
        <w:tc>
          <w:tcPr>
            <w:tcW w:w="1270" w:type="dxa"/>
          </w:tcPr>
          <w:p w14:paraId="0181F91C" w14:textId="77777777" w:rsidR="002D5FAB" w:rsidRPr="002B7F5C" w:rsidRDefault="002D5FAB" w:rsidP="002D5FAB">
            <w:pPr>
              <w:autoSpaceDE w:val="0"/>
              <w:autoSpaceDN w:val="0"/>
              <w:adjustRightInd w:val="0"/>
              <w:rPr>
                <w:rFonts w:ascii="Arial" w:hAnsi="Arial" w:cs="Arial"/>
                <w:color w:val="000000"/>
                <w:sz w:val="22"/>
                <w:szCs w:val="22"/>
                <w:lang w:val="es-MX"/>
              </w:rPr>
            </w:pPr>
            <w:r w:rsidRPr="002B7F5C">
              <w:rPr>
                <w:rFonts w:ascii="Arial" w:hAnsi="Arial" w:cs="Arial"/>
                <w:color w:val="000000"/>
                <w:sz w:val="22"/>
                <w:szCs w:val="22"/>
                <w:lang w:val="es"/>
              </w:rPr>
              <w:t xml:space="preserve">Madison </w:t>
            </w:r>
          </w:p>
          <w:p w14:paraId="472AF174" w14:textId="723E6882" w:rsidR="002D5FAB" w:rsidRPr="002B7F5C" w:rsidRDefault="002D5FAB" w:rsidP="002D5FAB">
            <w:pPr>
              <w:pStyle w:val="Default"/>
              <w:pBdr>
                <w:bar w:val="single" w:sz="4" w:color="auto"/>
              </w:pBdr>
              <w:rPr>
                <w:b/>
                <w:bCs/>
                <w:sz w:val="22"/>
                <w:szCs w:val="22"/>
                <w:lang w:val="es"/>
              </w:rPr>
            </w:pPr>
            <w:r w:rsidRPr="002B7F5C">
              <w:rPr>
                <w:sz w:val="22"/>
                <w:szCs w:val="22"/>
                <w:lang w:val="es"/>
              </w:rPr>
              <w:t xml:space="preserve">53703-2500 </w:t>
            </w:r>
          </w:p>
        </w:tc>
        <w:tc>
          <w:tcPr>
            <w:tcW w:w="1615" w:type="dxa"/>
            <w:tcBorders>
              <w:right w:val="double" w:sz="4" w:space="0" w:color="auto"/>
            </w:tcBorders>
          </w:tcPr>
          <w:p w14:paraId="557DBE30" w14:textId="5F3C2C0D" w:rsidR="002D5FAB" w:rsidRPr="002B7F5C" w:rsidRDefault="002D5FAB" w:rsidP="002D5FAB">
            <w:pPr>
              <w:pStyle w:val="Default"/>
              <w:pBdr>
                <w:bar w:val="single" w:sz="4" w:color="auto"/>
              </w:pBdr>
              <w:rPr>
                <w:b/>
                <w:bCs/>
                <w:sz w:val="22"/>
                <w:szCs w:val="22"/>
                <w:lang w:val="es"/>
              </w:rPr>
            </w:pPr>
            <w:r w:rsidRPr="002B7F5C">
              <w:rPr>
                <w:sz w:val="22"/>
                <w:szCs w:val="22"/>
                <w:lang w:val="es"/>
              </w:rPr>
              <w:t xml:space="preserve">608 257-0006 </w:t>
            </w:r>
          </w:p>
        </w:tc>
      </w:tr>
      <w:tr w:rsidR="002D5FAB" w:rsidRPr="002B7F5C" w14:paraId="76E7695E" w14:textId="77777777" w:rsidTr="0FE6B102">
        <w:trPr>
          <w:trHeight w:val="755"/>
        </w:trPr>
        <w:tc>
          <w:tcPr>
            <w:tcW w:w="2951" w:type="dxa"/>
            <w:tcBorders>
              <w:left w:val="double" w:sz="4" w:space="0" w:color="auto"/>
            </w:tcBorders>
          </w:tcPr>
          <w:p w14:paraId="272664F2" w14:textId="26C2374E" w:rsidR="002D5FAB" w:rsidRPr="002B7F5C" w:rsidRDefault="002D5FAB" w:rsidP="002D5FAB">
            <w:pPr>
              <w:autoSpaceDE w:val="0"/>
              <w:autoSpaceDN w:val="0"/>
              <w:adjustRightInd w:val="0"/>
              <w:rPr>
                <w:rFonts w:ascii="Arial" w:hAnsi="Arial" w:cs="Arial"/>
                <w:color w:val="000000"/>
                <w:sz w:val="22"/>
                <w:szCs w:val="22"/>
                <w:lang w:val="es"/>
              </w:rPr>
            </w:pPr>
            <w:r w:rsidRPr="002B7F5C">
              <w:rPr>
                <w:rFonts w:ascii="Arial" w:hAnsi="Arial" w:cs="Arial"/>
                <w:color w:val="000000"/>
                <w:sz w:val="22"/>
                <w:szCs w:val="22"/>
                <w:lang w:val="es"/>
              </w:rPr>
              <w:t xml:space="preserve">Servicios de energía para el condado de Rock </w:t>
            </w:r>
          </w:p>
        </w:tc>
        <w:tc>
          <w:tcPr>
            <w:tcW w:w="6583" w:type="dxa"/>
          </w:tcPr>
          <w:p w14:paraId="06FB52BD" w14:textId="2272D899" w:rsidR="002D5FAB" w:rsidRPr="002B7F5C" w:rsidRDefault="002D5FAB" w:rsidP="002D5FAB">
            <w:pPr>
              <w:pStyle w:val="Default"/>
              <w:pBdr>
                <w:bar w:val="single" w:sz="4" w:color="auto"/>
              </w:pBdr>
              <w:rPr>
                <w:b/>
                <w:bCs/>
                <w:sz w:val="22"/>
                <w:szCs w:val="22"/>
                <w:lang w:val="es"/>
              </w:rPr>
            </w:pPr>
            <w:r w:rsidRPr="002B7F5C">
              <w:rPr>
                <w:sz w:val="22"/>
                <w:szCs w:val="22"/>
                <w:lang w:val="es"/>
              </w:rPr>
              <w:t xml:space="preserve">Asistencia con los costos de calefacción del hogar y entregas de combustible de emergencia. </w:t>
            </w:r>
          </w:p>
        </w:tc>
        <w:tc>
          <w:tcPr>
            <w:tcW w:w="2791" w:type="dxa"/>
          </w:tcPr>
          <w:p w14:paraId="72A1C053" w14:textId="2AEC324F" w:rsidR="002D5FAB" w:rsidRPr="002B7F5C" w:rsidRDefault="002D5FAB" w:rsidP="002D5FAB">
            <w:pPr>
              <w:pStyle w:val="Default"/>
              <w:pBdr>
                <w:bar w:val="single" w:sz="4" w:color="auto"/>
              </w:pBdr>
              <w:rPr>
                <w:b/>
                <w:bCs/>
                <w:sz w:val="22"/>
                <w:szCs w:val="22"/>
                <w:lang w:val="es"/>
              </w:rPr>
            </w:pPr>
            <w:proofErr w:type="spellStart"/>
            <w:r w:rsidRPr="002B7F5C">
              <w:rPr>
                <w:sz w:val="22"/>
                <w:szCs w:val="22"/>
                <w:lang w:val="es"/>
              </w:rPr>
              <w:t>One</w:t>
            </w:r>
            <w:proofErr w:type="spellEnd"/>
            <w:r w:rsidRPr="002B7F5C">
              <w:rPr>
                <w:sz w:val="22"/>
                <w:szCs w:val="22"/>
                <w:lang w:val="es"/>
              </w:rPr>
              <w:t xml:space="preserve"> Parker Place Suite 405 </w:t>
            </w:r>
          </w:p>
        </w:tc>
        <w:tc>
          <w:tcPr>
            <w:tcW w:w="1270" w:type="dxa"/>
          </w:tcPr>
          <w:p w14:paraId="425C1BAD" w14:textId="4252DA8A" w:rsidR="002D5FAB" w:rsidRPr="002B7F5C" w:rsidRDefault="002D5FAB" w:rsidP="002D5FAB">
            <w:pPr>
              <w:pStyle w:val="Default"/>
              <w:pBdr>
                <w:bar w:val="single" w:sz="4" w:color="auto"/>
              </w:pBdr>
              <w:rPr>
                <w:b/>
                <w:bCs/>
                <w:sz w:val="22"/>
                <w:szCs w:val="22"/>
                <w:lang w:val="es"/>
              </w:rPr>
            </w:pPr>
            <w:r w:rsidRPr="002B7F5C">
              <w:rPr>
                <w:sz w:val="22"/>
                <w:szCs w:val="22"/>
                <w:lang w:val="es"/>
              </w:rPr>
              <w:t xml:space="preserve">Janesville </w:t>
            </w:r>
          </w:p>
        </w:tc>
        <w:tc>
          <w:tcPr>
            <w:tcW w:w="1615" w:type="dxa"/>
            <w:tcBorders>
              <w:right w:val="double" w:sz="4" w:space="0" w:color="auto"/>
            </w:tcBorders>
          </w:tcPr>
          <w:p w14:paraId="629E887F" w14:textId="7F96B1CD" w:rsidR="002D5FAB" w:rsidRPr="002B7F5C" w:rsidRDefault="002D5FAB" w:rsidP="002D5FAB">
            <w:pPr>
              <w:pStyle w:val="Default"/>
              <w:pBdr>
                <w:bar w:val="single" w:sz="4" w:color="auto"/>
              </w:pBdr>
              <w:rPr>
                <w:b/>
                <w:bCs/>
                <w:sz w:val="22"/>
                <w:szCs w:val="22"/>
                <w:lang w:val="es"/>
              </w:rPr>
            </w:pPr>
            <w:r w:rsidRPr="002B7F5C">
              <w:rPr>
                <w:sz w:val="22"/>
                <w:szCs w:val="22"/>
                <w:lang w:val="es"/>
              </w:rPr>
              <w:t xml:space="preserve">800 506-5596 </w:t>
            </w:r>
          </w:p>
        </w:tc>
      </w:tr>
      <w:tr w:rsidR="002D5FAB" w:rsidRPr="002B7F5C" w14:paraId="5C59D427" w14:textId="77777777" w:rsidTr="0FE6B102">
        <w:trPr>
          <w:trHeight w:val="987"/>
        </w:trPr>
        <w:tc>
          <w:tcPr>
            <w:tcW w:w="2951" w:type="dxa"/>
            <w:tcBorders>
              <w:left w:val="double" w:sz="4" w:space="0" w:color="auto"/>
            </w:tcBorders>
          </w:tcPr>
          <w:p w14:paraId="1312187E" w14:textId="7D2CD27A" w:rsidR="002D5FAB" w:rsidRPr="002B7F5C" w:rsidRDefault="002D5FAB" w:rsidP="002D5FAB">
            <w:pPr>
              <w:autoSpaceDE w:val="0"/>
              <w:autoSpaceDN w:val="0"/>
              <w:adjustRightInd w:val="0"/>
              <w:rPr>
                <w:rFonts w:ascii="Arial" w:hAnsi="Arial" w:cs="Arial"/>
                <w:color w:val="000000"/>
                <w:sz w:val="22"/>
                <w:szCs w:val="22"/>
                <w:lang w:val="es"/>
              </w:rPr>
            </w:pPr>
            <w:r w:rsidRPr="002B7F5C">
              <w:rPr>
                <w:rFonts w:ascii="Arial" w:hAnsi="Arial" w:cs="Arial"/>
                <w:sz w:val="22"/>
                <w:szCs w:val="22"/>
              </w:rPr>
              <w:t xml:space="preserve">Edgerton Community Outreach </w:t>
            </w:r>
          </w:p>
        </w:tc>
        <w:tc>
          <w:tcPr>
            <w:tcW w:w="6583" w:type="dxa"/>
          </w:tcPr>
          <w:p w14:paraId="3842684D" w14:textId="53300539" w:rsidR="002D5FAB" w:rsidRPr="002B7F5C" w:rsidRDefault="002D5FAB" w:rsidP="002D5FAB">
            <w:pPr>
              <w:pStyle w:val="Default"/>
              <w:pBdr>
                <w:bar w:val="single" w:sz="4" w:color="auto"/>
              </w:pBdr>
              <w:rPr>
                <w:b/>
                <w:bCs/>
                <w:sz w:val="22"/>
                <w:szCs w:val="22"/>
                <w:lang w:val="es"/>
              </w:rPr>
            </w:pPr>
            <w:r w:rsidRPr="002B7F5C">
              <w:rPr>
                <w:sz w:val="22"/>
                <w:szCs w:val="22"/>
                <w:lang w:val="es"/>
              </w:rPr>
              <w:t xml:space="preserve">Asistencia de alquiler de emergencia. Vales de motel para refugio de emergencia para individuos y familias. </w:t>
            </w:r>
          </w:p>
        </w:tc>
        <w:tc>
          <w:tcPr>
            <w:tcW w:w="2791" w:type="dxa"/>
          </w:tcPr>
          <w:p w14:paraId="66A8133C" w14:textId="7445505E" w:rsidR="002D5FAB" w:rsidRPr="002B7F5C" w:rsidRDefault="002D5FAB" w:rsidP="002D5FAB">
            <w:pPr>
              <w:pStyle w:val="Default"/>
              <w:pBdr>
                <w:bar w:val="single" w:sz="4" w:color="auto"/>
              </w:pBdr>
              <w:rPr>
                <w:b/>
                <w:bCs/>
                <w:sz w:val="22"/>
                <w:szCs w:val="22"/>
                <w:lang w:val="es"/>
              </w:rPr>
            </w:pPr>
            <w:r w:rsidRPr="002B7F5C">
              <w:rPr>
                <w:sz w:val="22"/>
                <w:szCs w:val="22"/>
                <w:lang w:val="es"/>
              </w:rPr>
              <w:t xml:space="preserve">106 S. </w:t>
            </w:r>
            <w:proofErr w:type="spellStart"/>
            <w:r w:rsidRPr="002B7F5C">
              <w:rPr>
                <w:sz w:val="22"/>
                <w:szCs w:val="22"/>
                <w:lang w:val="es"/>
              </w:rPr>
              <w:t>Main</w:t>
            </w:r>
            <w:proofErr w:type="spellEnd"/>
            <w:r w:rsidRPr="002B7F5C">
              <w:rPr>
                <w:sz w:val="22"/>
                <w:szCs w:val="22"/>
                <w:lang w:val="es"/>
              </w:rPr>
              <w:t xml:space="preserve"> St. </w:t>
            </w:r>
          </w:p>
        </w:tc>
        <w:tc>
          <w:tcPr>
            <w:tcW w:w="1270" w:type="dxa"/>
          </w:tcPr>
          <w:p w14:paraId="58F6C6A7" w14:textId="22291F3C" w:rsidR="002D5FAB" w:rsidRPr="002B7F5C" w:rsidRDefault="002D5FAB" w:rsidP="002D5FAB">
            <w:pPr>
              <w:pStyle w:val="Default"/>
              <w:pBdr>
                <w:bar w:val="single" w:sz="4" w:color="auto"/>
              </w:pBdr>
              <w:rPr>
                <w:b/>
                <w:bCs/>
                <w:sz w:val="22"/>
                <w:szCs w:val="22"/>
                <w:lang w:val="es"/>
              </w:rPr>
            </w:pPr>
            <w:r w:rsidRPr="002B7F5C">
              <w:rPr>
                <w:sz w:val="22"/>
                <w:szCs w:val="22"/>
                <w:lang w:val="es"/>
              </w:rPr>
              <w:t xml:space="preserve">Edgerton </w:t>
            </w:r>
          </w:p>
        </w:tc>
        <w:tc>
          <w:tcPr>
            <w:tcW w:w="1615" w:type="dxa"/>
            <w:tcBorders>
              <w:right w:val="double" w:sz="4" w:space="0" w:color="auto"/>
            </w:tcBorders>
          </w:tcPr>
          <w:p w14:paraId="0E2FD70D" w14:textId="1EA008A8" w:rsidR="002D5FAB" w:rsidRPr="002B7F5C" w:rsidRDefault="002D5FAB" w:rsidP="002D5FAB">
            <w:pPr>
              <w:pStyle w:val="Default"/>
              <w:pBdr>
                <w:bar w:val="single" w:sz="4" w:color="auto"/>
              </w:pBdr>
              <w:rPr>
                <w:b/>
                <w:bCs/>
                <w:sz w:val="22"/>
                <w:szCs w:val="22"/>
                <w:lang w:val="es"/>
              </w:rPr>
            </w:pPr>
            <w:r w:rsidRPr="002B7F5C">
              <w:rPr>
                <w:sz w:val="22"/>
                <w:szCs w:val="22"/>
                <w:lang w:val="es"/>
              </w:rPr>
              <w:t xml:space="preserve">608 884-9593 </w:t>
            </w:r>
          </w:p>
        </w:tc>
      </w:tr>
      <w:tr w:rsidR="002D5FAB" w:rsidRPr="002B7F5C" w14:paraId="1712753B" w14:textId="77777777" w:rsidTr="0FE6B102">
        <w:trPr>
          <w:trHeight w:val="987"/>
        </w:trPr>
        <w:tc>
          <w:tcPr>
            <w:tcW w:w="2951" w:type="dxa"/>
            <w:tcBorders>
              <w:left w:val="double" w:sz="4" w:space="0" w:color="auto"/>
            </w:tcBorders>
          </w:tcPr>
          <w:p w14:paraId="202B57E0" w14:textId="3A2814D4" w:rsidR="002D5FAB" w:rsidRPr="002B7F5C" w:rsidRDefault="002D5FAB" w:rsidP="002D5FAB">
            <w:pPr>
              <w:autoSpaceDE w:val="0"/>
              <w:autoSpaceDN w:val="0"/>
              <w:adjustRightInd w:val="0"/>
              <w:rPr>
                <w:rFonts w:ascii="Arial" w:hAnsi="Arial" w:cs="Arial"/>
                <w:sz w:val="22"/>
                <w:szCs w:val="22"/>
              </w:rPr>
            </w:pPr>
            <w:proofErr w:type="spellStart"/>
            <w:r w:rsidRPr="002B7F5C">
              <w:rPr>
                <w:rFonts w:ascii="Arial" w:hAnsi="Arial" w:cs="Arial"/>
                <w:color w:val="000000"/>
                <w:sz w:val="22"/>
                <w:szCs w:val="22"/>
                <w:lang w:val="es-MX"/>
              </w:rPr>
              <w:t>Salvation</w:t>
            </w:r>
            <w:proofErr w:type="spellEnd"/>
            <w:r w:rsidRPr="002B7F5C">
              <w:rPr>
                <w:rFonts w:ascii="Arial" w:hAnsi="Arial" w:cs="Arial"/>
                <w:color w:val="000000"/>
                <w:sz w:val="22"/>
                <w:szCs w:val="22"/>
                <w:lang w:val="es-MX"/>
              </w:rPr>
              <w:t xml:space="preserve"> </w:t>
            </w:r>
            <w:proofErr w:type="spellStart"/>
            <w:r w:rsidRPr="002B7F5C">
              <w:rPr>
                <w:rFonts w:ascii="Arial" w:hAnsi="Arial" w:cs="Arial"/>
                <w:color w:val="000000"/>
                <w:sz w:val="22"/>
                <w:szCs w:val="22"/>
                <w:lang w:val="es-MX"/>
              </w:rPr>
              <w:t>Army</w:t>
            </w:r>
            <w:proofErr w:type="spellEnd"/>
          </w:p>
        </w:tc>
        <w:tc>
          <w:tcPr>
            <w:tcW w:w="6583" w:type="dxa"/>
          </w:tcPr>
          <w:p w14:paraId="39D6EE2A" w14:textId="7C78CFEC" w:rsidR="002D5FAB" w:rsidRPr="002B7F5C" w:rsidRDefault="002D5FAB" w:rsidP="002D5FAB">
            <w:pPr>
              <w:pStyle w:val="Default"/>
              <w:pBdr>
                <w:bar w:val="single" w:sz="4" w:color="auto"/>
              </w:pBdr>
              <w:rPr>
                <w:b/>
                <w:bCs/>
                <w:sz w:val="22"/>
                <w:szCs w:val="22"/>
                <w:lang w:val="es"/>
              </w:rPr>
            </w:pPr>
            <w:r w:rsidRPr="002B7F5C">
              <w:rPr>
                <w:sz w:val="22"/>
                <w:szCs w:val="22"/>
                <w:lang w:val="es"/>
              </w:rPr>
              <w:t xml:space="preserve">Puede ayudar con la vivienda transitoria de emergencia para adultos sin hijos dependientes. Asistencia de alquiler y servicios públicos para los residentes del norte del condado Rock. </w:t>
            </w:r>
          </w:p>
        </w:tc>
        <w:tc>
          <w:tcPr>
            <w:tcW w:w="2791" w:type="dxa"/>
          </w:tcPr>
          <w:p w14:paraId="057B872B" w14:textId="41CD8818" w:rsidR="002D5FAB" w:rsidRPr="002B7F5C" w:rsidRDefault="002D5FAB" w:rsidP="002D5FAB">
            <w:pPr>
              <w:pStyle w:val="Default"/>
              <w:pBdr>
                <w:bar w:val="single" w:sz="4" w:color="auto"/>
              </w:pBdr>
              <w:rPr>
                <w:b/>
                <w:bCs/>
                <w:sz w:val="22"/>
                <w:szCs w:val="22"/>
                <w:lang w:val="es"/>
              </w:rPr>
            </w:pPr>
            <w:r w:rsidRPr="002B7F5C">
              <w:rPr>
                <w:sz w:val="22"/>
                <w:szCs w:val="22"/>
                <w:lang w:val="es"/>
              </w:rPr>
              <w:t xml:space="preserve">514 Sutherland Ave </w:t>
            </w:r>
          </w:p>
        </w:tc>
        <w:tc>
          <w:tcPr>
            <w:tcW w:w="1270" w:type="dxa"/>
          </w:tcPr>
          <w:p w14:paraId="6EFD4227" w14:textId="04EAE833" w:rsidR="002D5FAB" w:rsidRPr="002B7F5C" w:rsidRDefault="002D5FAB" w:rsidP="002D5FAB">
            <w:pPr>
              <w:pStyle w:val="Default"/>
              <w:pBdr>
                <w:bar w:val="single" w:sz="4" w:color="auto"/>
              </w:pBdr>
              <w:rPr>
                <w:b/>
                <w:bCs/>
                <w:sz w:val="22"/>
                <w:szCs w:val="22"/>
                <w:lang w:val="es"/>
              </w:rPr>
            </w:pPr>
            <w:r w:rsidRPr="002B7F5C">
              <w:rPr>
                <w:sz w:val="22"/>
                <w:szCs w:val="22"/>
                <w:lang w:val="es"/>
              </w:rPr>
              <w:t xml:space="preserve">Janesville </w:t>
            </w:r>
          </w:p>
        </w:tc>
        <w:tc>
          <w:tcPr>
            <w:tcW w:w="1615" w:type="dxa"/>
            <w:tcBorders>
              <w:right w:val="double" w:sz="4" w:space="0" w:color="auto"/>
            </w:tcBorders>
          </w:tcPr>
          <w:p w14:paraId="04DFC197" w14:textId="42DA9A15" w:rsidR="002D5FAB" w:rsidRPr="002B7F5C" w:rsidRDefault="002D5FAB" w:rsidP="002D5FAB">
            <w:pPr>
              <w:pStyle w:val="Default"/>
              <w:pBdr>
                <w:bar w:val="single" w:sz="4" w:color="auto"/>
              </w:pBdr>
              <w:rPr>
                <w:b/>
                <w:bCs/>
                <w:sz w:val="22"/>
                <w:szCs w:val="22"/>
                <w:lang w:val="es"/>
              </w:rPr>
            </w:pPr>
            <w:r w:rsidRPr="002B7F5C">
              <w:rPr>
                <w:sz w:val="22"/>
                <w:szCs w:val="22"/>
                <w:lang w:val="es"/>
              </w:rPr>
              <w:t xml:space="preserve">608 757-8300 </w:t>
            </w:r>
          </w:p>
        </w:tc>
      </w:tr>
      <w:tr w:rsidR="003C7735" w:rsidRPr="002B7F5C" w14:paraId="737B5B20" w14:textId="77777777" w:rsidTr="0FE6B102">
        <w:trPr>
          <w:trHeight w:val="987"/>
        </w:trPr>
        <w:tc>
          <w:tcPr>
            <w:tcW w:w="2951" w:type="dxa"/>
            <w:tcBorders>
              <w:left w:val="double" w:sz="4" w:space="0" w:color="auto"/>
            </w:tcBorders>
          </w:tcPr>
          <w:p w14:paraId="71859969" w14:textId="631EA90A" w:rsidR="003C7735" w:rsidRPr="002B7F5C" w:rsidRDefault="003C7735" w:rsidP="002D5FAB">
            <w:pPr>
              <w:autoSpaceDE w:val="0"/>
              <w:autoSpaceDN w:val="0"/>
              <w:adjustRightInd w:val="0"/>
              <w:rPr>
                <w:rFonts w:ascii="Arial" w:hAnsi="Arial" w:cs="Arial"/>
                <w:color w:val="000000"/>
                <w:sz w:val="22"/>
                <w:szCs w:val="22"/>
                <w:lang w:val="es-MX"/>
              </w:rPr>
            </w:pPr>
            <w:r w:rsidRPr="002B7F5C">
              <w:rPr>
                <w:rFonts w:ascii="Arial" w:hAnsi="Arial" w:cs="Arial"/>
                <w:color w:val="000000"/>
                <w:sz w:val="22"/>
                <w:szCs w:val="22"/>
                <w:lang w:val="es-MX"/>
              </w:rPr>
              <w:t>La Fundación para la Vivienda Rural</w:t>
            </w:r>
          </w:p>
        </w:tc>
        <w:tc>
          <w:tcPr>
            <w:tcW w:w="6583" w:type="dxa"/>
          </w:tcPr>
          <w:p w14:paraId="2D5B3566" w14:textId="366345A7" w:rsidR="002B7F5C" w:rsidRPr="002B7F5C" w:rsidRDefault="003C7735" w:rsidP="002B7F5C">
            <w:pPr>
              <w:pStyle w:val="Default"/>
              <w:pBdr>
                <w:bar w:val="single" w:sz="4" w:color="auto"/>
              </w:pBdr>
              <w:rPr>
                <w:sz w:val="22"/>
                <w:szCs w:val="22"/>
                <w:lang w:val="es"/>
              </w:rPr>
            </w:pPr>
            <w:r w:rsidRPr="002B7F5C">
              <w:rPr>
                <w:sz w:val="22"/>
                <w:szCs w:val="22"/>
                <w:lang w:val="es"/>
              </w:rPr>
              <w:t xml:space="preserve">Ayudamos a los residentes rurales de Wisconsin de muy bajo ingresos en riesgo de quedarse sin hogar con información, depósito de seguridad cuando sea necesario para mudarse, alquiler moroso, hipoteca cuando este en riesgo de ejecución hipotecaria e impuestos a la propiedad cuando corra el riesgo de </w:t>
            </w:r>
            <w:r w:rsidRPr="002B7F5C">
              <w:rPr>
                <w:sz w:val="22"/>
                <w:szCs w:val="22"/>
                <w:lang w:val="es"/>
              </w:rPr>
              <w:lastRenderedPageBreak/>
              <w:t xml:space="preserve">perder su casa. </w:t>
            </w:r>
            <w:r w:rsidR="002B7F5C" w:rsidRPr="002B7F5C">
              <w:rPr>
                <w:sz w:val="22"/>
                <w:szCs w:val="22"/>
                <w:lang w:val="es"/>
              </w:rPr>
              <w:t>También</w:t>
            </w:r>
            <w:r w:rsidRPr="002B7F5C">
              <w:rPr>
                <w:sz w:val="22"/>
                <w:szCs w:val="22"/>
                <w:lang w:val="es"/>
              </w:rPr>
              <w:t xml:space="preserve"> puede ayudar con la utilidad, la asistencia de </w:t>
            </w:r>
            <w:r w:rsidR="002B7F5C" w:rsidRPr="002B7F5C">
              <w:rPr>
                <w:sz w:val="22"/>
                <w:szCs w:val="22"/>
                <w:lang w:val="es"/>
              </w:rPr>
              <w:t>reparación</w:t>
            </w:r>
            <w:r w:rsidRPr="002B7F5C">
              <w:rPr>
                <w:sz w:val="22"/>
                <w:szCs w:val="22"/>
                <w:lang w:val="es"/>
              </w:rPr>
              <w:t xml:space="preserve"> principal del hogar. </w:t>
            </w:r>
            <w:r w:rsidR="00EE4C43" w:rsidRPr="00EE4C43">
              <w:rPr>
                <w:sz w:val="22"/>
                <w:szCs w:val="22"/>
                <w:u w:val="single"/>
                <w:lang w:val="es"/>
              </w:rPr>
              <w:t>Wisconsinruralhousing.org</w:t>
            </w:r>
          </w:p>
        </w:tc>
        <w:tc>
          <w:tcPr>
            <w:tcW w:w="2791" w:type="dxa"/>
          </w:tcPr>
          <w:p w14:paraId="1F1C6565" w14:textId="59087240" w:rsidR="003C7735" w:rsidRPr="002B7F5C" w:rsidRDefault="003C7735" w:rsidP="002D5FAB">
            <w:pPr>
              <w:pStyle w:val="Default"/>
              <w:pBdr>
                <w:bar w:val="single" w:sz="4" w:color="auto"/>
              </w:pBdr>
              <w:rPr>
                <w:sz w:val="22"/>
                <w:szCs w:val="22"/>
                <w:lang w:val="es"/>
              </w:rPr>
            </w:pPr>
            <w:r w:rsidRPr="002B7F5C">
              <w:rPr>
                <w:sz w:val="22"/>
                <w:szCs w:val="22"/>
                <w:lang w:val="es"/>
              </w:rPr>
              <w:lastRenderedPageBreak/>
              <w:t xml:space="preserve">PO BOX </w:t>
            </w:r>
            <w:r w:rsidR="002B7F5C" w:rsidRPr="002B7F5C">
              <w:rPr>
                <w:sz w:val="22"/>
                <w:szCs w:val="22"/>
                <w:lang w:val="es"/>
              </w:rPr>
              <w:t>314</w:t>
            </w:r>
          </w:p>
        </w:tc>
        <w:tc>
          <w:tcPr>
            <w:tcW w:w="1270" w:type="dxa"/>
          </w:tcPr>
          <w:p w14:paraId="1F6A9747" w14:textId="4CFB3571" w:rsidR="003C7735" w:rsidRPr="002B7F5C" w:rsidRDefault="002B7F5C" w:rsidP="002D5FAB">
            <w:pPr>
              <w:pStyle w:val="Default"/>
              <w:pBdr>
                <w:bar w:val="single" w:sz="4" w:color="auto"/>
              </w:pBdr>
              <w:rPr>
                <w:sz w:val="22"/>
                <w:szCs w:val="22"/>
                <w:lang w:val="es"/>
              </w:rPr>
            </w:pPr>
            <w:proofErr w:type="spellStart"/>
            <w:r w:rsidRPr="002B7F5C">
              <w:rPr>
                <w:sz w:val="22"/>
                <w:szCs w:val="22"/>
                <w:lang w:val="es"/>
              </w:rPr>
              <w:t>Oregon</w:t>
            </w:r>
            <w:proofErr w:type="spellEnd"/>
          </w:p>
        </w:tc>
        <w:tc>
          <w:tcPr>
            <w:tcW w:w="1615" w:type="dxa"/>
            <w:tcBorders>
              <w:right w:val="double" w:sz="4" w:space="0" w:color="auto"/>
            </w:tcBorders>
          </w:tcPr>
          <w:p w14:paraId="573A527D" w14:textId="7B3BA799" w:rsidR="003C7735" w:rsidRPr="002B7F5C" w:rsidRDefault="002B7F5C" w:rsidP="002D5FAB">
            <w:pPr>
              <w:pStyle w:val="Default"/>
              <w:pBdr>
                <w:bar w:val="single" w:sz="4" w:color="auto"/>
              </w:pBdr>
              <w:rPr>
                <w:sz w:val="22"/>
                <w:szCs w:val="22"/>
                <w:lang w:val="es"/>
              </w:rPr>
            </w:pPr>
            <w:r w:rsidRPr="002B7F5C">
              <w:rPr>
                <w:sz w:val="22"/>
                <w:szCs w:val="22"/>
                <w:lang w:val="es"/>
              </w:rPr>
              <w:t xml:space="preserve">608 238-3448 </w:t>
            </w:r>
          </w:p>
        </w:tc>
      </w:tr>
      <w:tr w:rsidR="002D5FAB" w:rsidRPr="002B7F5C" w14:paraId="2BBAE3BA" w14:textId="77777777" w:rsidTr="0FE6B102">
        <w:trPr>
          <w:trHeight w:val="683"/>
        </w:trPr>
        <w:tc>
          <w:tcPr>
            <w:tcW w:w="2951" w:type="dxa"/>
            <w:tcBorders>
              <w:left w:val="double" w:sz="4" w:space="0" w:color="auto"/>
            </w:tcBorders>
          </w:tcPr>
          <w:p w14:paraId="761BD460" w14:textId="3BBF2612" w:rsidR="002D5FAB" w:rsidRPr="002B7F5C" w:rsidRDefault="002D5FAB" w:rsidP="002D5FAB">
            <w:pPr>
              <w:autoSpaceDE w:val="0"/>
              <w:autoSpaceDN w:val="0"/>
              <w:adjustRightInd w:val="0"/>
              <w:rPr>
                <w:rFonts w:ascii="Arial" w:hAnsi="Arial" w:cs="Arial"/>
                <w:color w:val="000000"/>
                <w:sz w:val="22"/>
                <w:szCs w:val="22"/>
                <w:lang w:val="es-MX"/>
              </w:rPr>
            </w:pPr>
            <w:r w:rsidRPr="002B7F5C">
              <w:rPr>
                <w:rFonts w:ascii="Arial" w:hAnsi="Arial" w:cs="Arial"/>
                <w:color w:val="000000"/>
                <w:sz w:val="22"/>
                <w:szCs w:val="22"/>
                <w:lang w:val="es"/>
              </w:rPr>
              <w:t xml:space="preserve">Hope </w:t>
            </w:r>
            <w:proofErr w:type="spellStart"/>
            <w:r w:rsidRPr="002B7F5C">
              <w:rPr>
                <w:rFonts w:ascii="Arial" w:hAnsi="Arial" w:cs="Arial"/>
                <w:color w:val="000000"/>
                <w:sz w:val="22"/>
                <w:szCs w:val="22"/>
                <w:lang w:val="es"/>
              </w:rPr>
              <w:t>Now</w:t>
            </w:r>
            <w:proofErr w:type="spellEnd"/>
            <w:r w:rsidRPr="002B7F5C">
              <w:rPr>
                <w:rFonts w:ascii="Arial" w:hAnsi="Arial" w:cs="Arial"/>
                <w:color w:val="000000"/>
                <w:sz w:val="22"/>
                <w:szCs w:val="22"/>
                <w:lang w:val="es"/>
              </w:rPr>
              <w:t xml:space="preserve"> </w:t>
            </w:r>
          </w:p>
        </w:tc>
        <w:tc>
          <w:tcPr>
            <w:tcW w:w="6583" w:type="dxa"/>
          </w:tcPr>
          <w:p w14:paraId="24AF705F" w14:textId="56551F74" w:rsidR="002D5FAB" w:rsidRPr="002B7F5C" w:rsidRDefault="002D5FAB" w:rsidP="0FE6B102">
            <w:pPr>
              <w:pStyle w:val="Default"/>
              <w:pBdr>
                <w:bar w:val="single" w:sz="4" w:color="auto"/>
              </w:pBdr>
              <w:rPr>
                <w:sz w:val="22"/>
                <w:szCs w:val="22"/>
                <w:lang w:val="es"/>
              </w:rPr>
            </w:pPr>
            <w:r w:rsidRPr="0FE6B102">
              <w:rPr>
                <w:sz w:val="22"/>
                <w:szCs w:val="22"/>
                <w:lang w:val="es"/>
              </w:rPr>
              <w:t>Ayuda con la renegociación/ refinanciación de préstamos hipotecarios. Más información en www.</w:t>
            </w:r>
            <w:r w:rsidR="04B70126" w:rsidRPr="0FE6B102">
              <w:rPr>
                <w:sz w:val="22"/>
                <w:szCs w:val="22"/>
                <w:lang w:val="es"/>
              </w:rPr>
              <w:t>995hope.org</w:t>
            </w:r>
          </w:p>
        </w:tc>
        <w:tc>
          <w:tcPr>
            <w:tcW w:w="2791" w:type="dxa"/>
          </w:tcPr>
          <w:p w14:paraId="7976ABF9" w14:textId="25A1691B" w:rsidR="002D5FAB" w:rsidRPr="002B7F5C" w:rsidRDefault="002D5FAB" w:rsidP="002D5FAB">
            <w:pPr>
              <w:pStyle w:val="Default"/>
              <w:pBdr>
                <w:bar w:val="single" w:sz="4" w:color="auto"/>
              </w:pBdr>
              <w:rPr>
                <w:b/>
                <w:bCs/>
                <w:sz w:val="22"/>
                <w:szCs w:val="22"/>
                <w:lang w:val="es"/>
              </w:rPr>
            </w:pPr>
          </w:p>
        </w:tc>
        <w:tc>
          <w:tcPr>
            <w:tcW w:w="1270" w:type="dxa"/>
          </w:tcPr>
          <w:p w14:paraId="58B069E4" w14:textId="77777777" w:rsidR="002D5FAB" w:rsidRPr="002B7F5C" w:rsidRDefault="002D5FAB" w:rsidP="002D5FAB">
            <w:pPr>
              <w:pStyle w:val="Default"/>
              <w:pBdr>
                <w:bar w:val="single" w:sz="4" w:color="auto"/>
              </w:pBdr>
              <w:rPr>
                <w:b/>
                <w:bCs/>
                <w:sz w:val="22"/>
                <w:szCs w:val="22"/>
                <w:lang w:val="es"/>
              </w:rPr>
            </w:pPr>
          </w:p>
        </w:tc>
        <w:tc>
          <w:tcPr>
            <w:tcW w:w="1615" w:type="dxa"/>
            <w:tcBorders>
              <w:right w:val="double" w:sz="4" w:space="0" w:color="auto"/>
            </w:tcBorders>
          </w:tcPr>
          <w:p w14:paraId="02DB222E" w14:textId="3C49FD3C" w:rsidR="002D5FAB" w:rsidRPr="002B7F5C" w:rsidRDefault="00FE0483" w:rsidP="002D5FAB">
            <w:pPr>
              <w:pStyle w:val="Default"/>
              <w:pBdr>
                <w:bar w:val="single" w:sz="4" w:color="auto"/>
              </w:pBdr>
              <w:rPr>
                <w:b/>
                <w:bCs/>
                <w:sz w:val="22"/>
                <w:szCs w:val="22"/>
                <w:lang w:val="es"/>
              </w:rPr>
            </w:pPr>
            <w:r w:rsidRPr="002B7F5C">
              <w:rPr>
                <w:sz w:val="22"/>
                <w:szCs w:val="22"/>
                <w:lang w:val="es"/>
              </w:rPr>
              <w:t>888-995-4673</w:t>
            </w:r>
          </w:p>
        </w:tc>
      </w:tr>
      <w:tr w:rsidR="002D5FAB" w:rsidRPr="002B7F5C" w14:paraId="51D374A1" w14:textId="77777777" w:rsidTr="0FE6B102">
        <w:trPr>
          <w:trHeight w:val="987"/>
        </w:trPr>
        <w:tc>
          <w:tcPr>
            <w:tcW w:w="2951" w:type="dxa"/>
            <w:tcBorders>
              <w:left w:val="double" w:sz="4" w:space="0" w:color="auto"/>
            </w:tcBorders>
          </w:tcPr>
          <w:p w14:paraId="382E1E67" w14:textId="77777777" w:rsidR="002D5FAB" w:rsidRPr="002B7F5C" w:rsidRDefault="002D5FAB" w:rsidP="002D5FAB">
            <w:pPr>
              <w:autoSpaceDE w:val="0"/>
              <w:autoSpaceDN w:val="0"/>
              <w:adjustRightInd w:val="0"/>
              <w:rPr>
                <w:rFonts w:ascii="Arial" w:hAnsi="Arial" w:cs="Arial"/>
                <w:color w:val="000000"/>
                <w:sz w:val="22"/>
                <w:szCs w:val="22"/>
                <w:lang w:val="es"/>
              </w:rPr>
            </w:pPr>
            <w:r w:rsidRPr="002B7F5C">
              <w:rPr>
                <w:rFonts w:ascii="Arial" w:hAnsi="Arial" w:cs="Arial"/>
                <w:color w:val="000000"/>
                <w:sz w:val="22"/>
                <w:szCs w:val="22"/>
                <w:lang w:val="es"/>
              </w:rPr>
              <w:t xml:space="preserve">Apartamentos </w:t>
            </w:r>
          </w:p>
          <w:p w14:paraId="24D3B977" w14:textId="5C512E0F" w:rsidR="002D5FAB" w:rsidRPr="002B7F5C" w:rsidRDefault="002D5FAB" w:rsidP="002D5FAB">
            <w:pPr>
              <w:autoSpaceDE w:val="0"/>
              <w:autoSpaceDN w:val="0"/>
              <w:adjustRightInd w:val="0"/>
              <w:rPr>
                <w:rFonts w:ascii="Arial" w:hAnsi="Arial" w:cs="Arial"/>
                <w:color w:val="000000"/>
                <w:sz w:val="22"/>
                <w:szCs w:val="22"/>
                <w:lang w:val="es"/>
              </w:rPr>
            </w:pPr>
            <w:r w:rsidRPr="002B7F5C">
              <w:rPr>
                <w:rFonts w:ascii="Arial" w:hAnsi="Arial" w:cs="Arial"/>
                <w:color w:val="000000"/>
                <w:sz w:val="22"/>
                <w:szCs w:val="22"/>
                <w:lang w:val="es"/>
              </w:rPr>
              <w:t xml:space="preserve">Burbank Plaza </w:t>
            </w:r>
          </w:p>
        </w:tc>
        <w:tc>
          <w:tcPr>
            <w:tcW w:w="6583" w:type="dxa"/>
          </w:tcPr>
          <w:p w14:paraId="697EC50C" w14:textId="59B9639A" w:rsidR="002D5FAB" w:rsidRPr="002B7F5C" w:rsidRDefault="002D5FAB" w:rsidP="002D5FAB">
            <w:pPr>
              <w:pStyle w:val="Default"/>
              <w:pBdr>
                <w:bar w:val="single" w:sz="4" w:color="auto"/>
              </w:pBdr>
              <w:rPr>
                <w:b/>
                <w:bCs/>
                <w:sz w:val="22"/>
                <w:szCs w:val="22"/>
                <w:lang w:val="es"/>
              </w:rPr>
            </w:pPr>
            <w:r w:rsidRPr="002B7F5C">
              <w:rPr>
                <w:sz w:val="22"/>
                <w:szCs w:val="22"/>
                <w:lang w:val="es"/>
              </w:rPr>
              <w:t xml:space="preserve">Viviendas de bajos ingresos con algunas unidades para personas discapacitadas. </w:t>
            </w:r>
            <w:r w:rsidRPr="002B7F5C">
              <w:rPr>
                <w:sz w:val="22"/>
                <w:szCs w:val="22"/>
              </w:rPr>
              <w:t xml:space="preserve">Horario de oficina lun a Mie 8am-4:30pm &amp; Jue 8am-2pm. </w:t>
            </w:r>
          </w:p>
        </w:tc>
        <w:tc>
          <w:tcPr>
            <w:tcW w:w="2791" w:type="dxa"/>
          </w:tcPr>
          <w:p w14:paraId="3F5A4DC1" w14:textId="5FACD070" w:rsidR="002D5FAB" w:rsidRPr="002B7F5C" w:rsidRDefault="002D5FAB" w:rsidP="002D5FAB">
            <w:pPr>
              <w:pStyle w:val="Default"/>
              <w:pBdr>
                <w:bar w:val="single" w:sz="4" w:color="auto"/>
              </w:pBdr>
              <w:rPr>
                <w:b/>
                <w:bCs/>
                <w:sz w:val="22"/>
                <w:szCs w:val="22"/>
                <w:lang w:val="es"/>
              </w:rPr>
            </w:pPr>
            <w:r w:rsidRPr="002B7F5C">
              <w:rPr>
                <w:sz w:val="22"/>
                <w:szCs w:val="22"/>
                <w:lang w:val="es"/>
              </w:rPr>
              <w:t xml:space="preserve">1112 W. Burbank Ave </w:t>
            </w:r>
          </w:p>
        </w:tc>
        <w:tc>
          <w:tcPr>
            <w:tcW w:w="1270" w:type="dxa"/>
          </w:tcPr>
          <w:p w14:paraId="0665AA47" w14:textId="79622C52" w:rsidR="002D5FAB" w:rsidRPr="002B7F5C" w:rsidRDefault="002D5FAB" w:rsidP="002D5FAB">
            <w:pPr>
              <w:pStyle w:val="Default"/>
              <w:pBdr>
                <w:bar w:val="single" w:sz="4" w:color="auto"/>
              </w:pBdr>
              <w:rPr>
                <w:b/>
                <w:bCs/>
                <w:sz w:val="22"/>
                <w:szCs w:val="22"/>
                <w:lang w:val="es"/>
              </w:rPr>
            </w:pPr>
            <w:r w:rsidRPr="002B7F5C">
              <w:rPr>
                <w:sz w:val="22"/>
                <w:szCs w:val="22"/>
                <w:lang w:val="es"/>
              </w:rPr>
              <w:t xml:space="preserve">Janesville </w:t>
            </w:r>
          </w:p>
        </w:tc>
        <w:tc>
          <w:tcPr>
            <w:tcW w:w="1615" w:type="dxa"/>
            <w:tcBorders>
              <w:right w:val="double" w:sz="4" w:space="0" w:color="auto"/>
            </w:tcBorders>
          </w:tcPr>
          <w:p w14:paraId="464B2C24" w14:textId="77777777" w:rsidR="002D5FAB" w:rsidRPr="002B7F5C" w:rsidRDefault="002D5FAB" w:rsidP="002D5FAB">
            <w:pPr>
              <w:autoSpaceDE w:val="0"/>
              <w:autoSpaceDN w:val="0"/>
              <w:adjustRightInd w:val="0"/>
              <w:rPr>
                <w:rFonts w:ascii="Arial" w:hAnsi="Arial" w:cs="Arial"/>
                <w:color w:val="000000"/>
                <w:sz w:val="22"/>
                <w:szCs w:val="22"/>
                <w:lang w:val="es-MX"/>
              </w:rPr>
            </w:pPr>
            <w:r w:rsidRPr="002B7F5C">
              <w:rPr>
                <w:rFonts w:ascii="Arial" w:hAnsi="Arial" w:cs="Arial"/>
                <w:color w:val="000000"/>
                <w:sz w:val="22"/>
                <w:szCs w:val="22"/>
                <w:lang w:val="es"/>
              </w:rPr>
              <w:t xml:space="preserve">608 754-4040 </w:t>
            </w:r>
          </w:p>
          <w:p w14:paraId="05420C03" w14:textId="4CE93FB6" w:rsidR="002D5FAB" w:rsidRPr="002B7F5C" w:rsidRDefault="002D5FAB" w:rsidP="002D5FAB">
            <w:pPr>
              <w:pStyle w:val="Default"/>
              <w:pBdr>
                <w:bar w:val="single" w:sz="4" w:color="auto"/>
              </w:pBdr>
              <w:rPr>
                <w:b/>
                <w:bCs/>
                <w:sz w:val="22"/>
                <w:szCs w:val="22"/>
                <w:lang w:val="es"/>
              </w:rPr>
            </w:pPr>
            <w:r w:rsidRPr="002B7F5C">
              <w:rPr>
                <w:sz w:val="22"/>
                <w:szCs w:val="22"/>
                <w:lang w:val="es"/>
              </w:rPr>
              <w:t xml:space="preserve">#711 TTD </w:t>
            </w:r>
          </w:p>
        </w:tc>
      </w:tr>
      <w:tr w:rsidR="002D5FAB" w:rsidRPr="002B7F5C" w14:paraId="23E24885" w14:textId="77777777" w:rsidTr="0FE6B102">
        <w:trPr>
          <w:trHeight w:val="422"/>
        </w:trPr>
        <w:tc>
          <w:tcPr>
            <w:tcW w:w="2951" w:type="dxa"/>
            <w:tcBorders>
              <w:left w:val="double" w:sz="4" w:space="0" w:color="auto"/>
            </w:tcBorders>
          </w:tcPr>
          <w:p w14:paraId="1A24435F" w14:textId="3B04D734" w:rsidR="002D5FAB" w:rsidRPr="002B7F5C" w:rsidRDefault="002D5FAB" w:rsidP="002D5FAB">
            <w:pPr>
              <w:autoSpaceDE w:val="0"/>
              <w:autoSpaceDN w:val="0"/>
              <w:adjustRightInd w:val="0"/>
              <w:rPr>
                <w:rFonts w:ascii="Arial" w:hAnsi="Arial" w:cs="Arial"/>
                <w:color w:val="000000"/>
                <w:sz w:val="22"/>
                <w:szCs w:val="22"/>
                <w:lang w:val="es"/>
              </w:rPr>
            </w:pPr>
            <w:r w:rsidRPr="002B7F5C">
              <w:rPr>
                <w:rFonts w:ascii="Arial" w:hAnsi="Arial" w:cs="Arial"/>
                <w:color w:val="000000"/>
                <w:sz w:val="22"/>
                <w:szCs w:val="22"/>
                <w:lang w:val="es"/>
              </w:rPr>
              <w:t xml:space="preserve">WIHousingSearch.org </w:t>
            </w:r>
          </w:p>
        </w:tc>
        <w:tc>
          <w:tcPr>
            <w:tcW w:w="6583" w:type="dxa"/>
          </w:tcPr>
          <w:p w14:paraId="7C395CCA" w14:textId="2B3E12C5" w:rsidR="002D5FAB" w:rsidRPr="002B7F5C" w:rsidRDefault="002D5FAB" w:rsidP="002D5FAB">
            <w:pPr>
              <w:pStyle w:val="Default"/>
              <w:pBdr>
                <w:bar w:val="single" w:sz="4" w:color="auto"/>
              </w:pBdr>
              <w:rPr>
                <w:b/>
                <w:bCs/>
                <w:sz w:val="22"/>
                <w:szCs w:val="22"/>
                <w:lang w:val="es"/>
              </w:rPr>
            </w:pPr>
            <w:r w:rsidRPr="002B7F5C">
              <w:rPr>
                <w:sz w:val="22"/>
                <w:szCs w:val="22"/>
                <w:lang w:val="es"/>
              </w:rPr>
              <w:t xml:space="preserve">Buscar listados actualizados de viviendas de alquiler. </w:t>
            </w:r>
          </w:p>
        </w:tc>
        <w:tc>
          <w:tcPr>
            <w:tcW w:w="2791" w:type="dxa"/>
          </w:tcPr>
          <w:p w14:paraId="3FA9A3F3" w14:textId="28D6CEA7" w:rsidR="002D5FAB" w:rsidRPr="002B7F5C" w:rsidRDefault="002D5FAB" w:rsidP="002D5FAB">
            <w:pPr>
              <w:pStyle w:val="Default"/>
              <w:pBdr>
                <w:bar w:val="single" w:sz="4" w:color="auto"/>
              </w:pBdr>
              <w:rPr>
                <w:b/>
                <w:bCs/>
                <w:sz w:val="22"/>
                <w:szCs w:val="22"/>
                <w:lang w:val="es"/>
              </w:rPr>
            </w:pPr>
          </w:p>
        </w:tc>
        <w:tc>
          <w:tcPr>
            <w:tcW w:w="1270" w:type="dxa"/>
          </w:tcPr>
          <w:p w14:paraId="6A0370C6" w14:textId="77777777" w:rsidR="002D5FAB" w:rsidRPr="002B7F5C" w:rsidRDefault="002D5FAB" w:rsidP="002D5FAB">
            <w:pPr>
              <w:pStyle w:val="Default"/>
              <w:pBdr>
                <w:bar w:val="single" w:sz="4" w:color="auto"/>
              </w:pBdr>
              <w:rPr>
                <w:b/>
                <w:bCs/>
                <w:sz w:val="22"/>
                <w:szCs w:val="22"/>
                <w:lang w:val="es"/>
              </w:rPr>
            </w:pPr>
          </w:p>
        </w:tc>
        <w:tc>
          <w:tcPr>
            <w:tcW w:w="1615" w:type="dxa"/>
            <w:tcBorders>
              <w:right w:val="double" w:sz="4" w:space="0" w:color="auto"/>
            </w:tcBorders>
          </w:tcPr>
          <w:p w14:paraId="210A516B" w14:textId="4487CD2B" w:rsidR="002D5FAB" w:rsidRPr="002B7F5C" w:rsidRDefault="002D5FAB" w:rsidP="002D5FAB">
            <w:pPr>
              <w:pStyle w:val="Default"/>
              <w:pBdr>
                <w:bar w:val="single" w:sz="4" w:color="auto"/>
              </w:pBdr>
              <w:rPr>
                <w:b/>
                <w:bCs/>
                <w:sz w:val="22"/>
                <w:szCs w:val="22"/>
                <w:lang w:val="es"/>
              </w:rPr>
            </w:pPr>
            <w:r w:rsidRPr="002B7F5C">
              <w:rPr>
                <w:sz w:val="22"/>
                <w:szCs w:val="22"/>
                <w:lang w:val="es"/>
              </w:rPr>
              <w:t>877 428-8844</w:t>
            </w:r>
          </w:p>
        </w:tc>
      </w:tr>
      <w:tr w:rsidR="00115AE7" w:rsidRPr="002B7F5C" w14:paraId="4FB6694A" w14:textId="77777777" w:rsidTr="0FE6B102">
        <w:trPr>
          <w:trHeight w:val="890"/>
        </w:trPr>
        <w:tc>
          <w:tcPr>
            <w:tcW w:w="2951" w:type="dxa"/>
            <w:tcBorders>
              <w:left w:val="double" w:sz="4" w:space="0" w:color="auto"/>
            </w:tcBorders>
          </w:tcPr>
          <w:p w14:paraId="059AF54C" w14:textId="3FE6047F" w:rsidR="00115AE7" w:rsidRPr="002B7F5C" w:rsidRDefault="00115AE7" w:rsidP="002D5FAB">
            <w:pPr>
              <w:autoSpaceDE w:val="0"/>
              <w:autoSpaceDN w:val="0"/>
              <w:adjustRightInd w:val="0"/>
              <w:rPr>
                <w:rFonts w:ascii="Arial" w:hAnsi="Arial" w:cs="Arial"/>
                <w:color w:val="000000"/>
                <w:sz w:val="22"/>
                <w:szCs w:val="22"/>
                <w:lang w:val="es"/>
              </w:rPr>
            </w:pPr>
            <w:r w:rsidRPr="002B7F5C">
              <w:rPr>
                <w:rFonts w:ascii="Arial" w:hAnsi="Arial" w:cs="Arial"/>
                <w:color w:val="000000"/>
                <w:sz w:val="22"/>
                <w:szCs w:val="22"/>
                <w:lang w:val="es"/>
              </w:rPr>
              <w:t xml:space="preserve">Wisconsin </w:t>
            </w:r>
            <w:proofErr w:type="spellStart"/>
            <w:r w:rsidRPr="002B7F5C">
              <w:rPr>
                <w:rFonts w:ascii="Arial" w:hAnsi="Arial" w:cs="Arial"/>
                <w:color w:val="000000"/>
                <w:sz w:val="22"/>
                <w:szCs w:val="22"/>
                <w:lang w:val="es"/>
              </w:rPr>
              <w:t>Water</w:t>
            </w:r>
            <w:proofErr w:type="spellEnd"/>
            <w:r w:rsidRPr="002B7F5C">
              <w:rPr>
                <w:rFonts w:ascii="Arial" w:hAnsi="Arial" w:cs="Arial"/>
                <w:color w:val="000000"/>
                <w:sz w:val="22"/>
                <w:szCs w:val="22"/>
                <w:lang w:val="es"/>
              </w:rPr>
              <w:t xml:space="preserve"> </w:t>
            </w:r>
            <w:proofErr w:type="spellStart"/>
            <w:r w:rsidRPr="002B7F5C">
              <w:rPr>
                <w:rFonts w:ascii="Arial" w:hAnsi="Arial" w:cs="Arial"/>
                <w:color w:val="000000"/>
                <w:sz w:val="22"/>
                <w:szCs w:val="22"/>
                <w:lang w:val="es"/>
              </w:rPr>
              <w:t>Assistance</w:t>
            </w:r>
            <w:proofErr w:type="spellEnd"/>
            <w:r w:rsidRPr="002B7F5C">
              <w:rPr>
                <w:rFonts w:ascii="Arial" w:hAnsi="Arial" w:cs="Arial"/>
                <w:color w:val="000000"/>
                <w:sz w:val="22"/>
                <w:szCs w:val="22"/>
                <w:lang w:val="es"/>
              </w:rPr>
              <w:t xml:space="preserve"> </w:t>
            </w:r>
            <w:proofErr w:type="spellStart"/>
            <w:r w:rsidRPr="002B7F5C">
              <w:rPr>
                <w:rFonts w:ascii="Arial" w:hAnsi="Arial" w:cs="Arial"/>
                <w:color w:val="000000"/>
                <w:sz w:val="22"/>
                <w:szCs w:val="22"/>
                <w:lang w:val="es"/>
              </w:rPr>
              <w:t>Program</w:t>
            </w:r>
            <w:proofErr w:type="spellEnd"/>
            <w:r w:rsidRPr="002B7F5C">
              <w:rPr>
                <w:rFonts w:ascii="Arial" w:hAnsi="Arial" w:cs="Arial"/>
                <w:color w:val="000000"/>
                <w:sz w:val="22"/>
                <w:szCs w:val="22"/>
                <w:lang w:val="es"/>
              </w:rPr>
              <w:t xml:space="preserve"> </w:t>
            </w:r>
          </w:p>
        </w:tc>
        <w:tc>
          <w:tcPr>
            <w:tcW w:w="6583" w:type="dxa"/>
          </w:tcPr>
          <w:p w14:paraId="24C11C0F" w14:textId="1451F6BF" w:rsidR="00115AE7" w:rsidRPr="002B7F5C" w:rsidRDefault="00115AE7" w:rsidP="002D5FAB">
            <w:pPr>
              <w:pStyle w:val="Default"/>
              <w:pBdr>
                <w:bar w:val="single" w:sz="4" w:color="auto"/>
              </w:pBdr>
              <w:rPr>
                <w:sz w:val="22"/>
                <w:szCs w:val="22"/>
                <w:lang w:val="es"/>
              </w:rPr>
            </w:pPr>
            <w:r w:rsidRPr="002B7F5C">
              <w:rPr>
                <w:sz w:val="22"/>
                <w:szCs w:val="22"/>
                <w:lang w:val="es"/>
              </w:rPr>
              <w:t>Asistencia financiera para hogares de bajos ingresos para restablecer los servicios de agua desconectados y asistencia para prevenir la desconexión.</w:t>
            </w:r>
          </w:p>
        </w:tc>
        <w:tc>
          <w:tcPr>
            <w:tcW w:w="2791" w:type="dxa"/>
          </w:tcPr>
          <w:p w14:paraId="1F5E2ED0" w14:textId="58C1B211" w:rsidR="00115AE7" w:rsidRPr="002B7F5C" w:rsidRDefault="00115AE7" w:rsidP="002D5FAB">
            <w:pPr>
              <w:pStyle w:val="Default"/>
              <w:pBdr>
                <w:bar w:val="single" w:sz="4" w:color="auto"/>
              </w:pBdr>
              <w:rPr>
                <w:sz w:val="22"/>
                <w:szCs w:val="22"/>
                <w:lang w:val="es"/>
              </w:rPr>
            </w:pPr>
            <w:proofErr w:type="spellStart"/>
            <w:r w:rsidRPr="002B7F5C">
              <w:rPr>
                <w:sz w:val="22"/>
                <w:szCs w:val="22"/>
                <w:lang w:val="es"/>
              </w:rPr>
              <w:t>Wisconsinwater.help</w:t>
            </w:r>
            <w:proofErr w:type="spellEnd"/>
          </w:p>
        </w:tc>
        <w:tc>
          <w:tcPr>
            <w:tcW w:w="1270" w:type="dxa"/>
          </w:tcPr>
          <w:p w14:paraId="7B36A059" w14:textId="77777777" w:rsidR="00115AE7" w:rsidRPr="002B7F5C" w:rsidRDefault="00115AE7" w:rsidP="002D5FAB">
            <w:pPr>
              <w:pStyle w:val="Default"/>
              <w:pBdr>
                <w:bar w:val="single" w:sz="4" w:color="auto"/>
              </w:pBdr>
              <w:rPr>
                <w:b/>
                <w:bCs/>
                <w:sz w:val="22"/>
                <w:szCs w:val="22"/>
                <w:lang w:val="es"/>
              </w:rPr>
            </w:pPr>
          </w:p>
        </w:tc>
        <w:tc>
          <w:tcPr>
            <w:tcW w:w="1615" w:type="dxa"/>
            <w:tcBorders>
              <w:right w:val="double" w:sz="4" w:space="0" w:color="auto"/>
            </w:tcBorders>
          </w:tcPr>
          <w:p w14:paraId="79B27EC6" w14:textId="3C411278" w:rsidR="00115AE7" w:rsidRPr="002B7F5C" w:rsidRDefault="00115AE7" w:rsidP="002D5FAB">
            <w:pPr>
              <w:pStyle w:val="Default"/>
              <w:pBdr>
                <w:bar w:val="single" w:sz="4" w:color="auto"/>
              </w:pBdr>
              <w:rPr>
                <w:sz w:val="22"/>
                <w:szCs w:val="22"/>
                <w:lang w:val="es"/>
              </w:rPr>
            </w:pPr>
            <w:r w:rsidRPr="002B7F5C">
              <w:rPr>
                <w:sz w:val="22"/>
                <w:szCs w:val="22"/>
                <w:lang w:val="es"/>
              </w:rPr>
              <w:t>833 426-9472</w:t>
            </w:r>
          </w:p>
        </w:tc>
      </w:tr>
    </w:tbl>
    <w:p w14:paraId="6A875686" w14:textId="77777777" w:rsidR="00D6798F" w:rsidRPr="00CC50DE" w:rsidRDefault="00D6798F" w:rsidP="007E2FB8">
      <w:pPr>
        <w:spacing w:before="240"/>
        <w:jc w:val="center"/>
        <w:rPr>
          <w:rFonts w:ascii="Arial" w:hAnsi="Arial" w:cs="Arial"/>
          <w:b/>
          <w:bCs/>
          <w:sz w:val="32"/>
          <w:szCs w:val="32"/>
          <w:lang w:val="es"/>
        </w:rPr>
      </w:pPr>
    </w:p>
    <w:p w14:paraId="45AB0A2C" w14:textId="6AE19112" w:rsidR="00A1320E" w:rsidRPr="00CC50DE" w:rsidRDefault="002D5FAB" w:rsidP="007E2FB8">
      <w:pPr>
        <w:spacing w:before="240"/>
        <w:jc w:val="center"/>
        <w:rPr>
          <w:rFonts w:ascii="Arial" w:hAnsi="Arial" w:cs="Arial"/>
          <w:b/>
          <w:bCs/>
          <w:sz w:val="32"/>
          <w:szCs w:val="32"/>
          <w:lang w:val="es"/>
        </w:rPr>
      </w:pPr>
      <w:r w:rsidRPr="00CC50DE">
        <w:rPr>
          <w:rFonts w:ascii="Arial" w:hAnsi="Arial" w:cs="Arial"/>
          <w:b/>
          <w:bCs/>
          <w:sz w:val="32"/>
          <w:szCs w:val="32"/>
          <w:lang w:val="es"/>
        </w:rPr>
        <w:t>Ropa/Artículos para el hogar</w:t>
      </w:r>
    </w:p>
    <w:tbl>
      <w:tblPr>
        <w:tblStyle w:val="TableGrid"/>
        <w:tblW w:w="15210" w:type="dxa"/>
        <w:tblInd w:w="-465" w:type="dxa"/>
        <w:tblLayout w:type="fixed"/>
        <w:tblLook w:val="04A0" w:firstRow="1" w:lastRow="0" w:firstColumn="1" w:lastColumn="0" w:noHBand="0" w:noVBand="1"/>
      </w:tblPr>
      <w:tblGrid>
        <w:gridCol w:w="2970"/>
        <w:gridCol w:w="6570"/>
        <w:gridCol w:w="2790"/>
        <w:gridCol w:w="1260"/>
        <w:gridCol w:w="1620"/>
      </w:tblGrid>
      <w:tr w:rsidR="002D5FAB" w:rsidRPr="00BB1688" w14:paraId="760819B4" w14:textId="77777777" w:rsidTr="00E9444F">
        <w:trPr>
          <w:trHeight w:val="620"/>
        </w:trPr>
        <w:tc>
          <w:tcPr>
            <w:tcW w:w="2970" w:type="dxa"/>
            <w:tcBorders>
              <w:top w:val="double" w:sz="4" w:space="0" w:color="auto"/>
              <w:left w:val="double" w:sz="4" w:space="0" w:color="auto"/>
              <w:bottom w:val="double" w:sz="4" w:space="0" w:color="auto"/>
            </w:tcBorders>
            <w:shd w:val="clear" w:color="auto" w:fill="AEAAAA" w:themeFill="background2" w:themeFillShade="BF"/>
          </w:tcPr>
          <w:p w14:paraId="1657F4BB" w14:textId="4C0132CA" w:rsidR="002D5FAB" w:rsidRPr="003F4C28" w:rsidRDefault="002D5FAB" w:rsidP="003F4C28">
            <w:pPr>
              <w:autoSpaceDE w:val="0"/>
              <w:autoSpaceDN w:val="0"/>
              <w:adjustRightInd w:val="0"/>
              <w:rPr>
                <w:rFonts w:ascii="Arial" w:hAnsi="Arial" w:cs="Arial"/>
                <w:color w:val="000000"/>
                <w:sz w:val="24"/>
                <w:szCs w:val="24"/>
                <w:lang w:val="es"/>
              </w:rPr>
            </w:pPr>
            <w:r w:rsidRPr="003F4C28">
              <w:rPr>
                <w:rFonts w:ascii="Arial" w:hAnsi="Arial" w:cs="Arial"/>
                <w:b/>
                <w:bCs/>
                <w:color w:val="000000"/>
                <w:sz w:val="24"/>
                <w:szCs w:val="24"/>
                <w:lang w:val="es"/>
              </w:rPr>
              <w:t>Nombre de la organización</w:t>
            </w:r>
          </w:p>
        </w:tc>
        <w:tc>
          <w:tcPr>
            <w:tcW w:w="6570" w:type="dxa"/>
            <w:tcBorders>
              <w:top w:val="double" w:sz="4" w:space="0" w:color="auto"/>
              <w:bottom w:val="double" w:sz="4" w:space="0" w:color="auto"/>
            </w:tcBorders>
            <w:shd w:val="clear" w:color="auto" w:fill="AEAAAA" w:themeFill="background2" w:themeFillShade="BF"/>
          </w:tcPr>
          <w:p w14:paraId="4754601B" w14:textId="328B60B8" w:rsidR="002D5FAB" w:rsidRPr="003F4C28" w:rsidRDefault="002D5FAB" w:rsidP="003F4C28">
            <w:pPr>
              <w:pStyle w:val="Default"/>
              <w:pBdr>
                <w:bar w:val="single" w:sz="4" w:color="auto"/>
              </w:pBdr>
              <w:rPr>
                <w:b/>
                <w:bCs/>
                <w:lang w:val="es"/>
              </w:rPr>
            </w:pPr>
            <w:r w:rsidRPr="003F4C28">
              <w:rPr>
                <w:b/>
                <w:bCs/>
                <w:lang w:val="es"/>
              </w:rPr>
              <w:t>Comentarios</w:t>
            </w:r>
          </w:p>
        </w:tc>
        <w:tc>
          <w:tcPr>
            <w:tcW w:w="2790" w:type="dxa"/>
            <w:tcBorders>
              <w:top w:val="double" w:sz="4" w:space="0" w:color="auto"/>
              <w:bottom w:val="double" w:sz="4" w:space="0" w:color="auto"/>
            </w:tcBorders>
            <w:shd w:val="clear" w:color="auto" w:fill="AEAAAA" w:themeFill="background2" w:themeFillShade="BF"/>
          </w:tcPr>
          <w:p w14:paraId="0AF7D22A" w14:textId="2F8B0A3E" w:rsidR="002D5FAB" w:rsidRPr="003F4C28" w:rsidRDefault="002D5FAB" w:rsidP="003F4C28">
            <w:pPr>
              <w:pStyle w:val="Default"/>
              <w:pBdr>
                <w:bar w:val="single" w:sz="4" w:color="auto"/>
              </w:pBdr>
              <w:rPr>
                <w:b/>
                <w:bCs/>
                <w:lang w:val="es"/>
              </w:rPr>
            </w:pPr>
            <w:r w:rsidRPr="003F4C28">
              <w:rPr>
                <w:b/>
                <w:bCs/>
                <w:lang w:val="es"/>
              </w:rPr>
              <w:t>Dirección</w:t>
            </w:r>
          </w:p>
        </w:tc>
        <w:tc>
          <w:tcPr>
            <w:tcW w:w="1260" w:type="dxa"/>
            <w:tcBorders>
              <w:top w:val="double" w:sz="4" w:space="0" w:color="auto"/>
              <w:bottom w:val="double" w:sz="4" w:space="0" w:color="auto"/>
            </w:tcBorders>
            <w:shd w:val="clear" w:color="auto" w:fill="AEAAAA" w:themeFill="background2" w:themeFillShade="BF"/>
          </w:tcPr>
          <w:p w14:paraId="60464D61" w14:textId="5C6608B0" w:rsidR="002D5FAB" w:rsidRPr="003F4C28" w:rsidRDefault="002D5FAB" w:rsidP="003F4C28">
            <w:pPr>
              <w:pStyle w:val="Default"/>
              <w:pBdr>
                <w:bar w:val="single" w:sz="4" w:color="auto"/>
              </w:pBdr>
              <w:rPr>
                <w:b/>
                <w:bCs/>
                <w:lang w:val="es"/>
              </w:rPr>
            </w:pPr>
            <w:r w:rsidRPr="003F4C28">
              <w:rPr>
                <w:b/>
                <w:bCs/>
                <w:lang w:val="es"/>
              </w:rPr>
              <w:t>Ciudad</w:t>
            </w:r>
          </w:p>
        </w:tc>
        <w:tc>
          <w:tcPr>
            <w:tcW w:w="1620" w:type="dxa"/>
            <w:tcBorders>
              <w:top w:val="double" w:sz="4" w:space="0" w:color="auto"/>
              <w:bottom w:val="double" w:sz="4" w:space="0" w:color="auto"/>
              <w:right w:val="double" w:sz="4" w:space="0" w:color="auto"/>
            </w:tcBorders>
            <w:shd w:val="clear" w:color="auto" w:fill="AEAAAA" w:themeFill="background2" w:themeFillShade="BF"/>
          </w:tcPr>
          <w:p w14:paraId="04135DF4" w14:textId="220B2F25" w:rsidR="002D5FAB" w:rsidRPr="003F4C28" w:rsidRDefault="002D5FAB" w:rsidP="003F4C28">
            <w:pPr>
              <w:pStyle w:val="Default"/>
              <w:pBdr>
                <w:bar w:val="single" w:sz="4" w:color="auto"/>
              </w:pBdr>
              <w:rPr>
                <w:b/>
                <w:bCs/>
                <w:lang w:val="es"/>
              </w:rPr>
            </w:pPr>
            <w:r w:rsidRPr="003F4C28">
              <w:rPr>
                <w:b/>
                <w:bCs/>
                <w:lang w:val="es"/>
              </w:rPr>
              <w:t>Teléfono</w:t>
            </w:r>
          </w:p>
        </w:tc>
      </w:tr>
      <w:tr w:rsidR="00500A65" w:rsidRPr="00BB1688" w14:paraId="555F3942" w14:textId="77777777" w:rsidTr="00E9444F">
        <w:trPr>
          <w:trHeight w:val="600"/>
        </w:trPr>
        <w:tc>
          <w:tcPr>
            <w:tcW w:w="2970" w:type="dxa"/>
            <w:tcBorders>
              <w:top w:val="double" w:sz="4" w:space="0" w:color="auto"/>
              <w:left w:val="double" w:sz="4" w:space="0" w:color="auto"/>
            </w:tcBorders>
          </w:tcPr>
          <w:p w14:paraId="51C834A4" w14:textId="36504ACC" w:rsidR="00500A65" w:rsidRPr="00924931" w:rsidRDefault="00500A65" w:rsidP="00500A65">
            <w:pPr>
              <w:pStyle w:val="Default"/>
              <w:rPr>
                <w:sz w:val="22"/>
                <w:szCs w:val="22"/>
              </w:rPr>
            </w:pPr>
            <w:proofErr w:type="spellStart"/>
            <w:r w:rsidRPr="00924931">
              <w:rPr>
                <w:sz w:val="22"/>
                <w:szCs w:val="22"/>
                <w:lang w:val="es"/>
              </w:rPr>
              <w:t>Faith</w:t>
            </w:r>
            <w:proofErr w:type="spellEnd"/>
            <w:r w:rsidRPr="00924931">
              <w:rPr>
                <w:sz w:val="22"/>
                <w:szCs w:val="22"/>
                <w:lang w:val="es"/>
              </w:rPr>
              <w:t xml:space="preserve"> Works</w:t>
            </w:r>
          </w:p>
        </w:tc>
        <w:tc>
          <w:tcPr>
            <w:tcW w:w="6570" w:type="dxa"/>
            <w:tcBorders>
              <w:top w:val="double" w:sz="4" w:space="0" w:color="auto"/>
            </w:tcBorders>
          </w:tcPr>
          <w:p w14:paraId="08984A27" w14:textId="77292F27" w:rsidR="00500A65" w:rsidRPr="00924931" w:rsidRDefault="00500A65" w:rsidP="00500A65">
            <w:pPr>
              <w:pStyle w:val="Default"/>
              <w:pBdr>
                <w:bar w:val="single" w:sz="4" w:color="auto"/>
              </w:pBdr>
              <w:rPr>
                <w:b/>
                <w:bCs/>
                <w:sz w:val="22"/>
                <w:szCs w:val="22"/>
                <w:lang w:val="es"/>
              </w:rPr>
            </w:pPr>
            <w:r w:rsidRPr="00924931">
              <w:rPr>
                <w:sz w:val="22"/>
                <w:szCs w:val="22"/>
                <w:lang w:val="es"/>
              </w:rPr>
              <w:t>Despensa de ropa Tercer Jueves de cada mes.</w:t>
            </w:r>
          </w:p>
        </w:tc>
        <w:tc>
          <w:tcPr>
            <w:tcW w:w="2790" w:type="dxa"/>
            <w:tcBorders>
              <w:top w:val="double" w:sz="4" w:space="0" w:color="auto"/>
            </w:tcBorders>
          </w:tcPr>
          <w:p w14:paraId="55617416" w14:textId="43FCE5E5"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2707 Bono </w:t>
            </w:r>
            <w:proofErr w:type="spellStart"/>
            <w:r w:rsidRPr="00924931">
              <w:rPr>
                <w:sz w:val="22"/>
                <w:szCs w:val="22"/>
                <w:lang w:val="es"/>
              </w:rPr>
              <w:t>Pl</w:t>
            </w:r>
            <w:proofErr w:type="spellEnd"/>
            <w:r w:rsidRPr="00924931">
              <w:rPr>
                <w:sz w:val="22"/>
                <w:szCs w:val="22"/>
                <w:lang w:val="es"/>
              </w:rPr>
              <w:t xml:space="preserve"> </w:t>
            </w:r>
          </w:p>
        </w:tc>
        <w:tc>
          <w:tcPr>
            <w:tcW w:w="1260" w:type="dxa"/>
            <w:tcBorders>
              <w:top w:val="double" w:sz="4" w:space="0" w:color="auto"/>
            </w:tcBorders>
          </w:tcPr>
          <w:p w14:paraId="16AF597E" w14:textId="3C49E277"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Janesville </w:t>
            </w:r>
          </w:p>
        </w:tc>
        <w:tc>
          <w:tcPr>
            <w:tcW w:w="1620" w:type="dxa"/>
            <w:tcBorders>
              <w:top w:val="double" w:sz="4" w:space="0" w:color="auto"/>
              <w:right w:val="double" w:sz="4" w:space="0" w:color="auto"/>
            </w:tcBorders>
          </w:tcPr>
          <w:p w14:paraId="60090705" w14:textId="53821342"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608 531-1880 </w:t>
            </w:r>
          </w:p>
        </w:tc>
      </w:tr>
      <w:tr w:rsidR="00500A65" w:rsidRPr="00BB1688" w14:paraId="727E46DE" w14:textId="77777777" w:rsidTr="00E9444F">
        <w:trPr>
          <w:trHeight w:val="620"/>
        </w:trPr>
        <w:tc>
          <w:tcPr>
            <w:tcW w:w="2970" w:type="dxa"/>
            <w:tcBorders>
              <w:left w:val="double" w:sz="4" w:space="0" w:color="auto"/>
            </w:tcBorders>
          </w:tcPr>
          <w:p w14:paraId="41248F24" w14:textId="3CA9AB79" w:rsidR="00500A65" w:rsidRPr="00924931" w:rsidRDefault="00500A65" w:rsidP="00500A65">
            <w:pPr>
              <w:pStyle w:val="Default"/>
              <w:rPr>
                <w:sz w:val="22"/>
                <w:szCs w:val="22"/>
              </w:rPr>
            </w:pPr>
            <w:r w:rsidRPr="00924931">
              <w:rPr>
                <w:sz w:val="22"/>
                <w:szCs w:val="22"/>
                <w:lang w:val="es"/>
              </w:rPr>
              <w:t>CARITAS</w:t>
            </w:r>
          </w:p>
        </w:tc>
        <w:tc>
          <w:tcPr>
            <w:tcW w:w="6570" w:type="dxa"/>
          </w:tcPr>
          <w:p w14:paraId="32941CB7" w14:textId="546F249A" w:rsidR="00500A65" w:rsidRPr="00924931" w:rsidRDefault="00500A65" w:rsidP="00500A65">
            <w:pPr>
              <w:pStyle w:val="Default"/>
              <w:pBdr>
                <w:bar w:val="single" w:sz="4" w:color="auto"/>
              </w:pBdr>
              <w:rPr>
                <w:b/>
                <w:bCs/>
                <w:sz w:val="22"/>
                <w:szCs w:val="22"/>
                <w:lang w:val="es"/>
              </w:rPr>
            </w:pPr>
            <w:r w:rsidRPr="00924931">
              <w:rPr>
                <w:sz w:val="22"/>
                <w:szCs w:val="22"/>
                <w:lang w:val="es"/>
              </w:rPr>
              <w:t>Banco de pañales que incluye ropa infantil-4T, accesorios para bebés, juguetes y muebles. Aplicar en caritasbeloit.org</w:t>
            </w:r>
          </w:p>
        </w:tc>
        <w:tc>
          <w:tcPr>
            <w:tcW w:w="2790" w:type="dxa"/>
          </w:tcPr>
          <w:p w14:paraId="771E5AA4" w14:textId="580C5DD4"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2840 Prairie Ave </w:t>
            </w:r>
          </w:p>
        </w:tc>
        <w:tc>
          <w:tcPr>
            <w:tcW w:w="1260" w:type="dxa"/>
          </w:tcPr>
          <w:p w14:paraId="62882E53" w14:textId="7981D3EE"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Beloit </w:t>
            </w:r>
          </w:p>
        </w:tc>
        <w:tc>
          <w:tcPr>
            <w:tcW w:w="1620" w:type="dxa"/>
            <w:tcBorders>
              <w:right w:val="double" w:sz="4" w:space="0" w:color="auto"/>
            </w:tcBorders>
          </w:tcPr>
          <w:p w14:paraId="1D6623F6" w14:textId="4029AE8E"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608 362-4403 </w:t>
            </w:r>
          </w:p>
        </w:tc>
      </w:tr>
      <w:tr w:rsidR="00500A65" w:rsidRPr="00BB1688" w14:paraId="26B1D813" w14:textId="77777777" w:rsidTr="00E9444F">
        <w:trPr>
          <w:trHeight w:val="620"/>
        </w:trPr>
        <w:tc>
          <w:tcPr>
            <w:tcW w:w="2970" w:type="dxa"/>
            <w:tcBorders>
              <w:left w:val="double" w:sz="4" w:space="0" w:color="auto"/>
            </w:tcBorders>
          </w:tcPr>
          <w:p w14:paraId="2E9A0CF7" w14:textId="15588E71" w:rsidR="00500A65" w:rsidRPr="00924931" w:rsidRDefault="00500A65" w:rsidP="00500A65">
            <w:pPr>
              <w:pStyle w:val="Default"/>
              <w:rPr>
                <w:b/>
                <w:bCs/>
                <w:sz w:val="22"/>
                <w:szCs w:val="22"/>
                <w:lang w:val="es"/>
              </w:rPr>
            </w:pPr>
            <w:r w:rsidRPr="00924931">
              <w:rPr>
                <w:sz w:val="22"/>
                <w:szCs w:val="22"/>
                <w:lang w:val="es"/>
              </w:rPr>
              <w:t xml:space="preserve">Evansville </w:t>
            </w:r>
            <w:proofErr w:type="spellStart"/>
            <w:r w:rsidRPr="00924931">
              <w:rPr>
                <w:sz w:val="22"/>
                <w:szCs w:val="22"/>
                <w:lang w:val="es"/>
              </w:rPr>
              <w:t>Ecumenical</w:t>
            </w:r>
            <w:proofErr w:type="spellEnd"/>
            <w:r w:rsidRPr="00924931">
              <w:rPr>
                <w:sz w:val="22"/>
                <w:szCs w:val="22"/>
                <w:lang w:val="es"/>
              </w:rPr>
              <w:t xml:space="preserve"> Care Closet</w:t>
            </w:r>
          </w:p>
        </w:tc>
        <w:tc>
          <w:tcPr>
            <w:tcW w:w="6570" w:type="dxa"/>
          </w:tcPr>
          <w:p w14:paraId="00D5343A" w14:textId="77777777" w:rsidR="00500A65" w:rsidRPr="00924931" w:rsidRDefault="00500A65" w:rsidP="00500A65">
            <w:pPr>
              <w:autoSpaceDE w:val="0"/>
              <w:autoSpaceDN w:val="0"/>
              <w:adjustRightInd w:val="0"/>
              <w:rPr>
                <w:rFonts w:ascii="Arial" w:hAnsi="Arial" w:cs="Arial"/>
                <w:color w:val="000000"/>
                <w:sz w:val="22"/>
                <w:szCs w:val="22"/>
                <w:lang w:val="es-MX"/>
              </w:rPr>
            </w:pPr>
            <w:r w:rsidRPr="00924931">
              <w:rPr>
                <w:rFonts w:ascii="Arial" w:hAnsi="Arial" w:cs="Arial"/>
                <w:color w:val="000000"/>
                <w:sz w:val="22"/>
                <w:szCs w:val="22"/>
                <w:lang w:val="es"/>
              </w:rPr>
              <w:t xml:space="preserve"> Tienda de segunda mano; Abrigos para niños. </w:t>
            </w:r>
          </w:p>
          <w:p w14:paraId="27733802" w14:textId="0E41330C" w:rsidR="00500A65" w:rsidRPr="00924931" w:rsidRDefault="00500A65" w:rsidP="00500A65">
            <w:pPr>
              <w:pStyle w:val="Default"/>
              <w:pBdr>
                <w:bar w:val="single" w:sz="4" w:color="auto"/>
              </w:pBdr>
              <w:rPr>
                <w:b/>
                <w:bCs/>
                <w:sz w:val="22"/>
                <w:szCs w:val="22"/>
                <w:lang w:val="es"/>
              </w:rPr>
            </w:pPr>
            <w:r w:rsidRPr="00924931">
              <w:rPr>
                <w:sz w:val="22"/>
                <w:szCs w:val="22"/>
              </w:rPr>
              <w:t>Mar y Jue 12-5:00pm Sáb 9am-12pm.</w:t>
            </w:r>
          </w:p>
        </w:tc>
        <w:tc>
          <w:tcPr>
            <w:tcW w:w="2790" w:type="dxa"/>
          </w:tcPr>
          <w:p w14:paraId="319EF1E8" w14:textId="400CA488"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206 S. Madison </w:t>
            </w:r>
            <w:proofErr w:type="spellStart"/>
            <w:r w:rsidRPr="00924931">
              <w:rPr>
                <w:sz w:val="22"/>
                <w:szCs w:val="22"/>
                <w:lang w:val="es"/>
              </w:rPr>
              <w:t>St</w:t>
            </w:r>
            <w:proofErr w:type="spellEnd"/>
            <w:r w:rsidRPr="00924931">
              <w:rPr>
                <w:sz w:val="22"/>
                <w:szCs w:val="22"/>
                <w:lang w:val="es"/>
              </w:rPr>
              <w:t xml:space="preserve"> </w:t>
            </w:r>
          </w:p>
        </w:tc>
        <w:tc>
          <w:tcPr>
            <w:tcW w:w="1260" w:type="dxa"/>
          </w:tcPr>
          <w:p w14:paraId="24EF8AF6" w14:textId="627DB03A"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Evansville </w:t>
            </w:r>
          </w:p>
        </w:tc>
        <w:tc>
          <w:tcPr>
            <w:tcW w:w="1620" w:type="dxa"/>
            <w:tcBorders>
              <w:right w:val="double" w:sz="4" w:space="0" w:color="auto"/>
            </w:tcBorders>
          </w:tcPr>
          <w:p w14:paraId="14B2B40B" w14:textId="1A1A66CA"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608 882-4532 </w:t>
            </w:r>
          </w:p>
        </w:tc>
      </w:tr>
      <w:tr w:rsidR="00BE2F9B" w:rsidRPr="00BB1688" w14:paraId="13439D85" w14:textId="77777777" w:rsidTr="00E82705">
        <w:trPr>
          <w:trHeight w:val="656"/>
        </w:trPr>
        <w:tc>
          <w:tcPr>
            <w:tcW w:w="2970" w:type="dxa"/>
            <w:tcBorders>
              <w:left w:val="double" w:sz="4" w:space="0" w:color="auto"/>
            </w:tcBorders>
          </w:tcPr>
          <w:p w14:paraId="6A372677" w14:textId="0712689D" w:rsidR="00BE2F9B" w:rsidRPr="001E0453" w:rsidRDefault="001E0453" w:rsidP="00500A65">
            <w:pPr>
              <w:pStyle w:val="Default"/>
              <w:rPr>
                <w:sz w:val="22"/>
                <w:szCs w:val="22"/>
              </w:rPr>
            </w:pPr>
            <w:r w:rsidRPr="001E0453">
              <w:rPr>
                <w:sz w:val="22"/>
                <w:szCs w:val="22"/>
                <w:lang w:val="es"/>
              </w:rPr>
              <w:t>Línea de ayuda y centro de recursos para</w:t>
            </w:r>
            <w:r>
              <w:rPr>
                <w:sz w:val="22"/>
                <w:szCs w:val="22"/>
                <w:lang w:val="es"/>
              </w:rPr>
              <w:t xml:space="preserve"> el </w:t>
            </w:r>
            <w:r w:rsidRPr="001E0453">
              <w:rPr>
                <w:sz w:val="22"/>
                <w:szCs w:val="22"/>
                <w:lang w:val="es"/>
              </w:rPr>
              <w:t>embarazo</w:t>
            </w:r>
          </w:p>
        </w:tc>
        <w:tc>
          <w:tcPr>
            <w:tcW w:w="6570" w:type="dxa"/>
          </w:tcPr>
          <w:p w14:paraId="60CB8D8D" w14:textId="01F2D804" w:rsidR="00BE2F9B" w:rsidRPr="001E0453" w:rsidRDefault="00E82705" w:rsidP="00500A65">
            <w:pPr>
              <w:autoSpaceDE w:val="0"/>
              <w:autoSpaceDN w:val="0"/>
              <w:adjustRightInd w:val="0"/>
              <w:rPr>
                <w:rFonts w:ascii="Arial" w:hAnsi="Arial" w:cs="Arial"/>
                <w:color w:val="000000"/>
                <w:sz w:val="22"/>
                <w:szCs w:val="22"/>
                <w:lang w:val="es-MX"/>
              </w:rPr>
            </w:pPr>
            <w:r w:rsidRPr="001E0453">
              <w:rPr>
                <w:rFonts w:ascii="Arial" w:hAnsi="Arial" w:cs="Arial"/>
                <w:color w:val="000000"/>
                <w:sz w:val="22"/>
                <w:szCs w:val="22"/>
                <w:lang w:val="es"/>
              </w:rPr>
              <w:t xml:space="preserve">Proporciona ropa para bebés y niños pequeños, pañales, fórmula y otros artículos diversos que su bebé pueda necesitar.  Abierto los martes de 10am a 2pm y los sábados de 10am a mediodía. </w:t>
            </w:r>
          </w:p>
        </w:tc>
        <w:tc>
          <w:tcPr>
            <w:tcW w:w="2790" w:type="dxa"/>
          </w:tcPr>
          <w:p w14:paraId="06F14941" w14:textId="77777777" w:rsidR="00BE2F9B" w:rsidRDefault="00BE2F9B" w:rsidP="00500A65">
            <w:pPr>
              <w:pStyle w:val="Default"/>
              <w:pBdr>
                <w:bar w:val="single" w:sz="4" w:color="auto"/>
              </w:pBdr>
              <w:rPr>
                <w:sz w:val="22"/>
                <w:szCs w:val="22"/>
                <w:lang w:val="en-US"/>
              </w:rPr>
            </w:pPr>
            <w:r>
              <w:rPr>
                <w:sz w:val="22"/>
                <w:szCs w:val="22"/>
                <w:lang w:val="en-US"/>
              </w:rPr>
              <w:t>21 S Jackson St</w:t>
            </w:r>
          </w:p>
          <w:p w14:paraId="7C0250C2" w14:textId="428A63C6" w:rsidR="00BE2F9B" w:rsidRPr="00BE2F9B" w:rsidRDefault="00BE2F9B" w:rsidP="00500A65">
            <w:pPr>
              <w:pStyle w:val="Default"/>
              <w:pBdr>
                <w:bar w:val="single" w:sz="4" w:color="auto"/>
              </w:pBdr>
              <w:rPr>
                <w:sz w:val="22"/>
                <w:szCs w:val="22"/>
                <w:lang w:val="en-US"/>
              </w:rPr>
            </w:pPr>
            <w:r>
              <w:rPr>
                <w:sz w:val="22"/>
                <w:szCs w:val="22"/>
                <w:lang w:val="en-US"/>
              </w:rPr>
              <w:t>Suite C</w:t>
            </w:r>
          </w:p>
        </w:tc>
        <w:tc>
          <w:tcPr>
            <w:tcW w:w="1260" w:type="dxa"/>
          </w:tcPr>
          <w:p w14:paraId="7FE109F3" w14:textId="60C1C8D4" w:rsidR="00BE2F9B" w:rsidRPr="00BE2F9B" w:rsidRDefault="00BE2F9B" w:rsidP="00500A65">
            <w:pPr>
              <w:pStyle w:val="Default"/>
              <w:pBdr>
                <w:bar w:val="single" w:sz="4" w:color="auto"/>
              </w:pBdr>
              <w:rPr>
                <w:sz w:val="22"/>
                <w:szCs w:val="22"/>
                <w:lang w:val="en-US"/>
              </w:rPr>
            </w:pPr>
            <w:r>
              <w:rPr>
                <w:sz w:val="22"/>
                <w:szCs w:val="22"/>
                <w:lang w:val="en-US"/>
              </w:rPr>
              <w:t>Janesville</w:t>
            </w:r>
          </w:p>
        </w:tc>
        <w:tc>
          <w:tcPr>
            <w:tcW w:w="1620" w:type="dxa"/>
            <w:tcBorders>
              <w:right w:val="double" w:sz="4" w:space="0" w:color="auto"/>
            </w:tcBorders>
          </w:tcPr>
          <w:p w14:paraId="7747A9A2" w14:textId="3CA2F045" w:rsidR="00BE2F9B" w:rsidRPr="00BE2F9B" w:rsidRDefault="00BE2F9B" w:rsidP="00500A65">
            <w:pPr>
              <w:pStyle w:val="Default"/>
              <w:pBdr>
                <w:bar w:val="single" w:sz="4" w:color="auto"/>
              </w:pBdr>
              <w:rPr>
                <w:sz w:val="22"/>
                <w:szCs w:val="22"/>
                <w:lang w:val="en-US"/>
              </w:rPr>
            </w:pPr>
            <w:r>
              <w:rPr>
                <w:sz w:val="22"/>
                <w:szCs w:val="22"/>
                <w:lang w:val="en-US"/>
              </w:rPr>
              <w:t>608 755-9739</w:t>
            </w:r>
          </w:p>
        </w:tc>
      </w:tr>
      <w:tr w:rsidR="00500A65" w:rsidRPr="00BB1688" w14:paraId="66C44FE4" w14:textId="77777777" w:rsidTr="00E9444F">
        <w:trPr>
          <w:trHeight w:val="620"/>
        </w:trPr>
        <w:tc>
          <w:tcPr>
            <w:tcW w:w="2970" w:type="dxa"/>
            <w:tcBorders>
              <w:left w:val="double" w:sz="4" w:space="0" w:color="auto"/>
            </w:tcBorders>
          </w:tcPr>
          <w:p w14:paraId="0FBB0EB9" w14:textId="763D2446" w:rsidR="00500A65" w:rsidRPr="00924931" w:rsidRDefault="00500A65" w:rsidP="00500A65">
            <w:pPr>
              <w:autoSpaceDE w:val="0"/>
              <w:autoSpaceDN w:val="0"/>
              <w:adjustRightInd w:val="0"/>
              <w:rPr>
                <w:rFonts w:ascii="Arial" w:hAnsi="Arial" w:cs="Arial"/>
                <w:color w:val="000000"/>
                <w:sz w:val="22"/>
                <w:szCs w:val="22"/>
                <w:lang w:val="es"/>
              </w:rPr>
            </w:pPr>
            <w:proofErr w:type="spellStart"/>
            <w:r w:rsidRPr="00924931">
              <w:rPr>
                <w:rFonts w:ascii="Arial" w:hAnsi="Arial" w:cs="Arial"/>
                <w:color w:val="000000"/>
                <w:sz w:val="22"/>
                <w:szCs w:val="22"/>
                <w:lang w:val="es"/>
              </w:rPr>
              <w:t>Goodwill</w:t>
            </w:r>
            <w:proofErr w:type="spellEnd"/>
            <w:r w:rsidRPr="00924931">
              <w:rPr>
                <w:rFonts w:ascii="Arial" w:hAnsi="Arial" w:cs="Arial"/>
                <w:color w:val="000000"/>
                <w:sz w:val="22"/>
                <w:szCs w:val="22"/>
                <w:lang w:val="es"/>
              </w:rPr>
              <w:t xml:space="preserve"> Store  </w:t>
            </w:r>
          </w:p>
        </w:tc>
        <w:tc>
          <w:tcPr>
            <w:tcW w:w="6570" w:type="dxa"/>
          </w:tcPr>
          <w:p w14:paraId="16307D11" w14:textId="48B05854" w:rsidR="00500A65" w:rsidRPr="00924931" w:rsidRDefault="00500A65" w:rsidP="00500A65">
            <w:pPr>
              <w:pStyle w:val="Default"/>
              <w:pBdr>
                <w:bar w:val="single" w:sz="4" w:color="auto"/>
              </w:pBdr>
              <w:rPr>
                <w:b/>
                <w:bCs/>
                <w:sz w:val="22"/>
                <w:szCs w:val="22"/>
                <w:lang w:val="es"/>
              </w:rPr>
            </w:pPr>
            <w:r w:rsidRPr="00924931">
              <w:rPr>
                <w:sz w:val="22"/>
                <w:szCs w:val="22"/>
                <w:lang w:val="es"/>
              </w:rPr>
              <w:t>Ropa, artículos para el hogar, etc. vendidos a un cargo nominal al público en general.</w:t>
            </w:r>
          </w:p>
        </w:tc>
        <w:tc>
          <w:tcPr>
            <w:tcW w:w="2790" w:type="dxa"/>
          </w:tcPr>
          <w:p w14:paraId="5D3AAEF2" w14:textId="60D4089A"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2003 </w:t>
            </w:r>
            <w:r w:rsidR="005904A6">
              <w:rPr>
                <w:sz w:val="22"/>
                <w:szCs w:val="22"/>
                <w:lang w:val="es"/>
              </w:rPr>
              <w:t xml:space="preserve">Holiday </w:t>
            </w:r>
            <w:proofErr w:type="spellStart"/>
            <w:r w:rsidRPr="00924931">
              <w:rPr>
                <w:sz w:val="22"/>
                <w:szCs w:val="22"/>
                <w:lang w:val="es"/>
              </w:rPr>
              <w:t>Dr</w:t>
            </w:r>
            <w:proofErr w:type="spellEnd"/>
            <w:r w:rsidRPr="00924931">
              <w:rPr>
                <w:sz w:val="22"/>
                <w:szCs w:val="22"/>
                <w:lang w:val="es"/>
              </w:rPr>
              <w:t xml:space="preserve"> </w:t>
            </w:r>
          </w:p>
        </w:tc>
        <w:tc>
          <w:tcPr>
            <w:tcW w:w="1260" w:type="dxa"/>
          </w:tcPr>
          <w:p w14:paraId="2F56557A" w14:textId="0ADE863A"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Janesville </w:t>
            </w:r>
          </w:p>
        </w:tc>
        <w:tc>
          <w:tcPr>
            <w:tcW w:w="1620" w:type="dxa"/>
            <w:tcBorders>
              <w:right w:val="double" w:sz="4" w:space="0" w:color="auto"/>
            </w:tcBorders>
          </w:tcPr>
          <w:p w14:paraId="1E1A01D0" w14:textId="01E607C3"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608 758-8794 </w:t>
            </w:r>
          </w:p>
        </w:tc>
      </w:tr>
      <w:tr w:rsidR="00500A65" w:rsidRPr="00BB1688" w14:paraId="3771EE27" w14:textId="77777777" w:rsidTr="00E9444F">
        <w:trPr>
          <w:trHeight w:val="530"/>
        </w:trPr>
        <w:tc>
          <w:tcPr>
            <w:tcW w:w="2970" w:type="dxa"/>
            <w:tcBorders>
              <w:left w:val="double" w:sz="4" w:space="0" w:color="auto"/>
            </w:tcBorders>
          </w:tcPr>
          <w:p w14:paraId="1439DB09" w14:textId="0FBCBB74" w:rsidR="00500A65" w:rsidRPr="00924931" w:rsidRDefault="00500A65" w:rsidP="00500A65">
            <w:pPr>
              <w:autoSpaceDE w:val="0"/>
              <w:autoSpaceDN w:val="0"/>
              <w:adjustRightInd w:val="0"/>
              <w:rPr>
                <w:rFonts w:ascii="Arial" w:hAnsi="Arial" w:cs="Arial"/>
                <w:color w:val="000000"/>
                <w:sz w:val="22"/>
                <w:szCs w:val="22"/>
                <w:lang w:val="es"/>
              </w:rPr>
            </w:pPr>
            <w:r w:rsidRPr="00924931">
              <w:rPr>
                <w:rFonts w:ascii="Arial" w:hAnsi="Arial" w:cs="Arial"/>
                <w:color w:val="000000"/>
                <w:sz w:val="22"/>
                <w:szCs w:val="22"/>
                <w:lang w:val="es"/>
              </w:rPr>
              <w:t xml:space="preserve">New Zion </w:t>
            </w:r>
            <w:proofErr w:type="spellStart"/>
            <w:r w:rsidRPr="00924931">
              <w:rPr>
                <w:rFonts w:ascii="Arial" w:hAnsi="Arial" w:cs="Arial"/>
                <w:color w:val="000000"/>
                <w:sz w:val="22"/>
                <w:szCs w:val="22"/>
                <w:lang w:val="es"/>
              </w:rPr>
              <w:t>Baptist</w:t>
            </w:r>
            <w:proofErr w:type="spellEnd"/>
            <w:r w:rsidRPr="00924931">
              <w:rPr>
                <w:rFonts w:ascii="Arial" w:hAnsi="Arial" w:cs="Arial"/>
                <w:color w:val="000000"/>
                <w:sz w:val="22"/>
                <w:szCs w:val="22"/>
                <w:lang w:val="es"/>
              </w:rPr>
              <w:t xml:space="preserve"> </w:t>
            </w:r>
            <w:proofErr w:type="spellStart"/>
            <w:r w:rsidRPr="00924931">
              <w:rPr>
                <w:rFonts w:ascii="Arial" w:hAnsi="Arial" w:cs="Arial"/>
                <w:color w:val="000000"/>
                <w:sz w:val="22"/>
                <w:szCs w:val="22"/>
                <w:lang w:val="es"/>
              </w:rPr>
              <w:t>Church</w:t>
            </w:r>
            <w:proofErr w:type="spellEnd"/>
            <w:r w:rsidRPr="00924931">
              <w:rPr>
                <w:rFonts w:ascii="Arial" w:hAnsi="Arial" w:cs="Arial"/>
                <w:color w:val="000000"/>
                <w:sz w:val="22"/>
                <w:szCs w:val="22"/>
                <w:lang w:val="es"/>
              </w:rPr>
              <w:t xml:space="preserve"> </w:t>
            </w:r>
          </w:p>
        </w:tc>
        <w:tc>
          <w:tcPr>
            <w:tcW w:w="6570" w:type="dxa"/>
          </w:tcPr>
          <w:p w14:paraId="0A94AFC1" w14:textId="7BDE0D5C"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Despensa de ropa tercer </w:t>
            </w:r>
            <w:r w:rsidR="007F3B3B" w:rsidRPr="00924931">
              <w:rPr>
                <w:sz w:val="22"/>
                <w:szCs w:val="22"/>
                <w:lang w:val="es"/>
              </w:rPr>
              <w:t>jueves</w:t>
            </w:r>
            <w:r w:rsidRPr="00924931">
              <w:rPr>
                <w:sz w:val="22"/>
                <w:szCs w:val="22"/>
                <w:lang w:val="es"/>
              </w:rPr>
              <w:t xml:space="preserve"> de cada mes.</w:t>
            </w:r>
          </w:p>
        </w:tc>
        <w:tc>
          <w:tcPr>
            <w:tcW w:w="2790" w:type="dxa"/>
          </w:tcPr>
          <w:p w14:paraId="05273D88" w14:textId="5F89B9F4"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1905 S </w:t>
            </w:r>
            <w:proofErr w:type="spellStart"/>
            <w:r w:rsidRPr="00924931">
              <w:rPr>
                <w:sz w:val="22"/>
                <w:szCs w:val="22"/>
                <w:lang w:val="es"/>
              </w:rPr>
              <w:t>Mound</w:t>
            </w:r>
            <w:proofErr w:type="spellEnd"/>
            <w:r w:rsidRPr="00924931">
              <w:rPr>
                <w:sz w:val="22"/>
                <w:szCs w:val="22"/>
                <w:lang w:val="es"/>
              </w:rPr>
              <w:t xml:space="preserve"> Ave </w:t>
            </w:r>
          </w:p>
        </w:tc>
        <w:tc>
          <w:tcPr>
            <w:tcW w:w="1260" w:type="dxa"/>
          </w:tcPr>
          <w:p w14:paraId="4D7049A5" w14:textId="15D01ACB"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Beloit </w:t>
            </w:r>
          </w:p>
        </w:tc>
        <w:tc>
          <w:tcPr>
            <w:tcW w:w="1620" w:type="dxa"/>
            <w:tcBorders>
              <w:right w:val="double" w:sz="4" w:space="0" w:color="auto"/>
            </w:tcBorders>
          </w:tcPr>
          <w:p w14:paraId="67C62478" w14:textId="70C4760A"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608 362-7703 </w:t>
            </w:r>
          </w:p>
        </w:tc>
      </w:tr>
      <w:tr w:rsidR="00500A65" w:rsidRPr="00BB1688" w14:paraId="16A9B7B6" w14:textId="77777777" w:rsidTr="00E9444F">
        <w:trPr>
          <w:trHeight w:val="710"/>
        </w:trPr>
        <w:tc>
          <w:tcPr>
            <w:tcW w:w="2970" w:type="dxa"/>
            <w:tcBorders>
              <w:left w:val="double" w:sz="4" w:space="0" w:color="auto"/>
            </w:tcBorders>
          </w:tcPr>
          <w:p w14:paraId="28CA30DA" w14:textId="56701BEB" w:rsidR="00500A65" w:rsidRPr="00924931" w:rsidRDefault="00500A65" w:rsidP="00500A65">
            <w:pPr>
              <w:autoSpaceDE w:val="0"/>
              <w:autoSpaceDN w:val="0"/>
              <w:adjustRightInd w:val="0"/>
              <w:rPr>
                <w:rFonts w:ascii="Arial" w:hAnsi="Arial" w:cs="Arial"/>
                <w:sz w:val="22"/>
                <w:szCs w:val="22"/>
                <w:lang w:val="es-MX"/>
              </w:rPr>
            </w:pPr>
            <w:proofErr w:type="spellStart"/>
            <w:r w:rsidRPr="00924931">
              <w:rPr>
                <w:rFonts w:ascii="Arial" w:hAnsi="Arial" w:cs="Arial"/>
                <w:color w:val="000000"/>
                <w:sz w:val="22"/>
                <w:szCs w:val="22"/>
                <w:lang w:val="es"/>
              </w:rPr>
              <w:t>Salvation</w:t>
            </w:r>
            <w:proofErr w:type="spellEnd"/>
            <w:r w:rsidRPr="00924931">
              <w:rPr>
                <w:rFonts w:ascii="Arial" w:hAnsi="Arial" w:cs="Arial"/>
                <w:color w:val="000000"/>
                <w:sz w:val="22"/>
                <w:szCs w:val="22"/>
                <w:lang w:val="es"/>
              </w:rPr>
              <w:t xml:space="preserve"> </w:t>
            </w:r>
            <w:proofErr w:type="spellStart"/>
            <w:r w:rsidRPr="00924931">
              <w:rPr>
                <w:rFonts w:ascii="Arial" w:hAnsi="Arial" w:cs="Arial"/>
                <w:color w:val="000000"/>
                <w:sz w:val="22"/>
                <w:szCs w:val="22"/>
                <w:lang w:val="es"/>
              </w:rPr>
              <w:t>Army</w:t>
            </w:r>
            <w:proofErr w:type="spellEnd"/>
            <w:r w:rsidRPr="00924931">
              <w:rPr>
                <w:rFonts w:ascii="Arial" w:hAnsi="Arial" w:cs="Arial"/>
                <w:color w:val="000000"/>
                <w:sz w:val="22"/>
                <w:szCs w:val="22"/>
                <w:lang w:val="es"/>
              </w:rPr>
              <w:t xml:space="preserve">  </w:t>
            </w:r>
          </w:p>
        </w:tc>
        <w:tc>
          <w:tcPr>
            <w:tcW w:w="6570" w:type="dxa"/>
          </w:tcPr>
          <w:p w14:paraId="6FC0D723" w14:textId="1B7FB1B7"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Abrigos para niños </w:t>
            </w:r>
          </w:p>
        </w:tc>
        <w:tc>
          <w:tcPr>
            <w:tcW w:w="2790" w:type="dxa"/>
          </w:tcPr>
          <w:p w14:paraId="41AFB80E" w14:textId="77777777" w:rsidR="00500A65" w:rsidRPr="00924931" w:rsidRDefault="00500A65" w:rsidP="00500A65">
            <w:pPr>
              <w:autoSpaceDE w:val="0"/>
              <w:autoSpaceDN w:val="0"/>
              <w:adjustRightInd w:val="0"/>
              <w:rPr>
                <w:rFonts w:ascii="Arial" w:hAnsi="Arial" w:cs="Arial"/>
                <w:color w:val="000000"/>
                <w:sz w:val="22"/>
                <w:szCs w:val="22"/>
                <w:lang w:val="es-MX"/>
              </w:rPr>
            </w:pPr>
            <w:r w:rsidRPr="00924931">
              <w:rPr>
                <w:rFonts w:ascii="Arial" w:hAnsi="Arial" w:cs="Arial"/>
                <w:color w:val="000000"/>
                <w:sz w:val="22"/>
                <w:szCs w:val="22"/>
                <w:lang w:val="es"/>
              </w:rPr>
              <w:t xml:space="preserve">514 Sutherland Ave </w:t>
            </w:r>
          </w:p>
          <w:p w14:paraId="540A3F8B" w14:textId="0D34D8F1"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628 Broad St. </w:t>
            </w:r>
          </w:p>
        </w:tc>
        <w:tc>
          <w:tcPr>
            <w:tcW w:w="1260" w:type="dxa"/>
          </w:tcPr>
          <w:p w14:paraId="6BA0884E" w14:textId="77777777" w:rsidR="00500A65" w:rsidRPr="00924931" w:rsidRDefault="00500A65" w:rsidP="00500A65">
            <w:pPr>
              <w:autoSpaceDE w:val="0"/>
              <w:autoSpaceDN w:val="0"/>
              <w:adjustRightInd w:val="0"/>
              <w:rPr>
                <w:rFonts w:ascii="Arial" w:hAnsi="Arial" w:cs="Arial"/>
                <w:color w:val="000000"/>
                <w:sz w:val="22"/>
                <w:szCs w:val="22"/>
                <w:lang w:val="es-MX"/>
              </w:rPr>
            </w:pPr>
            <w:r w:rsidRPr="00924931">
              <w:rPr>
                <w:rFonts w:ascii="Arial" w:hAnsi="Arial" w:cs="Arial"/>
                <w:color w:val="000000"/>
                <w:sz w:val="22"/>
                <w:szCs w:val="22"/>
                <w:lang w:val="es"/>
              </w:rPr>
              <w:t xml:space="preserve">Janesville </w:t>
            </w:r>
          </w:p>
          <w:p w14:paraId="28348BA4" w14:textId="0899F8C6"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Beloit </w:t>
            </w:r>
          </w:p>
        </w:tc>
        <w:tc>
          <w:tcPr>
            <w:tcW w:w="1620" w:type="dxa"/>
            <w:tcBorders>
              <w:right w:val="double" w:sz="4" w:space="0" w:color="auto"/>
            </w:tcBorders>
          </w:tcPr>
          <w:p w14:paraId="3BF1524D" w14:textId="77777777" w:rsidR="00500A65" w:rsidRPr="00924931" w:rsidRDefault="00500A65" w:rsidP="00500A65">
            <w:pPr>
              <w:autoSpaceDE w:val="0"/>
              <w:autoSpaceDN w:val="0"/>
              <w:adjustRightInd w:val="0"/>
              <w:rPr>
                <w:rFonts w:ascii="Arial" w:hAnsi="Arial" w:cs="Arial"/>
                <w:color w:val="000000"/>
                <w:sz w:val="22"/>
                <w:szCs w:val="22"/>
                <w:lang w:val="es-MX"/>
              </w:rPr>
            </w:pPr>
            <w:r w:rsidRPr="00924931">
              <w:rPr>
                <w:rFonts w:ascii="Arial" w:hAnsi="Arial" w:cs="Arial"/>
                <w:color w:val="000000"/>
                <w:sz w:val="22"/>
                <w:szCs w:val="22"/>
                <w:lang w:val="es"/>
              </w:rPr>
              <w:t xml:space="preserve">608 757-8300 </w:t>
            </w:r>
          </w:p>
          <w:p w14:paraId="02DDEBBF" w14:textId="33EF1756"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608 365-6572 </w:t>
            </w:r>
          </w:p>
        </w:tc>
      </w:tr>
      <w:tr w:rsidR="00500A65" w:rsidRPr="00BB1688" w14:paraId="39EEC928" w14:textId="77777777" w:rsidTr="00E9444F">
        <w:trPr>
          <w:trHeight w:val="530"/>
        </w:trPr>
        <w:tc>
          <w:tcPr>
            <w:tcW w:w="2970" w:type="dxa"/>
            <w:tcBorders>
              <w:left w:val="double" w:sz="4" w:space="0" w:color="auto"/>
            </w:tcBorders>
          </w:tcPr>
          <w:p w14:paraId="07F972E0" w14:textId="25EBEADA" w:rsidR="00500A65" w:rsidRPr="00924931" w:rsidRDefault="00500A65" w:rsidP="00500A65">
            <w:pPr>
              <w:autoSpaceDE w:val="0"/>
              <w:autoSpaceDN w:val="0"/>
              <w:adjustRightInd w:val="0"/>
              <w:rPr>
                <w:rFonts w:ascii="Arial" w:hAnsi="Arial" w:cs="Arial"/>
                <w:color w:val="000000"/>
                <w:sz w:val="22"/>
                <w:szCs w:val="22"/>
                <w:lang w:val="es-MX"/>
              </w:rPr>
            </w:pPr>
            <w:proofErr w:type="spellStart"/>
            <w:r w:rsidRPr="00924931">
              <w:rPr>
                <w:rFonts w:ascii="Arial" w:hAnsi="Arial" w:cs="Arial"/>
                <w:color w:val="000000"/>
                <w:sz w:val="22"/>
                <w:szCs w:val="22"/>
                <w:lang w:val="es"/>
              </w:rPr>
              <w:lastRenderedPageBreak/>
              <w:t>Acts</w:t>
            </w:r>
            <w:proofErr w:type="spellEnd"/>
            <w:r w:rsidRPr="00924931">
              <w:rPr>
                <w:rFonts w:ascii="Arial" w:hAnsi="Arial" w:cs="Arial"/>
                <w:color w:val="000000"/>
                <w:sz w:val="22"/>
                <w:szCs w:val="22"/>
                <w:lang w:val="es"/>
              </w:rPr>
              <w:t xml:space="preserve"> </w:t>
            </w:r>
            <w:proofErr w:type="spellStart"/>
            <w:r w:rsidRPr="00924931">
              <w:rPr>
                <w:rFonts w:ascii="Arial" w:hAnsi="Arial" w:cs="Arial"/>
                <w:color w:val="000000"/>
                <w:sz w:val="22"/>
                <w:szCs w:val="22"/>
                <w:lang w:val="es"/>
              </w:rPr>
              <w:t>of</w:t>
            </w:r>
            <w:proofErr w:type="spellEnd"/>
            <w:r w:rsidRPr="00924931">
              <w:rPr>
                <w:rFonts w:ascii="Arial" w:hAnsi="Arial" w:cs="Arial"/>
                <w:color w:val="000000"/>
                <w:sz w:val="22"/>
                <w:szCs w:val="22"/>
                <w:lang w:val="es"/>
              </w:rPr>
              <w:t xml:space="preserve"> </w:t>
            </w:r>
            <w:proofErr w:type="spellStart"/>
            <w:r w:rsidRPr="00924931">
              <w:rPr>
                <w:rFonts w:ascii="Arial" w:hAnsi="Arial" w:cs="Arial"/>
                <w:color w:val="000000"/>
                <w:sz w:val="22"/>
                <w:szCs w:val="22"/>
                <w:lang w:val="es"/>
              </w:rPr>
              <w:t>Kindness</w:t>
            </w:r>
            <w:proofErr w:type="spellEnd"/>
            <w:r w:rsidRPr="00924931">
              <w:rPr>
                <w:rFonts w:ascii="Arial" w:hAnsi="Arial" w:cs="Arial"/>
                <w:color w:val="000000"/>
                <w:sz w:val="22"/>
                <w:szCs w:val="22"/>
                <w:lang w:val="es"/>
              </w:rPr>
              <w:t xml:space="preserve"> </w:t>
            </w:r>
          </w:p>
        </w:tc>
        <w:tc>
          <w:tcPr>
            <w:tcW w:w="6570" w:type="dxa"/>
          </w:tcPr>
          <w:p w14:paraId="07B8B6DF" w14:textId="0CD1749A"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Ropa y artículos para el hogar </w:t>
            </w:r>
          </w:p>
        </w:tc>
        <w:tc>
          <w:tcPr>
            <w:tcW w:w="2790" w:type="dxa"/>
          </w:tcPr>
          <w:p w14:paraId="544C4507" w14:textId="3F733F96"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1212 S </w:t>
            </w:r>
            <w:proofErr w:type="spellStart"/>
            <w:r w:rsidRPr="00924931">
              <w:rPr>
                <w:sz w:val="22"/>
                <w:szCs w:val="22"/>
                <w:lang w:val="es"/>
              </w:rPr>
              <w:t>Oakhill</w:t>
            </w:r>
            <w:proofErr w:type="spellEnd"/>
            <w:r w:rsidRPr="00924931">
              <w:rPr>
                <w:sz w:val="22"/>
                <w:szCs w:val="22"/>
                <w:lang w:val="es"/>
              </w:rPr>
              <w:t xml:space="preserve"> </w:t>
            </w:r>
            <w:proofErr w:type="spellStart"/>
            <w:r w:rsidRPr="00924931">
              <w:rPr>
                <w:sz w:val="22"/>
                <w:szCs w:val="22"/>
                <w:lang w:val="es"/>
              </w:rPr>
              <w:t>Dr</w:t>
            </w:r>
            <w:proofErr w:type="spellEnd"/>
            <w:r w:rsidRPr="00924931">
              <w:rPr>
                <w:sz w:val="22"/>
                <w:szCs w:val="22"/>
                <w:lang w:val="es"/>
              </w:rPr>
              <w:t xml:space="preserve"> </w:t>
            </w:r>
          </w:p>
        </w:tc>
        <w:tc>
          <w:tcPr>
            <w:tcW w:w="1260" w:type="dxa"/>
          </w:tcPr>
          <w:p w14:paraId="0D010A58" w14:textId="15E96EB7"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Janesville </w:t>
            </w:r>
          </w:p>
        </w:tc>
        <w:tc>
          <w:tcPr>
            <w:tcW w:w="1620" w:type="dxa"/>
            <w:tcBorders>
              <w:right w:val="double" w:sz="4" w:space="0" w:color="auto"/>
            </w:tcBorders>
          </w:tcPr>
          <w:p w14:paraId="7BF67B8D" w14:textId="765EFD07"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608 728-0841 </w:t>
            </w:r>
          </w:p>
        </w:tc>
      </w:tr>
      <w:tr w:rsidR="00500A65" w:rsidRPr="00BB1688" w14:paraId="6AFC6818" w14:textId="77777777" w:rsidTr="00E9444F">
        <w:trPr>
          <w:trHeight w:val="710"/>
        </w:trPr>
        <w:tc>
          <w:tcPr>
            <w:tcW w:w="2970" w:type="dxa"/>
            <w:tcBorders>
              <w:left w:val="double" w:sz="4" w:space="0" w:color="auto"/>
            </w:tcBorders>
          </w:tcPr>
          <w:p w14:paraId="7BE14BCD" w14:textId="41E831BF" w:rsidR="00500A65" w:rsidRPr="00924931" w:rsidRDefault="00500A65" w:rsidP="00500A65">
            <w:pPr>
              <w:autoSpaceDE w:val="0"/>
              <w:autoSpaceDN w:val="0"/>
              <w:adjustRightInd w:val="0"/>
              <w:rPr>
                <w:rFonts w:ascii="Arial" w:hAnsi="Arial" w:cs="Arial"/>
                <w:color w:val="000000"/>
                <w:sz w:val="22"/>
                <w:szCs w:val="22"/>
                <w:lang w:val="es"/>
              </w:rPr>
            </w:pPr>
            <w:r w:rsidRPr="00924931">
              <w:rPr>
                <w:rFonts w:ascii="Arial" w:hAnsi="Arial" w:cs="Arial"/>
                <w:color w:val="000000"/>
                <w:sz w:val="22"/>
                <w:szCs w:val="22"/>
                <w:lang w:val="es"/>
              </w:rPr>
              <w:t xml:space="preserve">ECHO </w:t>
            </w:r>
          </w:p>
        </w:tc>
        <w:tc>
          <w:tcPr>
            <w:tcW w:w="6570" w:type="dxa"/>
          </w:tcPr>
          <w:p w14:paraId="0D25E5D8" w14:textId="5A72F77C"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Vales de ropa para niños y ropa de mujer de talla grande. Una visita al año. </w:t>
            </w:r>
          </w:p>
        </w:tc>
        <w:tc>
          <w:tcPr>
            <w:tcW w:w="2790" w:type="dxa"/>
          </w:tcPr>
          <w:p w14:paraId="01EF5861" w14:textId="435B3383"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65 S High </w:t>
            </w:r>
            <w:proofErr w:type="spellStart"/>
            <w:r w:rsidRPr="00924931">
              <w:rPr>
                <w:sz w:val="22"/>
                <w:szCs w:val="22"/>
                <w:lang w:val="es"/>
              </w:rPr>
              <w:t>St</w:t>
            </w:r>
            <w:proofErr w:type="spellEnd"/>
            <w:r w:rsidRPr="00924931">
              <w:rPr>
                <w:sz w:val="22"/>
                <w:szCs w:val="22"/>
                <w:lang w:val="es"/>
              </w:rPr>
              <w:t xml:space="preserve"> </w:t>
            </w:r>
          </w:p>
        </w:tc>
        <w:tc>
          <w:tcPr>
            <w:tcW w:w="1260" w:type="dxa"/>
          </w:tcPr>
          <w:p w14:paraId="561E2A99" w14:textId="37493175"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Janesville </w:t>
            </w:r>
          </w:p>
        </w:tc>
        <w:tc>
          <w:tcPr>
            <w:tcW w:w="1620" w:type="dxa"/>
            <w:tcBorders>
              <w:right w:val="double" w:sz="4" w:space="0" w:color="auto"/>
            </w:tcBorders>
          </w:tcPr>
          <w:p w14:paraId="00DE4B53" w14:textId="5AA5A3E8"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608 754-5333 </w:t>
            </w:r>
          </w:p>
        </w:tc>
      </w:tr>
      <w:tr w:rsidR="00500A65" w:rsidRPr="00BB1688" w14:paraId="6BEE8E96" w14:textId="77777777" w:rsidTr="00E9444F">
        <w:trPr>
          <w:trHeight w:val="987"/>
        </w:trPr>
        <w:tc>
          <w:tcPr>
            <w:tcW w:w="2970" w:type="dxa"/>
            <w:tcBorders>
              <w:left w:val="double" w:sz="4" w:space="0" w:color="auto"/>
            </w:tcBorders>
          </w:tcPr>
          <w:p w14:paraId="76BD4AC2" w14:textId="327B2CC2" w:rsidR="00500A65" w:rsidRPr="00924931" w:rsidRDefault="00500A65" w:rsidP="00500A65">
            <w:pPr>
              <w:autoSpaceDE w:val="0"/>
              <w:autoSpaceDN w:val="0"/>
              <w:adjustRightInd w:val="0"/>
              <w:rPr>
                <w:rFonts w:ascii="Arial" w:hAnsi="Arial" w:cs="Arial"/>
                <w:color w:val="000000"/>
                <w:sz w:val="22"/>
                <w:szCs w:val="22"/>
                <w:lang w:val="es"/>
              </w:rPr>
            </w:pPr>
            <w:proofErr w:type="spellStart"/>
            <w:r w:rsidRPr="00924931">
              <w:rPr>
                <w:rFonts w:ascii="Arial" w:hAnsi="Arial" w:cs="Arial"/>
                <w:color w:val="000000"/>
                <w:sz w:val="22"/>
                <w:szCs w:val="22"/>
                <w:lang w:val="es"/>
              </w:rPr>
              <w:t>Salvation</w:t>
            </w:r>
            <w:proofErr w:type="spellEnd"/>
            <w:r w:rsidRPr="00924931">
              <w:rPr>
                <w:rFonts w:ascii="Arial" w:hAnsi="Arial" w:cs="Arial"/>
                <w:color w:val="000000"/>
                <w:sz w:val="22"/>
                <w:szCs w:val="22"/>
                <w:lang w:val="es"/>
              </w:rPr>
              <w:t xml:space="preserve"> </w:t>
            </w:r>
            <w:proofErr w:type="spellStart"/>
            <w:r w:rsidRPr="00924931">
              <w:rPr>
                <w:rFonts w:ascii="Arial" w:hAnsi="Arial" w:cs="Arial"/>
                <w:color w:val="000000"/>
                <w:sz w:val="22"/>
                <w:szCs w:val="22"/>
                <w:lang w:val="es"/>
              </w:rPr>
              <w:t>Army</w:t>
            </w:r>
            <w:proofErr w:type="spellEnd"/>
            <w:r w:rsidRPr="00924931">
              <w:rPr>
                <w:rFonts w:ascii="Arial" w:hAnsi="Arial" w:cs="Arial"/>
                <w:color w:val="000000"/>
                <w:sz w:val="22"/>
                <w:szCs w:val="22"/>
                <w:lang w:val="es"/>
              </w:rPr>
              <w:t xml:space="preserve"> </w:t>
            </w:r>
            <w:proofErr w:type="spellStart"/>
            <w:r w:rsidRPr="00924931">
              <w:rPr>
                <w:rFonts w:ascii="Arial" w:hAnsi="Arial" w:cs="Arial"/>
                <w:color w:val="000000"/>
                <w:sz w:val="22"/>
                <w:szCs w:val="22"/>
                <w:lang w:val="es"/>
              </w:rPr>
              <w:t>Thrift</w:t>
            </w:r>
            <w:proofErr w:type="spellEnd"/>
            <w:r w:rsidRPr="00924931">
              <w:rPr>
                <w:rFonts w:ascii="Arial" w:hAnsi="Arial" w:cs="Arial"/>
                <w:color w:val="000000"/>
                <w:sz w:val="22"/>
                <w:szCs w:val="22"/>
                <w:lang w:val="es"/>
              </w:rPr>
              <w:t xml:space="preserve"> Store </w:t>
            </w:r>
          </w:p>
        </w:tc>
        <w:tc>
          <w:tcPr>
            <w:tcW w:w="6570" w:type="dxa"/>
          </w:tcPr>
          <w:p w14:paraId="56E9E04C" w14:textId="49CBA57D"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Tienda de reventa: aquellos que necesitan asistencia pueden ir al </w:t>
            </w:r>
            <w:proofErr w:type="spellStart"/>
            <w:r w:rsidRPr="00924931">
              <w:rPr>
                <w:sz w:val="22"/>
                <w:szCs w:val="22"/>
                <w:lang w:val="es"/>
              </w:rPr>
              <w:t>Salvation</w:t>
            </w:r>
            <w:proofErr w:type="spellEnd"/>
            <w:r w:rsidRPr="00924931">
              <w:rPr>
                <w:sz w:val="22"/>
                <w:szCs w:val="22"/>
                <w:lang w:val="es"/>
              </w:rPr>
              <w:t xml:space="preserve"> </w:t>
            </w:r>
            <w:proofErr w:type="spellStart"/>
            <w:r w:rsidRPr="00924931">
              <w:rPr>
                <w:sz w:val="22"/>
                <w:szCs w:val="22"/>
                <w:lang w:val="es"/>
              </w:rPr>
              <w:t>Army</w:t>
            </w:r>
            <w:proofErr w:type="spellEnd"/>
            <w:r w:rsidRPr="00924931">
              <w:rPr>
                <w:sz w:val="22"/>
                <w:szCs w:val="22"/>
                <w:lang w:val="es"/>
              </w:rPr>
              <w:t xml:space="preserve"> y recibir un cupón para usar en la tienda. Cuando haya fondos disponibles. </w:t>
            </w:r>
          </w:p>
        </w:tc>
        <w:tc>
          <w:tcPr>
            <w:tcW w:w="2790" w:type="dxa"/>
          </w:tcPr>
          <w:p w14:paraId="41F6A90F" w14:textId="77777777" w:rsidR="00500A65" w:rsidRPr="00924931" w:rsidRDefault="00500A65" w:rsidP="00500A65">
            <w:pPr>
              <w:autoSpaceDE w:val="0"/>
              <w:autoSpaceDN w:val="0"/>
              <w:adjustRightInd w:val="0"/>
              <w:rPr>
                <w:rFonts w:ascii="Arial" w:hAnsi="Arial" w:cs="Arial"/>
                <w:color w:val="000000"/>
                <w:sz w:val="22"/>
                <w:szCs w:val="22"/>
                <w:lang w:val="es"/>
              </w:rPr>
            </w:pPr>
            <w:r w:rsidRPr="00924931">
              <w:rPr>
                <w:rFonts w:ascii="Arial" w:hAnsi="Arial" w:cs="Arial"/>
                <w:color w:val="000000"/>
                <w:sz w:val="22"/>
                <w:szCs w:val="22"/>
                <w:lang w:val="es"/>
              </w:rPr>
              <w:t xml:space="preserve">1819 </w:t>
            </w:r>
            <w:proofErr w:type="gramStart"/>
            <w:r w:rsidRPr="00924931">
              <w:rPr>
                <w:rFonts w:ascii="Arial" w:hAnsi="Arial" w:cs="Arial"/>
                <w:color w:val="000000"/>
                <w:sz w:val="22"/>
                <w:szCs w:val="22"/>
                <w:lang w:val="es"/>
              </w:rPr>
              <w:t>Center</w:t>
            </w:r>
            <w:proofErr w:type="gramEnd"/>
            <w:r w:rsidRPr="00924931">
              <w:rPr>
                <w:rFonts w:ascii="Arial" w:hAnsi="Arial" w:cs="Arial"/>
                <w:color w:val="000000"/>
                <w:sz w:val="22"/>
                <w:szCs w:val="22"/>
                <w:lang w:val="es"/>
              </w:rPr>
              <w:t xml:space="preserve"> Ave </w:t>
            </w:r>
          </w:p>
          <w:p w14:paraId="2EC07C57" w14:textId="77777777" w:rsidR="00500A65" w:rsidRPr="00924931" w:rsidRDefault="00500A65" w:rsidP="00500A65">
            <w:pPr>
              <w:autoSpaceDE w:val="0"/>
              <w:autoSpaceDN w:val="0"/>
              <w:adjustRightInd w:val="0"/>
              <w:rPr>
                <w:rFonts w:ascii="Arial" w:hAnsi="Arial" w:cs="Arial"/>
                <w:color w:val="000000"/>
                <w:sz w:val="22"/>
                <w:szCs w:val="22"/>
                <w:lang w:val="es-MX"/>
              </w:rPr>
            </w:pPr>
          </w:p>
          <w:p w14:paraId="654EAC22" w14:textId="296EF1EB"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809 Broad Street </w:t>
            </w:r>
          </w:p>
        </w:tc>
        <w:tc>
          <w:tcPr>
            <w:tcW w:w="1260" w:type="dxa"/>
          </w:tcPr>
          <w:p w14:paraId="04FF0D02" w14:textId="77777777" w:rsidR="00500A65" w:rsidRPr="00924931" w:rsidRDefault="00500A65" w:rsidP="00500A65">
            <w:pPr>
              <w:autoSpaceDE w:val="0"/>
              <w:autoSpaceDN w:val="0"/>
              <w:adjustRightInd w:val="0"/>
              <w:rPr>
                <w:rFonts w:ascii="Arial" w:hAnsi="Arial" w:cs="Arial"/>
                <w:color w:val="000000"/>
                <w:sz w:val="22"/>
                <w:szCs w:val="22"/>
                <w:lang w:val="es"/>
              </w:rPr>
            </w:pPr>
            <w:r w:rsidRPr="00924931">
              <w:rPr>
                <w:rFonts w:ascii="Arial" w:hAnsi="Arial" w:cs="Arial"/>
                <w:color w:val="000000"/>
                <w:sz w:val="22"/>
                <w:szCs w:val="22"/>
                <w:lang w:val="es"/>
              </w:rPr>
              <w:t xml:space="preserve">Janesville </w:t>
            </w:r>
          </w:p>
          <w:p w14:paraId="47A2AA97" w14:textId="77777777" w:rsidR="00500A65" w:rsidRPr="00924931" w:rsidRDefault="00500A65" w:rsidP="00500A65">
            <w:pPr>
              <w:autoSpaceDE w:val="0"/>
              <w:autoSpaceDN w:val="0"/>
              <w:adjustRightInd w:val="0"/>
              <w:rPr>
                <w:rFonts w:ascii="Arial" w:hAnsi="Arial" w:cs="Arial"/>
                <w:color w:val="000000"/>
                <w:sz w:val="22"/>
                <w:szCs w:val="22"/>
                <w:lang w:val="es-MX"/>
              </w:rPr>
            </w:pPr>
          </w:p>
          <w:p w14:paraId="162E7D1B" w14:textId="46774AC8"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Beloit </w:t>
            </w:r>
          </w:p>
        </w:tc>
        <w:tc>
          <w:tcPr>
            <w:tcW w:w="1620" w:type="dxa"/>
            <w:tcBorders>
              <w:right w:val="double" w:sz="4" w:space="0" w:color="auto"/>
            </w:tcBorders>
          </w:tcPr>
          <w:p w14:paraId="579BAA21" w14:textId="77777777" w:rsidR="00500A65" w:rsidRPr="00924931" w:rsidRDefault="00500A65" w:rsidP="00500A65">
            <w:pPr>
              <w:autoSpaceDE w:val="0"/>
              <w:autoSpaceDN w:val="0"/>
              <w:adjustRightInd w:val="0"/>
              <w:rPr>
                <w:rFonts w:ascii="Arial" w:hAnsi="Arial" w:cs="Arial"/>
                <w:color w:val="000000"/>
                <w:sz w:val="22"/>
                <w:szCs w:val="22"/>
                <w:lang w:val="es"/>
              </w:rPr>
            </w:pPr>
            <w:r w:rsidRPr="00924931">
              <w:rPr>
                <w:rFonts w:ascii="Arial" w:hAnsi="Arial" w:cs="Arial"/>
                <w:color w:val="000000"/>
                <w:sz w:val="22"/>
                <w:szCs w:val="22"/>
                <w:lang w:val="es"/>
              </w:rPr>
              <w:t xml:space="preserve">608 754-8577 </w:t>
            </w:r>
          </w:p>
          <w:p w14:paraId="09DAA057" w14:textId="77777777" w:rsidR="00500A65" w:rsidRPr="00924931" w:rsidRDefault="00500A65" w:rsidP="00500A65">
            <w:pPr>
              <w:autoSpaceDE w:val="0"/>
              <w:autoSpaceDN w:val="0"/>
              <w:adjustRightInd w:val="0"/>
              <w:rPr>
                <w:rFonts w:ascii="Arial" w:hAnsi="Arial" w:cs="Arial"/>
                <w:color w:val="000000"/>
                <w:sz w:val="22"/>
                <w:szCs w:val="22"/>
                <w:lang w:val="es-MX"/>
              </w:rPr>
            </w:pPr>
          </w:p>
          <w:p w14:paraId="108225BD" w14:textId="2345CFBF"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608 962-6755 </w:t>
            </w:r>
          </w:p>
        </w:tc>
      </w:tr>
      <w:tr w:rsidR="00500A65" w:rsidRPr="00BB1688" w14:paraId="5ED8F67E" w14:textId="77777777" w:rsidTr="00E9444F">
        <w:trPr>
          <w:trHeight w:val="710"/>
        </w:trPr>
        <w:tc>
          <w:tcPr>
            <w:tcW w:w="2970" w:type="dxa"/>
            <w:tcBorders>
              <w:left w:val="double" w:sz="4" w:space="0" w:color="auto"/>
            </w:tcBorders>
          </w:tcPr>
          <w:p w14:paraId="39E102E9" w14:textId="3A70D8CE" w:rsidR="00500A65" w:rsidRPr="00924931" w:rsidRDefault="00500A65" w:rsidP="00500A65">
            <w:pPr>
              <w:autoSpaceDE w:val="0"/>
              <w:autoSpaceDN w:val="0"/>
              <w:adjustRightInd w:val="0"/>
              <w:rPr>
                <w:rFonts w:ascii="Arial" w:hAnsi="Arial" w:cs="Arial"/>
                <w:sz w:val="22"/>
                <w:szCs w:val="22"/>
                <w:lang w:val="es-MX"/>
              </w:rPr>
            </w:pPr>
            <w:r w:rsidRPr="00924931">
              <w:rPr>
                <w:rFonts w:ascii="Arial" w:hAnsi="Arial" w:cs="Arial"/>
                <w:color w:val="000000"/>
                <w:sz w:val="22"/>
                <w:szCs w:val="22"/>
                <w:lang w:val="es"/>
              </w:rPr>
              <w:t xml:space="preserve">M.O.M.E. (Mamás en una Misión) </w:t>
            </w:r>
          </w:p>
        </w:tc>
        <w:tc>
          <w:tcPr>
            <w:tcW w:w="6570" w:type="dxa"/>
          </w:tcPr>
          <w:p w14:paraId="08396636" w14:textId="2498855A" w:rsidR="00500A65" w:rsidRPr="00924931" w:rsidRDefault="00500A65" w:rsidP="00500A65">
            <w:pPr>
              <w:pStyle w:val="Default"/>
              <w:pBdr>
                <w:bar w:val="single" w:sz="4" w:color="auto"/>
              </w:pBdr>
              <w:rPr>
                <w:b/>
                <w:bCs/>
                <w:sz w:val="22"/>
                <w:szCs w:val="22"/>
                <w:lang w:val="es"/>
              </w:rPr>
            </w:pPr>
            <w:r w:rsidRPr="00924931">
              <w:rPr>
                <w:sz w:val="22"/>
                <w:szCs w:val="22"/>
                <w:lang w:val="es"/>
              </w:rPr>
              <w:t>Intercambio de ropa y sorteo gratuitos. segundo sábado del mes, 1-3 PM.</w:t>
            </w:r>
          </w:p>
        </w:tc>
        <w:tc>
          <w:tcPr>
            <w:tcW w:w="2790" w:type="dxa"/>
          </w:tcPr>
          <w:p w14:paraId="76C063A8" w14:textId="5BD75DC6"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241 </w:t>
            </w:r>
            <w:proofErr w:type="spellStart"/>
            <w:r w:rsidRPr="00924931">
              <w:rPr>
                <w:sz w:val="22"/>
                <w:szCs w:val="22"/>
                <w:lang w:val="es"/>
              </w:rPr>
              <w:t>Northside</w:t>
            </w:r>
            <w:proofErr w:type="spellEnd"/>
            <w:r w:rsidRPr="00924931">
              <w:rPr>
                <w:sz w:val="22"/>
                <w:szCs w:val="22"/>
                <w:lang w:val="es"/>
              </w:rPr>
              <w:t xml:space="preserve"> </w:t>
            </w:r>
            <w:proofErr w:type="spellStart"/>
            <w:r w:rsidRPr="00924931">
              <w:rPr>
                <w:sz w:val="22"/>
                <w:szCs w:val="22"/>
                <w:lang w:val="es"/>
              </w:rPr>
              <w:t>Dr</w:t>
            </w:r>
            <w:proofErr w:type="spellEnd"/>
            <w:r w:rsidRPr="00924931">
              <w:rPr>
                <w:sz w:val="22"/>
                <w:szCs w:val="22"/>
                <w:lang w:val="es"/>
              </w:rPr>
              <w:t xml:space="preserve"> </w:t>
            </w:r>
          </w:p>
        </w:tc>
        <w:tc>
          <w:tcPr>
            <w:tcW w:w="1260" w:type="dxa"/>
          </w:tcPr>
          <w:p w14:paraId="4317E261" w14:textId="6FC66213"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Milton </w:t>
            </w:r>
          </w:p>
        </w:tc>
        <w:tc>
          <w:tcPr>
            <w:tcW w:w="1620" w:type="dxa"/>
            <w:tcBorders>
              <w:right w:val="double" w:sz="4" w:space="0" w:color="auto"/>
            </w:tcBorders>
          </w:tcPr>
          <w:p w14:paraId="705DF04F" w14:textId="4A9D02D3"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608 302-7117 </w:t>
            </w:r>
          </w:p>
        </w:tc>
      </w:tr>
      <w:tr w:rsidR="00500A65" w:rsidRPr="00BB1688" w14:paraId="23E302FB" w14:textId="77777777" w:rsidTr="00E9444F">
        <w:trPr>
          <w:trHeight w:val="710"/>
        </w:trPr>
        <w:tc>
          <w:tcPr>
            <w:tcW w:w="2970" w:type="dxa"/>
            <w:tcBorders>
              <w:left w:val="double" w:sz="4" w:space="0" w:color="auto"/>
            </w:tcBorders>
          </w:tcPr>
          <w:p w14:paraId="447519EA" w14:textId="163A37DF" w:rsidR="00500A65" w:rsidRPr="00924931" w:rsidRDefault="00500A65" w:rsidP="00500A65">
            <w:pPr>
              <w:autoSpaceDE w:val="0"/>
              <w:autoSpaceDN w:val="0"/>
              <w:adjustRightInd w:val="0"/>
              <w:rPr>
                <w:rFonts w:ascii="Arial" w:hAnsi="Arial" w:cs="Arial"/>
                <w:color w:val="000000"/>
                <w:sz w:val="22"/>
                <w:szCs w:val="22"/>
                <w:lang w:val="es-MX"/>
              </w:rPr>
            </w:pPr>
            <w:r w:rsidRPr="00924931">
              <w:rPr>
                <w:rFonts w:ascii="Arial" w:hAnsi="Arial" w:cs="Arial"/>
                <w:color w:val="000000"/>
                <w:sz w:val="22"/>
                <w:szCs w:val="22"/>
                <w:lang w:val="es"/>
              </w:rPr>
              <w:t xml:space="preserve">Tienda de segunda mano St. Vincent DePaul </w:t>
            </w:r>
          </w:p>
        </w:tc>
        <w:tc>
          <w:tcPr>
            <w:tcW w:w="6570" w:type="dxa"/>
          </w:tcPr>
          <w:p w14:paraId="5B6FED30" w14:textId="0A40987A"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Ropa, artículos para el hogar: se puede proporcionar artículos sin cargo con nota del pastor o trabajador social. </w:t>
            </w:r>
          </w:p>
        </w:tc>
        <w:tc>
          <w:tcPr>
            <w:tcW w:w="2790" w:type="dxa"/>
          </w:tcPr>
          <w:p w14:paraId="6FEB39B4" w14:textId="70354F84"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610 4th </w:t>
            </w:r>
            <w:proofErr w:type="spellStart"/>
            <w:r w:rsidRPr="00924931">
              <w:rPr>
                <w:sz w:val="22"/>
                <w:szCs w:val="22"/>
                <w:lang w:val="es"/>
              </w:rPr>
              <w:t>st</w:t>
            </w:r>
            <w:proofErr w:type="spellEnd"/>
          </w:p>
        </w:tc>
        <w:tc>
          <w:tcPr>
            <w:tcW w:w="1260" w:type="dxa"/>
          </w:tcPr>
          <w:p w14:paraId="2E11A47B" w14:textId="28AD6133"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Beloit </w:t>
            </w:r>
          </w:p>
        </w:tc>
        <w:tc>
          <w:tcPr>
            <w:tcW w:w="1620" w:type="dxa"/>
            <w:tcBorders>
              <w:right w:val="double" w:sz="4" w:space="0" w:color="auto"/>
            </w:tcBorders>
          </w:tcPr>
          <w:p w14:paraId="75DFC059" w14:textId="048230EC"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608 362-6775 </w:t>
            </w:r>
          </w:p>
        </w:tc>
      </w:tr>
      <w:tr w:rsidR="00500A65" w:rsidRPr="00BB1688" w14:paraId="25212933" w14:textId="77777777" w:rsidTr="00E9444F">
        <w:trPr>
          <w:trHeight w:val="890"/>
        </w:trPr>
        <w:tc>
          <w:tcPr>
            <w:tcW w:w="2970" w:type="dxa"/>
            <w:tcBorders>
              <w:left w:val="double" w:sz="4" w:space="0" w:color="auto"/>
            </w:tcBorders>
          </w:tcPr>
          <w:p w14:paraId="56F61958" w14:textId="527E221A" w:rsidR="00500A65" w:rsidRPr="00924931" w:rsidRDefault="00500A65" w:rsidP="00500A65">
            <w:pPr>
              <w:autoSpaceDE w:val="0"/>
              <w:autoSpaceDN w:val="0"/>
              <w:adjustRightInd w:val="0"/>
              <w:rPr>
                <w:rFonts w:ascii="Arial" w:hAnsi="Arial" w:cs="Arial"/>
                <w:color w:val="000000"/>
                <w:sz w:val="22"/>
                <w:szCs w:val="22"/>
                <w:lang w:val="es"/>
              </w:rPr>
            </w:pPr>
            <w:r w:rsidRPr="00924931">
              <w:rPr>
                <w:rFonts w:ascii="Arial" w:hAnsi="Arial" w:cs="Arial"/>
                <w:color w:val="000000"/>
                <w:sz w:val="22"/>
                <w:szCs w:val="22"/>
                <w:lang w:val="es"/>
              </w:rPr>
              <w:t xml:space="preserve">Duerme en paz celestial </w:t>
            </w:r>
          </w:p>
        </w:tc>
        <w:tc>
          <w:tcPr>
            <w:tcW w:w="6570" w:type="dxa"/>
          </w:tcPr>
          <w:p w14:paraId="3A372DB8" w14:textId="5690E616" w:rsidR="00500A65" w:rsidRPr="00924931" w:rsidRDefault="00500A65" w:rsidP="00500A65">
            <w:pPr>
              <w:pStyle w:val="Default"/>
              <w:pBdr>
                <w:bar w:val="single" w:sz="4" w:color="auto"/>
              </w:pBdr>
              <w:rPr>
                <w:b/>
                <w:bCs/>
                <w:sz w:val="22"/>
                <w:szCs w:val="22"/>
                <w:lang w:val="es"/>
              </w:rPr>
            </w:pPr>
            <w:r w:rsidRPr="00924931">
              <w:rPr>
                <w:sz w:val="22"/>
                <w:szCs w:val="22"/>
                <w:lang w:val="es"/>
              </w:rPr>
              <w:t>Recurso que proporciona 1-2 camas individuales a los residentes de Edgerton que califiquen. Aplicar en – shpbeds.org/</w:t>
            </w:r>
            <w:proofErr w:type="spellStart"/>
            <w:r w:rsidRPr="00924931">
              <w:rPr>
                <w:sz w:val="22"/>
                <w:szCs w:val="22"/>
                <w:lang w:val="es"/>
              </w:rPr>
              <w:t>chapter</w:t>
            </w:r>
            <w:proofErr w:type="spellEnd"/>
            <w:r w:rsidRPr="00924931">
              <w:rPr>
                <w:sz w:val="22"/>
                <w:szCs w:val="22"/>
                <w:lang w:val="es"/>
              </w:rPr>
              <w:t>/</w:t>
            </w:r>
            <w:proofErr w:type="spellStart"/>
            <w:r w:rsidRPr="00924931">
              <w:rPr>
                <w:sz w:val="22"/>
                <w:szCs w:val="22"/>
                <w:lang w:val="es"/>
              </w:rPr>
              <w:t>wi-edgerton</w:t>
            </w:r>
            <w:proofErr w:type="spellEnd"/>
            <w:r w:rsidRPr="00924931">
              <w:rPr>
                <w:sz w:val="22"/>
                <w:szCs w:val="22"/>
                <w:lang w:val="es"/>
              </w:rPr>
              <w:t xml:space="preserve"> </w:t>
            </w:r>
          </w:p>
        </w:tc>
        <w:tc>
          <w:tcPr>
            <w:tcW w:w="2790" w:type="dxa"/>
          </w:tcPr>
          <w:p w14:paraId="71E1C322" w14:textId="505EFA6C" w:rsidR="00500A65" w:rsidRPr="00924931" w:rsidRDefault="00500A65" w:rsidP="00500A65">
            <w:pPr>
              <w:pStyle w:val="Default"/>
              <w:pBdr>
                <w:bar w:val="single" w:sz="4" w:color="auto"/>
              </w:pBdr>
              <w:rPr>
                <w:b/>
                <w:bCs/>
                <w:sz w:val="22"/>
                <w:szCs w:val="22"/>
                <w:lang w:val="es"/>
              </w:rPr>
            </w:pPr>
          </w:p>
        </w:tc>
        <w:tc>
          <w:tcPr>
            <w:tcW w:w="1260" w:type="dxa"/>
          </w:tcPr>
          <w:p w14:paraId="7D07E0A4" w14:textId="1E76A364"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Edgerton </w:t>
            </w:r>
          </w:p>
        </w:tc>
        <w:tc>
          <w:tcPr>
            <w:tcW w:w="1620" w:type="dxa"/>
            <w:tcBorders>
              <w:right w:val="double" w:sz="4" w:space="0" w:color="auto"/>
            </w:tcBorders>
          </w:tcPr>
          <w:p w14:paraId="0F78C2CA" w14:textId="77777777" w:rsidR="00E06BBF" w:rsidRDefault="00500A65" w:rsidP="00500A65">
            <w:pPr>
              <w:pStyle w:val="Default"/>
              <w:pBdr>
                <w:bar w:val="single" w:sz="4" w:color="auto"/>
              </w:pBdr>
              <w:rPr>
                <w:sz w:val="22"/>
                <w:szCs w:val="22"/>
                <w:lang w:val="es"/>
              </w:rPr>
            </w:pPr>
            <w:r w:rsidRPr="00924931">
              <w:rPr>
                <w:sz w:val="22"/>
                <w:szCs w:val="22"/>
                <w:lang w:val="es"/>
              </w:rPr>
              <w:t>844-432-2337</w:t>
            </w:r>
          </w:p>
          <w:p w14:paraId="3241E5FF" w14:textId="18F45CD8" w:rsidR="00500A65" w:rsidRPr="00924931" w:rsidRDefault="00E06BBF" w:rsidP="00500A65">
            <w:pPr>
              <w:pStyle w:val="Default"/>
              <w:pBdr>
                <w:bar w:val="single" w:sz="4" w:color="auto"/>
              </w:pBdr>
              <w:rPr>
                <w:b/>
                <w:bCs/>
                <w:sz w:val="22"/>
                <w:szCs w:val="22"/>
                <w:lang w:val="es"/>
              </w:rPr>
            </w:pPr>
            <w:r>
              <w:rPr>
                <w:sz w:val="22"/>
                <w:szCs w:val="22"/>
                <w:lang w:val="es"/>
              </w:rPr>
              <w:t>Ext 5545</w:t>
            </w:r>
            <w:r w:rsidR="00500A65" w:rsidRPr="00924931">
              <w:rPr>
                <w:sz w:val="22"/>
                <w:szCs w:val="22"/>
                <w:lang w:val="es"/>
              </w:rPr>
              <w:t xml:space="preserve"> </w:t>
            </w:r>
          </w:p>
        </w:tc>
      </w:tr>
    </w:tbl>
    <w:p w14:paraId="273319D5" w14:textId="6E72DB31" w:rsidR="00CA64D8" w:rsidRDefault="00CA64D8" w:rsidP="006D5424"/>
    <w:p w14:paraId="474FD3F9" w14:textId="77777777" w:rsidR="00CA64D8" w:rsidRDefault="00CA64D8" w:rsidP="006D5424"/>
    <w:p w14:paraId="6A200DCA" w14:textId="77777777" w:rsidR="008D07D7" w:rsidRDefault="008D07D7" w:rsidP="006D5424">
      <w:pPr>
        <w:jc w:val="center"/>
        <w:rPr>
          <w:rFonts w:ascii="Arial" w:eastAsia="Times New Roman" w:hAnsi="Arial" w:cs="Times New Roman"/>
          <w:b/>
          <w:sz w:val="32"/>
        </w:rPr>
      </w:pPr>
    </w:p>
    <w:p w14:paraId="0C3C4779" w14:textId="4385411F" w:rsidR="008959B5" w:rsidRPr="006D5424" w:rsidRDefault="008959B5" w:rsidP="006D5424">
      <w:pPr>
        <w:jc w:val="center"/>
      </w:pPr>
      <w:proofErr w:type="spellStart"/>
      <w:r>
        <w:rPr>
          <w:rFonts w:ascii="Arial" w:eastAsia="Times New Roman" w:hAnsi="Arial" w:cs="Times New Roman"/>
          <w:b/>
          <w:sz w:val="32"/>
        </w:rPr>
        <w:t>Salud</w:t>
      </w:r>
      <w:proofErr w:type="spellEnd"/>
    </w:p>
    <w:tbl>
      <w:tblPr>
        <w:tblStyle w:val="TableGrid"/>
        <w:tblW w:w="15210" w:type="dxa"/>
        <w:tblInd w:w="-465" w:type="dxa"/>
        <w:tblLayout w:type="fixed"/>
        <w:tblLook w:val="0000" w:firstRow="0" w:lastRow="0" w:firstColumn="0" w:lastColumn="0" w:noHBand="0" w:noVBand="0"/>
      </w:tblPr>
      <w:tblGrid>
        <w:gridCol w:w="2970"/>
        <w:gridCol w:w="6570"/>
        <w:gridCol w:w="2790"/>
        <w:gridCol w:w="1260"/>
        <w:gridCol w:w="1620"/>
      </w:tblGrid>
      <w:tr w:rsidR="00F52359" w:rsidRPr="00BB1688" w14:paraId="4955BFAF" w14:textId="77777777" w:rsidTr="00CA64D8">
        <w:trPr>
          <w:trHeight w:val="103"/>
        </w:trPr>
        <w:tc>
          <w:tcPr>
            <w:tcW w:w="2970" w:type="dxa"/>
            <w:tcBorders>
              <w:top w:val="double" w:sz="4" w:space="0" w:color="auto"/>
              <w:left w:val="double" w:sz="4" w:space="0" w:color="auto"/>
              <w:bottom w:val="double" w:sz="4" w:space="0" w:color="auto"/>
            </w:tcBorders>
            <w:shd w:val="clear" w:color="auto" w:fill="AEAAAA" w:themeFill="background2" w:themeFillShade="BF"/>
          </w:tcPr>
          <w:p w14:paraId="5B032A12" w14:textId="1386D3B4" w:rsidR="00F52359" w:rsidRPr="00924931" w:rsidRDefault="00F52359" w:rsidP="00454289">
            <w:pPr>
              <w:pBdr>
                <w:bar w:val="single" w:sz="4" w:color="auto"/>
              </w:pBdr>
              <w:autoSpaceDE w:val="0"/>
              <w:autoSpaceDN w:val="0"/>
              <w:adjustRightInd w:val="0"/>
              <w:rPr>
                <w:rFonts w:ascii="Arial" w:hAnsi="Arial" w:cs="Arial"/>
                <w:b/>
                <w:bCs/>
                <w:color w:val="000000"/>
                <w:sz w:val="24"/>
                <w:szCs w:val="24"/>
                <w:lang w:val="es"/>
              </w:rPr>
            </w:pPr>
            <w:r w:rsidRPr="00924931">
              <w:rPr>
                <w:rFonts w:ascii="Arial" w:hAnsi="Arial" w:cs="Arial"/>
                <w:b/>
                <w:bCs/>
                <w:color w:val="000000"/>
                <w:sz w:val="24"/>
                <w:szCs w:val="24"/>
                <w:lang w:val="es"/>
              </w:rPr>
              <w:t>Nombre de la organización</w:t>
            </w:r>
          </w:p>
        </w:tc>
        <w:tc>
          <w:tcPr>
            <w:tcW w:w="6570" w:type="dxa"/>
            <w:tcBorders>
              <w:top w:val="double" w:sz="4" w:space="0" w:color="auto"/>
              <w:bottom w:val="double" w:sz="4" w:space="0" w:color="auto"/>
            </w:tcBorders>
            <w:shd w:val="clear" w:color="auto" w:fill="AEAAAA" w:themeFill="background2" w:themeFillShade="BF"/>
          </w:tcPr>
          <w:p w14:paraId="2371E3A9" w14:textId="77777777" w:rsidR="00F52359" w:rsidRPr="00924931" w:rsidRDefault="00F52359" w:rsidP="00454289">
            <w:pPr>
              <w:pBdr>
                <w:bar w:val="single" w:sz="4" w:color="auto"/>
              </w:pBdr>
              <w:autoSpaceDE w:val="0"/>
              <w:autoSpaceDN w:val="0"/>
              <w:adjustRightInd w:val="0"/>
              <w:rPr>
                <w:rFonts w:ascii="Arial" w:hAnsi="Arial" w:cs="Arial"/>
                <w:b/>
                <w:bCs/>
                <w:color w:val="000000"/>
                <w:sz w:val="24"/>
                <w:szCs w:val="24"/>
                <w:lang w:val="es"/>
              </w:rPr>
            </w:pPr>
            <w:r w:rsidRPr="00924931">
              <w:rPr>
                <w:rFonts w:ascii="Arial" w:hAnsi="Arial" w:cs="Arial"/>
                <w:b/>
                <w:bCs/>
                <w:color w:val="000000"/>
                <w:sz w:val="24"/>
                <w:szCs w:val="24"/>
                <w:lang w:val="es"/>
              </w:rPr>
              <w:t>Comentarios</w:t>
            </w:r>
          </w:p>
        </w:tc>
        <w:tc>
          <w:tcPr>
            <w:tcW w:w="2790" w:type="dxa"/>
            <w:tcBorders>
              <w:top w:val="double" w:sz="4" w:space="0" w:color="auto"/>
              <w:bottom w:val="double" w:sz="4" w:space="0" w:color="auto"/>
            </w:tcBorders>
            <w:shd w:val="clear" w:color="auto" w:fill="AEAAAA" w:themeFill="background2" w:themeFillShade="BF"/>
          </w:tcPr>
          <w:p w14:paraId="63378C2E" w14:textId="77777777" w:rsidR="00F52359" w:rsidRPr="00924931" w:rsidRDefault="00F52359" w:rsidP="00454289">
            <w:pPr>
              <w:pBdr>
                <w:bar w:val="single" w:sz="4" w:color="auto"/>
              </w:pBdr>
              <w:autoSpaceDE w:val="0"/>
              <w:autoSpaceDN w:val="0"/>
              <w:adjustRightInd w:val="0"/>
              <w:rPr>
                <w:rFonts w:ascii="Arial" w:hAnsi="Arial" w:cs="Arial"/>
                <w:b/>
                <w:bCs/>
                <w:color w:val="000000"/>
                <w:sz w:val="24"/>
                <w:szCs w:val="24"/>
                <w:lang w:val="es"/>
              </w:rPr>
            </w:pPr>
            <w:r w:rsidRPr="00924931">
              <w:rPr>
                <w:rFonts w:ascii="Arial" w:hAnsi="Arial" w:cs="Arial"/>
                <w:b/>
                <w:bCs/>
                <w:color w:val="000000"/>
                <w:sz w:val="24"/>
                <w:szCs w:val="24"/>
                <w:lang w:val="es"/>
              </w:rPr>
              <w:t>Dirección</w:t>
            </w:r>
          </w:p>
        </w:tc>
        <w:tc>
          <w:tcPr>
            <w:tcW w:w="1260" w:type="dxa"/>
            <w:tcBorders>
              <w:top w:val="double" w:sz="4" w:space="0" w:color="auto"/>
              <w:bottom w:val="double" w:sz="4" w:space="0" w:color="auto"/>
            </w:tcBorders>
            <w:shd w:val="clear" w:color="auto" w:fill="AEAAAA" w:themeFill="background2" w:themeFillShade="BF"/>
          </w:tcPr>
          <w:p w14:paraId="6509ACFB" w14:textId="77777777" w:rsidR="00F52359" w:rsidRPr="00924931" w:rsidRDefault="00F52359" w:rsidP="00454289">
            <w:pPr>
              <w:pBdr>
                <w:bar w:val="single" w:sz="4" w:color="auto"/>
              </w:pBdr>
              <w:autoSpaceDE w:val="0"/>
              <w:autoSpaceDN w:val="0"/>
              <w:adjustRightInd w:val="0"/>
              <w:rPr>
                <w:rFonts w:ascii="Arial" w:hAnsi="Arial" w:cs="Arial"/>
                <w:b/>
                <w:bCs/>
                <w:color w:val="000000"/>
                <w:sz w:val="24"/>
                <w:szCs w:val="24"/>
                <w:lang w:val="es"/>
              </w:rPr>
            </w:pPr>
            <w:r w:rsidRPr="00924931">
              <w:rPr>
                <w:rFonts w:ascii="Arial" w:hAnsi="Arial" w:cs="Arial"/>
                <w:b/>
                <w:bCs/>
                <w:color w:val="000000"/>
                <w:sz w:val="24"/>
                <w:szCs w:val="24"/>
                <w:lang w:val="es"/>
              </w:rPr>
              <w:t>Ciudad</w:t>
            </w:r>
          </w:p>
        </w:tc>
        <w:tc>
          <w:tcPr>
            <w:tcW w:w="1620" w:type="dxa"/>
            <w:tcBorders>
              <w:top w:val="double" w:sz="4" w:space="0" w:color="auto"/>
              <w:bottom w:val="double" w:sz="4" w:space="0" w:color="auto"/>
              <w:right w:val="double" w:sz="4" w:space="0" w:color="auto"/>
            </w:tcBorders>
            <w:shd w:val="clear" w:color="auto" w:fill="AEAAAA" w:themeFill="background2" w:themeFillShade="BF"/>
          </w:tcPr>
          <w:p w14:paraId="3F3E0515" w14:textId="77777777" w:rsidR="00F52359" w:rsidRPr="00924931" w:rsidRDefault="00F52359" w:rsidP="00454289">
            <w:pPr>
              <w:pBdr>
                <w:bar w:val="single" w:sz="4" w:color="auto"/>
              </w:pBdr>
              <w:autoSpaceDE w:val="0"/>
              <w:autoSpaceDN w:val="0"/>
              <w:adjustRightInd w:val="0"/>
              <w:rPr>
                <w:rFonts w:ascii="Arial" w:hAnsi="Arial" w:cs="Arial"/>
                <w:b/>
                <w:bCs/>
                <w:color w:val="000000"/>
                <w:sz w:val="24"/>
                <w:szCs w:val="24"/>
                <w:lang w:val="es"/>
              </w:rPr>
            </w:pPr>
            <w:r w:rsidRPr="00924931">
              <w:rPr>
                <w:rFonts w:ascii="Arial" w:hAnsi="Arial" w:cs="Arial"/>
                <w:b/>
                <w:bCs/>
                <w:color w:val="000000"/>
                <w:sz w:val="24"/>
                <w:szCs w:val="24"/>
                <w:lang w:val="es"/>
              </w:rPr>
              <w:t>Teléfono</w:t>
            </w:r>
          </w:p>
        </w:tc>
      </w:tr>
      <w:tr w:rsidR="00500A65" w:rsidRPr="00BB1688" w14:paraId="684CC92E" w14:textId="77777777" w:rsidTr="00CA64D8">
        <w:tblPrEx>
          <w:tblLook w:val="04A0" w:firstRow="1" w:lastRow="0" w:firstColumn="1" w:lastColumn="0" w:noHBand="0" w:noVBand="1"/>
        </w:tblPrEx>
        <w:trPr>
          <w:trHeight w:val="987"/>
        </w:trPr>
        <w:tc>
          <w:tcPr>
            <w:tcW w:w="2970" w:type="dxa"/>
            <w:tcBorders>
              <w:top w:val="double" w:sz="4" w:space="0" w:color="auto"/>
              <w:left w:val="double" w:sz="4" w:space="0" w:color="auto"/>
            </w:tcBorders>
          </w:tcPr>
          <w:p w14:paraId="51F831FC" w14:textId="79CC49E4" w:rsidR="00500A65" w:rsidRPr="00924931" w:rsidRDefault="00500A65" w:rsidP="00500A65">
            <w:pPr>
              <w:autoSpaceDE w:val="0"/>
              <w:autoSpaceDN w:val="0"/>
              <w:adjustRightInd w:val="0"/>
              <w:rPr>
                <w:rFonts w:ascii="Arial" w:hAnsi="Arial" w:cs="Arial"/>
                <w:color w:val="000000"/>
                <w:sz w:val="22"/>
                <w:szCs w:val="22"/>
                <w:lang w:val="es-MX"/>
              </w:rPr>
            </w:pPr>
            <w:r w:rsidRPr="00924931">
              <w:rPr>
                <w:rFonts w:ascii="Arial" w:hAnsi="Arial" w:cs="Arial"/>
                <w:color w:val="000000"/>
                <w:sz w:val="22"/>
                <w:szCs w:val="22"/>
                <w:lang w:val="es"/>
              </w:rPr>
              <w:t xml:space="preserve">Departamento de Salud Pública del Condado de Rock </w:t>
            </w:r>
          </w:p>
        </w:tc>
        <w:tc>
          <w:tcPr>
            <w:tcW w:w="6570" w:type="dxa"/>
            <w:tcBorders>
              <w:top w:val="double" w:sz="4" w:space="0" w:color="auto"/>
            </w:tcBorders>
          </w:tcPr>
          <w:p w14:paraId="3DF7E0AB" w14:textId="77777777" w:rsidR="00500A65" w:rsidRPr="00924931" w:rsidRDefault="00500A65" w:rsidP="00500A65">
            <w:pPr>
              <w:autoSpaceDE w:val="0"/>
              <w:autoSpaceDN w:val="0"/>
              <w:adjustRightInd w:val="0"/>
              <w:rPr>
                <w:rFonts w:ascii="Arial" w:hAnsi="Arial" w:cs="Arial"/>
                <w:color w:val="000000"/>
                <w:sz w:val="22"/>
                <w:szCs w:val="22"/>
                <w:lang w:val="es-MX"/>
              </w:rPr>
            </w:pPr>
            <w:r w:rsidRPr="00924931">
              <w:rPr>
                <w:rFonts w:ascii="Arial" w:hAnsi="Arial" w:cs="Arial"/>
                <w:color w:val="000000"/>
                <w:sz w:val="22"/>
                <w:szCs w:val="22"/>
                <w:lang w:val="es"/>
              </w:rPr>
              <w:t xml:space="preserve">Enfermería de Salud Pública, Inmunizaciones para niños y adultos, </w:t>
            </w:r>
          </w:p>
          <w:p w14:paraId="6972D40A" w14:textId="77777777" w:rsidR="00500A65" w:rsidRPr="00924931" w:rsidRDefault="00500A65" w:rsidP="00500A65">
            <w:pPr>
              <w:autoSpaceDE w:val="0"/>
              <w:autoSpaceDN w:val="0"/>
              <w:adjustRightInd w:val="0"/>
              <w:rPr>
                <w:rFonts w:ascii="Arial" w:hAnsi="Arial" w:cs="Arial"/>
                <w:color w:val="000000"/>
                <w:sz w:val="22"/>
                <w:szCs w:val="22"/>
                <w:lang w:val="es-MX"/>
              </w:rPr>
            </w:pPr>
            <w:r w:rsidRPr="00924931">
              <w:rPr>
                <w:rFonts w:ascii="Arial" w:hAnsi="Arial" w:cs="Arial"/>
                <w:color w:val="000000"/>
                <w:sz w:val="22"/>
                <w:szCs w:val="22"/>
                <w:lang w:val="es"/>
              </w:rPr>
              <w:t xml:space="preserve">Vacunas de viajes internacionales, Inscripción exprés para mujeres embarazadas, Servicios de salud materna e infantil </w:t>
            </w:r>
          </w:p>
          <w:p w14:paraId="39A26092" w14:textId="753D6E41"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Clínicas de prevención e inmunización del envenenamiento por plomo, información sobre enfermedades transmisibles, enfermeras de salud pública. Saneamiento general, Protección de aguas subterráneas, Inspecciones de establecimientos de alimentos, Pruebas y prevención de plomo, Investigación de mordeduras de animales, Monitoreo ambiental, Eventos de eliminación de medicamentos recetados </w:t>
            </w:r>
          </w:p>
        </w:tc>
        <w:tc>
          <w:tcPr>
            <w:tcW w:w="2790" w:type="dxa"/>
            <w:tcBorders>
              <w:top w:val="double" w:sz="4" w:space="0" w:color="auto"/>
            </w:tcBorders>
          </w:tcPr>
          <w:p w14:paraId="255F9A95" w14:textId="564A054D"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3328 US </w:t>
            </w:r>
            <w:proofErr w:type="spellStart"/>
            <w:r w:rsidRPr="00924931">
              <w:rPr>
                <w:sz w:val="22"/>
                <w:szCs w:val="22"/>
                <w:lang w:val="es"/>
              </w:rPr>
              <w:t>Hwy</w:t>
            </w:r>
            <w:proofErr w:type="spellEnd"/>
            <w:r w:rsidRPr="00924931">
              <w:rPr>
                <w:sz w:val="22"/>
                <w:szCs w:val="22"/>
                <w:lang w:val="es"/>
              </w:rPr>
              <w:t xml:space="preserve"> 51 N </w:t>
            </w:r>
          </w:p>
        </w:tc>
        <w:tc>
          <w:tcPr>
            <w:tcW w:w="1260" w:type="dxa"/>
            <w:tcBorders>
              <w:top w:val="double" w:sz="4" w:space="0" w:color="auto"/>
            </w:tcBorders>
          </w:tcPr>
          <w:p w14:paraId="5FB9FBED" w14:textId="2B047219"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Janesville </w:t>
            </w:r>
          </w:p>
        </w:tc>
        <w:tc>
          <w:tcPr>
            <w:tcW w:w="1620" w:type="dxa"/>
            <w:tcBorders>
              <w:top w:val="double" w:sz="4" w:space="0" w:color="auto"/>
              <w:right w:val="double" w:sz="4" w:space="0" w:color="auto"/>
            </w:tcBorders>
          </w:tcPr>
          <w:p w14:paraId="7D029CF8" w14:textId="7FF601E2"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608 757-5440 </w:t>
            </w:r>
          </w:p>
        </w:tc>
      </w:tr>
      <w:tr w:rsidR="00500A65" w:rsidRPr="00BB1688" w14:paraId="7A04C486" w14:textId="77777777" w:rsidTr="00CA64D8">
        <w:tblPrEx>
          <w:tblLook w:val="04A0" w:firstRow="1" w:lastRow="0" w:firstColumn="1" w:lastColumn="0" w:noHBand="0" w:noVBand="1"/>
        </w:tblPrEx>
        <w:trPr>
          <w:trHeight w:val="987"/>
        </w:trPr>
        <w:tc>
          <w:tcPr>
            <w:tcW w:w="2970" w:type="dxa"/>
            <w:tcBorders>
              <w:left w:val="double" w:sz="4" w:space="0" w:color="auto"/>
            </w:tcBorders>
          </w:tcPr>
          <w:p w14:paraId="2D3BAD8F" w14:textId="77777777" w:rsidR="00500A65" w:rsidRPr="00924931" w:rsidRDefault="00500A65" w:rsidP="00500A65">
            <w:pPr>
              <w:autoSpaceDE w:val="0"/>
              <w:autoSpaceDN w:val="0"/>
              <w:adjustRightInd w:val="0"/>
              <w:rPr>
                <w:rFonts w:ascii="Arial" w:hAnsi="Arial" w:cs="Arial"/>
                <w:color w:val="000000"/>
                <w:sz w:val="22"/>
                <w:szCs w:val="22"/>
                <w:lang w:val="es-MX"/>
              </w:rPr>
            </w:pPr>
            <w:r w:rsidRPr="00924931">
              <w:rPr>
                <w:rFonts w:ascii="Arial" w:hAnsi="Arial" w:cs="Arial"/>
                <w:color w:val="000000"/>
                <w:sz w:val="22"/>
                <w:szCs w:val="22"/>
                <w:lang w:val="es"/>
              </w:rPr>
              <w:t xml:space="preserve">Departamento de Salud del Condado de Rock </w:t>
            </w:r>
          </w:p>
          <w:p w14:paraId="64CEE9E9" w14:textId="657E18FE" w:rsidR="00500A65" w:rsidRPr="00924931" w:rsidRDefault="00500A65" w:rsidP="00500A65">
            <w:pPr>
              <w:autoSpaceDE w:val="0"/>
              <w:autoSpaceDN w:val="0"/>
              <w:adjustRightInd w:val="0"/>
              <w:rPr>
                <w:rFonts w:ascii="Arial" w:hAnsi="Arial" w:cs="Arial"/>
                <w:color w:val="000000"/>
                <w:sz w:val="22"/>
                <w:szCs w:val="22"/>
                <w:lang w:val="es"/>
              </w:rPr>
            </w:pPr>
            <w:r w:rsidRPr="00924931">
              <w:rPr>
                <w:rFonts w:ascii="Arial" w:hAnsi="Arial" w:cs="Arial"/>
                <w:color w:val="000000"/>
                <w:sz w:val="22"/>
                <w:szCs w:val="22"/>
                <w:lang w:val="es"/>
              </w:rPr>
              <w:t xml:space="preserve">Oficina Sur </w:t>
            </w:r>
          </w:p>
        </w:tc>
        <w:tc>
          <w:tcPr>
            <w:tcW w:w="6570" w:type="dxa"/>
          </w:tcPr>
          <w:p w14:paraId="50BB9FA9" w14:textId="77777777" w:rsidR="00500A65" w:rsidRPr="00924931" w:rsidRDefault="00500A65" w:rsidP="00500A65">
            <w:pPr>
              <w:autoSpaceDE w:val="0"/>
              <w:autoSpaceDN w:val="0"/>
              <w:adjustRightInd w:val="0"/>
              <w:rPr>
                <w:rFonts w:ascii="Arial" w:hAnsi="Arial" w:cs="Arial"/>
                <w:color w:val="000000"/>
                <w:sz w:val="22"/>
                <w:szCs w:val="22"/>
                <w:lang w:val="es-MX"/>
              </w:rPr>
            </w:pPr>
            <w:r w:rsidRPr="00924931">
              <w:rPr>
                <w:rFonts w:ascii="Arial" w:hAnsi="Arial" w:cs="Arial"/>
                <w:color w:val="000000"/>
                <w:sz w:val="22"/>
                <w:szCs w:val="22"/>
                <w:lang w:val="es"/>
              </w:rPr>
              <w:t xml:space="preserve">Enfermería de Salud Pública, Inmunizaciones para niños y adultos, </w:t>
            </w:r>
          </w:p>
          <w:p w14:paraId="48E8ED89" w14:textId="77777777" w:rsidR="00500A65" w:rsidRPr="00924931" w:rsidRDefault="00500A65" w:rsidP="00500A65">
            <w:pPr>
              <w:autoSpaceDE w:val="0"/>
              <w:autoSpaceDN w:val="0"/>
              <w:adjustRightInd w:val="0"/>
              <w:rPr>
                <w:rFonts w:ascii="Arial" w:hAnsi="Arial" w:cs="Arial"/>
                <w:color w:val="000000"/>
                <w:sz w:val="22"/>
                <w:szCs w:val="22"/>
                <w:lang w:val="es-MX"/>
              </w:rPr>
            </w:pPr>
            <w:r w:rsidRPr="00924931">
              <w:rPr>
                <w:rFonts w:ascii="Arial" w:hAnsi="Arial" w:cs="Arial"/>
                <w:color w:val="000000"/>
                <w:sz w:val="22"/>
                <w:szCs w:val="22"/>
                <w:lang w:val="es"/>
              </w:rPr>
              <w:t xml:space="preserve">Vacunas de viajes internacionales, Inscripción exprés para mujeres embarazadas, Servicios de salud materno e infantil </w:t>
            </w:r>
          </w:p>
          <w:p w14:paraId="70F087AD" w14:textId="2AED8420" w:rsidR="00500A65" w:rsidRPr="00924931" w:rsidRDefault="00500A65" w:rsidP="00500A65">
            <w:pPr>
              <w:pStyle w:val="Default"/>
              <w:pBdr>
                <w:bar w:val="single" w:sz="4" w:color="auto"/>
              </w:pBdr>
              <w:rPr>
                <w:b/>
                <w:bCs/>
                <w:sz w:val="22"/>
                <w:szCs w:val="22"/>
                <w:lang w:val="es"/>
              </w:rPr>
            </w:pPr>
            <w:r w:rsidRPr="00924931">
              <w:rPr>
                <w:sz w:val="22"/>
                <w:szCs w:val="22"/>
                <w:lang w:val="es"/>
              </w:rPr>
              <w:lastRenderedPageBreak/>
              <w:t xml:space="preserve">Prevención del envenenamiento por plomo </w:t>
            </w:r>
          </w:p>
        </w:tc>
        <w:tc>
          <w:tcPr>
            <w:tcW w:w="2790" w:type="dxa"/>
          </w:tcPr>
          <w:p w14:paraId="5691F799" w14:textId="70BA3615" w:rsidR="00500A65" w:rsidRPr="00924931" w:rsidRDefault="00500A65" w:rsidP="00500A65">
            <w:pPr>
              <w:pStyle w:val="Default"/>
              <w:pBdr>
                <w:bar w:val="single" w:sz="4" w:color="auto"/>
              </w:pBdr>
              <w:rPr>
                <w:b/>
                <w:bCs/>
                <w:sz w:val="22"/>
                <w:szCs w:val="22"/>
                <w:lang w:val="es"/>
              </w:rPr>
            </w:pPr>
            <w:r w:rsidRPr="00924931">
              <w:rPr>
                <w:sz w:val="22"/>
                <w:szCs w:val="22"/>
                <w:lang w:val="es"/>
              </w:rPr>
              <w:lastRenderedPageBreak/>
              <w:t xml:space="preserve">61 Centro eclipse </w:t>
            </w:r>
          </w:p>
        </w:tc>
        <w:tc>
          <w:tcPr>
            <w:tcW w:w="1260" w:type="dxa"/>
          </w:tcPr>
          <w:p w14:paraId="38D49D3F" w14:textId="6499EB77"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Beloit </w:t>
            </w:r>
          </w:p>
        </w:tc>
        <w:tc>
          <w:tcPr>
            <w:tcW w:w="1620" w:type="dxa"/>
            <w:tcBorders>
              <w:right w:val="double" w:sz="4" w:space="0" w:color="auto"/>
            </w:tcBorders>
          </w:tcPr>
          <w:p w14:paraId="4FA14C9B" w14:textId="1BB34007"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608 364-2010 </w:t>
            </w:r>
          </w:p>
        </w:tc>
      </w:tr>
      <w:tr w:rsidR="00500A65" w:rsidRPr="00BB1688" w14:paraId="60FFC87D" w14:textId="77777777" w:rsidTr="00CA64D8">
        <w:tblPrEx>
          <w:tblLook w:val="04A0" w:firstRow="1" w:lastRow="0" w:firstColumn="1" w:lastColumn="0" w:noHBand="0" w:noVBand="1"/>
        </w:tblPrEx>
        <w:trPr>
          <w:trHeight w:val="987"/>
        </w:trPr>
        <w:tc>
          <w:tcPr>
            <w:tcW w:w="2970" w:type="dxa"/>
            <w:tcBorders>
              <w:left w:val="double" w:sz="4" w:space="0" w:color="auto"/>
            </w:tcBorders>
          </w:tcPr>
          <w:p w14:paraId="23F4504D" w14:textId="3191C481" w:rsidR="00500A65" w:rsidRPr="00924931" w:rsidRDefault="00500A65" w:rsidP="00500A65">
            <w:pPr>
              <w:autoSpaceDE w:val="0"/>
              <w:autoSpaceDN w:val="0"/>
              <w:adjustRightInd w:val="0"/>
              <w:rPr>
                <w:rFonts w:ascii="Arial" w:hAnsi="Arial" w:cs="Arial"/>
                <w:color w:val="000000"/>
                <w:sz w:val="22"/>
                <w:szCs w:val="22"/>
                <w:lang w:val="es"/>
              </w:rPr>
            </w:pPr>
            <w:proofErr w:type="spellStart"/>
            <w:r w:rsidRPr="00924931">
              <w:rPr>
                <w:rFonts w:ascii="Arial" w:hAnsi="Arial" w:cs="Arial"/>
                <w:color w:val="000000"/>
                <w:sz w:val="22"/>
                <w:szCs w:val="22"/>
                <w:lang w:val="es"/>
              </w:rPr>
              <w:t>Nutrition</w:t>
            </w:r>
            <w:proofErr w:type="spellEnd"/>
            <w:r w:rsidRPr="00924931">
              <w:rPr>
                <w:rFonts w:ascii="Arial" w:hAnsi="Arial" w:cs="Arial"/>
                <w:color w:val="000000"/>
                <w:sz w:val="22"/>
                <w:szCs w:val="22"/>
                <w:lang w:val="es"/>
              </w:rPr>
              <w:t xml:space="preserve"> &amp; </w:t>
            </w:r>
            <w:proofErr w:type="spellStart"/>
            <w:r w:rsidRPr="00924931">
              <w:rPr>
                <w:rFonts w:ascii="Arial" w:hAnsi="Arial" w:cs="Arial"/>
                <w:color w:val="000000"/>
                <w:sz w:val="22"/>
                <w:szCs w:val="22"/>
                <w:lang w:val="es"/>
              </w:rPr>
              <w:t>Health</w:t>
            </w:r>
            <w:proofErr w:type="spellEnd"/>
            <w:r w:rsidRPr="00924931">
              <w:rPr>
                <w:rFonts w:ascii="Arial" w:hAnsi="Arial" w:cs="Arial"/>
                <w:color w:val="000000"/>
                <w:sz w:val="22"/>
                <w:szCs w:val="22"/>
                <w:lang w:val="es"/>
              </w:rPr>
              <w:t xml:space="preserve"> </w:t>
            </w:r>
            <w:proofErr w:type="spellStart"/>
            <w:r w:rsidRPr="00924931">
              <w:rPr>
                <w:rFonts w:ascii="Arial" w:hAnsi="Arial" w:cs="Arial"/>
                <w:color w:val="000000"/>
                <w:sz w:val="22"/>
                <w:szCs w:val="22"/>
                <w:lang w:val="es"/>
              </w:rPr>
              <w:t>Assoc</w:t>
            </w:r>
            <w:proofErr w:type="spellEnd"/>
            <w:r w:rsidRPr="00924931">
              <w:rPr>
                <w:rFonts w:ascii="Arial" w:hAnsi="Arial" w:cs="Arial"/>
                <w:color w:val="000000"/>
                <w:sz w:val="22"/>
                <w:szCs w:val="22"/>
                <w:lang w:val="es"/>
              </w:rPr>
              <w:t xml:space="preserve">., Inc. </w:t>
            </w:r>
          </w:p>
        </w:tc>
        <w:tc>
          <w:tcPr>
            <w:tcW w:w="6570" w:type="dxa"/>
          </w:tcPr>
          <w:p w14:paraId="6EB96B1E" w14:textId="74F293EB"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Clínicas de inmunización, pruebas de embarazo, etc. (también programa WIC). (Llame para conocer las horas de operación). </w:t>
            </w:r>
          </w:p>
        </w:tc>
        <w:tc>
          <w:tcPr>
            <w:tcW w:w="2790" w:type="dxa"/>
          </w:tcPr>
          <w:p w14:paraId="32B9BF09" w14:textId="77777777" w:rsidR="00500A65" w:rsidRPr="00924931" w:rsidRDefault="00500A65" w:rsidP="00500A65">
            <w:pPr>
              <w:autoSpaceDE w:val="0"/>
              <w:autoSpaceDN w:val="0"/>
              <w:adjustRightInd w:val="0"/>
              <w:rPr>
                <w:rFonts w:ascii="Arial" w:hAnsi="Arial" w:cs="Arial"/>
                <w:color w:val="000000"/>
                <w:sz w:val="22"/>
                <w:szCs w:val="22"/>
                <w:lang w:val="es-MX"/>
              </w:rPr>
            </w:pPr>
            <w:r w:rsidRPr="00924931">
              <w:rPr>
                <w:rFonts w:ascii="Arial" w:hAnsi="Arial" w:cs="Arial"/>
                <w:color w:val="000000"/>
                <w:sz w:val="22"/>
                <w:szCs w:val="22"/>
                <w:lang w:val="es"/>
              </w:rPr>
              <w:t xml:space="preserve">46 </w:t>
            </w:r>
            <w:proofErr w:type="gramStart"/>
            <w:r w:rsidRPr="00924931">
              <w:rPr>
                <w:rFonts w:ascii="Arial" w:hAnsi="Arial" w:cs="Arial"/>
                <w:color w:val="000000"/>
                <w:sz w:val="22"/>
                <w:szCs w:val="22"/>
                <w:lang w:val="es"/>
              </w:rPr>
              <w:t>Eclipse</w:t>
            </w:r>
            <w:proofErr w:type="gramEnd"/>
            <w:r w:rsidRPr="00924931">
              <w:rPr>
                <w:rFonts w:ascii="Arial" w:hAnsi="Arial" w:cs="Arial"/>
                <w:color w:val="000000"/>
                <w:sz w:val="22"/>
                <w:szCs w:val="22"/>
                <w:lang w:val="es"/>
              </w:rPr>
              <w:t xml:space="preserve"> Center </w:t>
            </w:r>
          </w:p>
          <w:p w14:paraId="5A4F533C" w14:textId="1AE29C68"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32 E Racine </w:t>
            </w:r>
            <w:proofErr w:type="spellStart"/>
            <w:r w:rsidRPr="00924931">
              <w:rPr>
                <w:sz w:val="22"/>
                <w:szCs w:val="22"/>
                <w:lang w:val="es"/>
              </w:rPr>
              <w:t>St</w:t>
            </w:r>
            <w:proofErr w:type="spellEnd"/>
            <w:r w:rsidRPr="00924931">
              <w:rPr>
                <w:sz w:val="22"/>
                <w:szCs w:val="22"/>
                <w:lang w:val="es"/>
              </w:rPr>
              <w:t xml:space="preserve"> </w:t>
            </w:r>
          </w:p>
        </w:tc>
        <w:tc>
          <w:tcPr>
            <w:tcW w:w="1260" w:type="dxa"/>
          </w:tcPr>
          <w:p w14:paraId="7FEB31E2" w14:textId="77777777" w:rsidR="00500A65" w:rsidRPr="00924931" w:rsidRDefault="00500A65" w:rsidP="00500A65">
            <w:pPr>
              <w:autoSpaceDE w:val="0"/>
              <w:autoSpaceDN w:val="0"/>
              <w:adjustRightInd w:val="0"/>
              <w:rPr>
                <w:rFonts w:ascii="Arial" w:hAnsi="Arial" w:cs="Arial"/>
                <w:color w:val="000000"/>
                <w:sz w:val="22"/>
                <w:szCs w:val="22"/>
                <w:lang w:val="es-MX"/>
              </w:rPr>
            </w:pPr>
            <w:r w:rsidRPr="00924931">
              <w:rPr>
                <w:rFonts w:ascii="Arial" w:hAnsi="Arial" w:cs="Arial"/>
                <w:color w:val="000000"/>
                <w:sz w:val="22"/>
                <w:szCs w:val="22"/>
                <w:lang w:val="es"/>
              </w:rPr>
              <w:t xml:space="preserve">Beloit </w:t>
            </w:r>
          </w:p>
          <w:p w14:paraId="30391005" w14:textId="7CE59C64"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Janesville </w:t>
            </w:r>
          </w:p>
        </w:tc>
        <w:tc>
          <w:tcPr>
            <w:tcW w:w="1620" w:type="dxa"/>
            <w:tcBorders>
              <w:right w:val="double" w:sz="4" w:space="0" w:color="auto"/>
            </w:tcBorders>
          </w:tcPr>
          <w:p w14:paraId="46AC0903" w14:textId="77777777" w:rsidR="00500A65" w:rsidRPr="00924931" w:rsidRDefault="00500A65" w:rsidP="00500A65">
            <w:pPr>
              <w:autoSpaceDE w:val="0"/>
              <w:autoSpaceDN w:val="0"/>
              <w:adjustRightInd w:val="0"/>
              <w:rPr>
                <w:rFonts w:ascii="Arial" w:hAnsi="Arial" w:cs="Arial"/>
                <w:color w:val="000000"/>
                <w:sz w:val="22"/>
                <w:szCs w:val="22"/>
                <w:lang w:val="es-MX"/>
              </w:rPr>
            </w:pPr>
            <w:r w:rsidRPr="00924931">
              <w:rPr>
                <w:rFonts w:ascii="Arial" w:hAnsi="Arial" w:cs="Arial"/>
                <w:color w:val="000000"/>
                <w:sz w:val="22"/>
                <w:szCs w:val="22"/>
                <w:lang w:val="es"/>
              </w:rPr>
              <w:t xml:space="preserve">608 362-1566 </w:t>
            </w:r>
          </w:p>
          <w:p w14:paraId="182866E3" w14:textId="50E281F8"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608 754-3722 </w:t>
            </w:r>
          </w:p>
        </w:tc>
      </w:tr>
      <w:tr w:rsidR="00500A65" w:rsidRPr="00BB1688" w14:paraId="22A6BB63" w14:textId="77777777" w:rsidTr="00CA64D8">
        <w:tblPrEx>
          <w:tblLook w:val="04A0" w:firstRow="1" w:lastRow="0" w:firstColumn="1" w:lastColumn="0" w:noHBand="0" w:noVBand="1"/>
        </w:tblPrEx>
        <w:trPr>
          <w:trHeight w:val="987"/>
        </w:trPr>
        <w:tc>
          <w:tcPr>
            <w:tcW w:w="2970" w:type="dxa"/>
            <w:tcBorders>
              <w:left w:val="double" w:sz="4" w:space="0" w:color="auto"/>
            </w:tcBorders>
          </w:tcPr>
          <w:p w14:paraId="402C68D9" w14:textId="0EDD6BBD" w:rsidR="00500A65" w:rsidRPr="003F3E18" w:rsidRDefault="003F3E18" w:rsidP="00500A65">
            <w:pPr>
              <w:autoSpaceDE w:val="0"/>
              <w:autoSpaceDN w:val="0"/>
              <w:adjustRightInd w:val="0"/>
              <w:rPr>
                <w:rFonts w:ascii="Arial" w:hAnsi="Arial" w:cs="Arial"/>
                <w:color w:val="000000"/>
                <w:sz w:val="22"/>
                <w:szCs w:val="22"/>
              </w:rPr>
            </w:pPr>
            <w:r w:rsidRPr="003F3E18">
              <w:rPr>
                <w:rFonts w:ascii="Arial" w:hAnsi="Arial" w:cs="Arial"/>
                <w:color w:val="000000"/>
                <w:sz w:val="22"/>
                <w:szCs w:val="22"/>
              </w:rPr>
              <w:t xml:space="preserve">Health Net </w:t>
            </w:r>
            <w:r w:rsidR="00500A65" w:rsidRPr="003F3E18">
              <w:rPr>
                <w:rFonts w:ascii="Arial" w:hAnsi="Arial" w:cs="Arial"/>
                <w:color w:val="000000"/>
                <w:sz w:val="22"/>
                <w:szCs w:val="22"/>
              </w:rPr>
              <w:t>de</w:t>
            </w:r>
            <w:r w:rsidRPr="003F3E18">
              <w:rPr>
                <w:rFonts w:ascii="Arial" w:hAnsi="Arial" w:cs="Arial"/>
                <w:color w:val="000000"/>
                <w:sz w:val="22"/>
                <w:szCs w:val="22"/>
              </w:rPr>
              <w:t xml:space="preserve"> </w:t>
            </w:r>
            <w:r w:rsidR="00500A65" w:rsidRPr="003F3E18">
              <w:rPr>
                <w:rFonts w:ascii="Arial" w:hAnsi="Arial" w:cs="Arial"/>
                <w:color w:val="000000"/>
                <w:sz w:val="22"/>
                <w:szCs w:val="22"/>
              </w:rPr>
              <w:t xml:space="preserve">Janesville, Inc. </w:t>
            </w:r>
          </w:p>
          <w:p w14:paraId="4FBB3BD3" w14:textId="02BF1A76" w:rsidR="00500A65" w:rsidRPr="00924931" w:rsidRDefault="00500A65" w:rsidP="00500A65">
            <w:pPr>
              <w:autoSpaceDE w:val="0"/>
              <w:autoSpaceDN w:val="0"/>
              <w:adjustRightInd w:val="0"/>
              <w:rPr>
                <w:rFonts w:ascii="Arial" w:hAnsi="Arial" w:cs="Arial"/>
                <w:color w:val="000000"/>
                <w:sz w:val="22"/>
                <w:szCs w:val="22"/>
                <w:lang w:val="es"/>
              </w:rPr>
            </w:pPr>
            <w:r w:rsidRPr="00924931">
              <w:rPr>
                <w:rFonts w:ascii="Arial" w:hAnsi="Arial" w:cs="Arial"/>
                <w:color w:val="000000"/>
                <w:sz w:val="22"/>
                <w:szCs w:val="22"/>
                <w:lang w:val="es"/>
              </w:rPr>
              <w:t xml:space="preserve">(Salud y Cuidado Dental) </w:t>
            </w:r>
          </w:p>
        </w:tc>
        <w:tc>
          <w:tcPr>
            <w:tcW w:w="6570" w:type="dxa"/>
          </w:tcPr>
          <w:p w14:paraId="5CF2F461" w14:textId="66FA24E5" w:rsidR="00500A65" w:rsidRPr="00924931" w:rsidRDefault="00500A65" w:rsidP="00500A65">
            <w:pPr>
              <w:pStyle w:val="Default"/>
              <w:pBdr>
                <w:bar w:val="single" w:sz="4" w:color="auto"/>
              </w:pBdr>
              <w:rPr>
                <w:b/>
                <w:bCs/>
                <w:sz w:val="22"/>
                <w:szCs w:val="22"/>
                <w:lang w:val="es"/>
              </w:rPr>
            </w:pPr>
            <w:r w:rsidRPr="00924931">
              <w:rPr>
                <w:sz w:val="22"/>
                <w:szCs w:val="22"/>
                <w:lang w:val="es"/>
              </w:rPr>
              <w:t>Atención médica gratuita para los no asegurados del Condado de Rock.</w:t>
            </w:r>
            <w:r w:rsidR="003F3E18">
              <w:rPr>
                <w:sz w:val="22"/>
                <w:szCs w:val="22"/>
                <w:lang w:val="es"/>
              </w:rPr>
              <w:t xml:space="preserve"> O</w:t>
            </w:r>
            <w:r w:rsidRPr="00924931">
              <w:rPr>
                <w:sz w:val="22"/>
                <w:szCs w:val="22"/>
                <w:lang w:val="es"/>
              </w:rPr>
              <w:t xml:space="preserve">portunidades dentales </w:t>
            </w:r>
            <w:r w:rsidR="003F3E18">
              <w:rPr>
                <w:sz w:val="22"/>
                <w:szCs w:val="22"/>
                <w:lang w:val="es"/>
              </w:rPr>
              <w:t xml:space="preserve">donadas </w:t>
            </w:r>
            <w:r w:rsidRPr="00924931">
              <w:rPr>
                <w:sz w:val="22"/>
                <w:szCs w:val="22"/>
                <w:lang w:val="es"/>
              </w:rPr>
              <w:t xml:space="preserve">para los no asegurados. </w:t>
            </w:r>
          </w:p>
        </w:tc>
        <w:tc>
          <w:tcPr>
            <w:tcW w:w="2790" w:type="dxa"/>
          </w:tcPr>
          <w:p w14:paraId="57E61403" w14:textId="6954D700" w:rsidR="00500A65" w:rsidRPr="00924931" w:rsidRDefault="00837755" w:rsidP="00500A65">
            <w:pPr>
              <w:pStyle w:val="Default"/>
              <w:pBdr>
                <w:bar w:val="single" w:sz="4" w:color="auto"/>
              </w:pBdr>
              <w:rPr>
                <w:b/>
                <w:bCs/>
                <w:sz w:val="22"/>
                <w:szCs w:val="22"/>
                <w:lang w:val="en-US"/>
              </w:rPr>
            </w:pPr>
            <w:r>
              <w:rPr>
                <w:sz w:val="22"/>
                <w:szCs w:val="22"/>
                <w:lang w:val="en-US"/>
              </w:rPr>
              <w:t>113 S Franklin St</w:t>
            </w:r>
            <w:r w:rsidR="00500A65" w:rsidRPr="00924931">
              <w:rPr>
                <w:sz w:val="22"/>
                <w:szCs w:val="22"/>
                <w:lang w:val="en-US"/>
              </w:rPr>
              <w:t xml:space="preserve"> </w:t>
            </w:r>
          </w:p>
        </w:tc>
        <w:tc>
          <w:tcPr>
            <w:tcW w:w="1260" w:type="dxa"/>
          </w:tcPr>
          <w:p w14:paraId="7D556E51" w14:textId="121652F4" w:rsidR="00500A65" w:rsidRPr="00924931" w:rsidRDefault="00500A65" w:rsidP="00500A65">
            <w:pPr>
              <w:pStyle w:val="Default"/>
              <w:pBdr>
                <w:bar w:val="single" w:sz="4" w:color="auto"/>
              </w:pBdr>
              <w:rPr>
                <w:b/>
                <w:bCs/>
                <w:sz w:val="22"/>
                <w:szCs w:val="22"/>
                <w:lang w:val="en-US"/>
              </w:rPr>
            </w:pPr>
            <w:r w:rsidRPr="00924931">
              <w:rPr>
                <w:sz w:val="22"/>
                <w:szCs w:val="22"/>
                <w:lang w:val="es"/>
              </w:rPr>
              <w:t xml:space="preserve">Janesville </w:t>
            </w:r>
          </w:p>
        </w:tc>
        <w:tc>
          <w:tcPr>
            <w:tcW w:w="1620" w:type="dxa"/>
            <w:tcBorders>
              <w:right w:val="double" w:sz="4" w:space="0" w:color="auto"/>
            </w:tcBorders>
          </w:tcPr>
          <w:p w14:paraId="7BDB2EFE" w14:textId="6371BC07" w:rsidR="00500A65" w:rsidRPr="00924931" w:rsidRDefault="00500A65" w:rsidP="00500A65">
            <w:pPr>
              <w:pStyle w:val="Default"/>
              <w:pBdr>
                <w:bar w:val="single" w:sz="4" w:color="auto"/>
              </w:pBdr>
              <w:rPr>
                <w:b/>
                <w:bCs/>
                <w:sz w:val="22"/>
                <w:szCs w:val="22"/>
                <w:lang w:val="en-US"/>
              </w:rPr>
            </w:pPr>
            <w:r w:rsidRPr="00924931">
              <w:rPr>
                <w:sz w:val="22"/>
                <w:szCs w:val="22"/>
                <w:lang w:val="es"/>
              </w:rPr>
              <w:t xml:space="preserve">608 756-4638 </w:t>
            </w:r>
          </w:p>
        </w:tc>
      </w:tr>
      <w:tr w:rsidR="00500A65" w:rsidRPr="00BB1688" w14:paraId="7F2AD49B" w14:textId="77777777" w:rsidTr="00CA64D8">
        <w:tblPrEx>
          <w:tblLook w:val="04A0" w:firstRow="1" w:lastRow="0" w:firstColumn="1" w:lastColumn="0" w:noHBand="0" w:noVBand="1"/>
        </w:tblPrEx>
        <w:trPr>
          <w:trHeight w:val="987"/>
        </w:trPr>
        <w:tc>
          <w:tcPr>
            <w:tcW w:w="2970" w:type="dxa"/>
            <w:tcBorders>
              <w:left w:val="double" w:sz="4" w:space="0" w:color="auto"/>
            </w:tcBorders>
          </w:tcPr>
          <w:p w14:paraId="132491B1" w14:textId="1CF579BF" w:rsidR="00500A65" w:rsidRPr="00924931" w:rsidRDefault="00500A65" w:rsidP="00500A65">
            <w:pPr>
              <w:autoSpaceDE w:val="0"/>
              <w:autoSpaceDN w:val="0"/>
              <w:adjustRightInd w:val="0"/>
              <w:rPr>
                <w:rFonts w:ascii="Arial" w:hAnsi="Arial" w:cs="Arial"/>
                <w:color w:val="000000"/>
                <w:sz w:val="22"/>
                <w:szCs w:val="22"/>
                <w:lang w:val="es-MX"/>
              </w:rPr>
            </w:pPr>
            <w:r w:rsidRPr="00924931">
              <w:rPr>
                <w:rFonts w:ascii="Arial" w:hAnsi="Arial" w:cs="Arial"/>
                <w:color w:val="000000"/>
                <w:sz w:val="22"/>
                <w:szCs w:val="22"/>
                <w:lang w:val="es"/>
              </w:rPr>
              <w:t xml:space="preserve">Programa WI </w:t>
            </w:r>
            <w:proofErr w:type="spellStart"/>
            <w:r w:rsidRPr="00924931">
              <w:rPr>
                <w:rFonts w:ascii="Arial" w:hAnsi="Arial" w:cs="Arial"/>
                <w:color w:val="000000"/>
                <w:sz w:val="22"/>
                <w:szCs w:val="22"/>
                <w:lang w:val="es"/>
              </w:rPr>
              <w:t>Well</w:t>
            </w:r>
            <w:proofErr w:type="spellEnd"/>
            <w:r w:rsidRPr="00924931">
              <w:rPr>
                <w:rFonts w:ascii="Arial" w:hAnsi="Arial" w:cs="Arial"/>
                <w:color w:val="000000"/>
                <w:sz w:val="22"/>
                <w:szCs w:val="22"/>
                <w:lang w:val="es"/>
              </w:rPr>
              <w:t xml:space="preserve"> </w:t>
            </w:r>
            <w:proofErr w:type="spellStart"/>
            <w:r w:rsidRPr="00924931">
              <w:rPr>
                <w:rFonts w:ascii="Arial" w:hAnsi="Arial" w:cs="Arial"/>
                <w:color w:val="000000"/>
                <w:sz w:val="22"/>
                <w:szCs w:val="22"/>
                <w:lang w:val="es"/>
              </w:rPr>
              <w:t>Woman</w:t>
            </w:r>
            <w:proofErr w:type="spellEnd"/>
            <w:r w:rsidRPr="00924931">
              <w:rPr>
                <w:rFonts w:ascii="Arial" w:hAnsi="Arial" w:cs="Arial"/>
                <w:color w:val="000000"/>
                <w:sz w:val="22"/>
                <w:szCs w:val="22"/>
                <w:lang w:val="es"/>
              </w:rPr>
              <w:t xml:space="preserve"> </w:t>
            </w:r>
          </w:p>
        </w:tc>
        <w:tc>
          <w:tcPr>
            <w:tcW w:w="6570" w:type="dxa"/>
          </w:tcPr>
          <w:p w14:paraId="7CF5DFCE" w14:textId="43D503EB"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Detección gratuita de cáncer de mama y cuello uterino en clínicas locales. Mamografías y pruebas de Papanicolaou para mujeres de 45 a 64 años con poco o ningún seguro e ingresos limitados. (No se requiere ciudadanía estadounidense) </w:t>
            </w:r>
          </w:p>
        </w:tc>
        <w:tc>
          <w:tcPr>
            <w:tcW w:w="2790" w:type="dxa"/>
          </w:tcPr>
          <w:p w14:paraId="7F97DDFD" w14:textId="0F68C950"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2705 E Washington </w:t>
            </w:r>
          </w:p>
        </w:tc>
        <w:tc>
          <w:tcPr>
            <w:tcW w:w="1260" w:type="dxa"/>
          </w:tcPr>
          <w:p w14:paraId="27C08AD7" w14:textId="64DF2182" w:rsidR="00500A65" w:rsidRDefault="00500A65" w:rsidP="00500A65">
            <w:pPr>
              <w:autoSpaceDE w:val="0"/>
              <w:autoSpaceDN w:val="0"/>
              <w:adjustRightInd w:val="0"/>
              <w:rPr>
                <w:rFonts w:ascii="Arial" w:hAnsi="Arial" w:cs="Arial"/>
                <w:color w:val="000000"/>
                <w:sz w:val="22"/>
                <w:szCs w:val="22"/>
                <w:lang w:val="es"/>
              </w:rPr>
            </w:pPr>
            <w:r w:rsidRPr="00924931">
              <w:rPr>
                <w:rFonts w:ascii="Arial" w:hAnsi="Arial" w:cs="Arial"/>
                <w:color w:val="000000"/>
                <w:sz w:val="22"/>
                <w:szCs w:val="22"/>
                <w:lang w:val="es"/>
              </w:rPr>
              <w:t xml:space="preserve">Madison </w:t>
            </w:r>
          </w:p>
          <w:p w14:paraId="5F15755B" w14:textId="77777777" w:rsidR="00FE6460" w:rsidRPr="00924931" w:rsidRDefault="00FE6460" w:rsidP="00500A65">
            <w:pPr>
              <w:autoSpaceDE w:val="0"/>
              <w:autoSpaceDN w:val="0"/>
              <w:adjustRightInd w:val="0"/>
              <w:rPr>
                <w:rFonts w:ascii="Arial" w:hAnsi="Arial" w:cs="Arial"/>
                <w:color w:val="000000"/>
                <w:sz w:val="22"/>
                <w:szCs w:val="22"/>
                <w:lang w:val="es-MX"/>
              </w:rPr>
            </w:pPr>
          </w:p>
          <w:p w14:paraId="002C325E" w14:textId="209B221D"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Español </w:t>
            </w:r>
          </w:p>
        </w:tc>
        <w:tc>
          <w:tcPr>
            <w:tcW w:w="1620" w:type="dxa"/>
            <w:tcBorders>
              <w:right w:val="double" w:sz="4" w:space="0" w:color="auto"/>
            </w:tcBorders>
          </w:tcPr>
          <w:p w14:paraId="476E1317" w14:textId="77777777" w:rsidR="00FE6460" w:rsidRDefault="00500A65" w:rsidP="00500A65">
            <w:pPr>
              <w:autoSpaceDE w:val="0"/>
              <w:autoSpaceDN w:val="0"/>
              <w:adjustRightInd w:val="0"/>
              <w:rPr>
                <w:rFonts w:ascii="Arial" w:hAnsi="Arial" w:cs="Arial"/>
                <w:color w:val="000000"/>
                <w:sz w:val="22"/>
                <w:szCs w:val="22"/>
                <w:lang w:val="es"/>
              </w:rPr>
            </w:pPr>
            <w:r w:rsidRPr="00924931">
              <w:rPr>
                <w:rFonts w:ascii="Arial" w:hAnsi="Arial" w:cs="Arial"/>
                <w:color w:val="000000"/>
                <w:sz w:val="22"/>
                <w:szCs w:val="22"/>
                <w:lang w:val="es"/>
              </w:rPr>
              <w:t>608 242-6392</w:t>
            </w:r>
          </w:p>
          <w:p w14:paraId="52F10268" w14:textId="06E983B3" w:rsidR="00500A65" w:rsidRPr="00924931" w:rsidRDefault="00500A65" w:rsidP="00500A65">
            <w:pPr>
              <w:autoSpaceDE w:val="0"/>
              <w:autoSpaceDN w:val="0"/>
              <w:adjustRightInd w:val="0"/>
              <w:rPr>
                <w:rFonts w:ascii="Arial" w:hAnsi="Arial" w:cs="Arial"/>
                <w:color w:val="000000"/>
                <w:sz w:val="22"/>
                <w:szCs w:val="22"/>
                <w:lang w:val="es-MX"/>
              </w:rPr>
            </w:pPr>
            <w:r w:rsidRPr="00924931">
              <w:rPr>
                <w:rFonts w:ascii="Arial" w:hAnsi="Arial" w:cs="Arial"/>
                <w:color w:val="000000"/>
                <w:sz w:val="22"/>
                <w:szCs w:val="22"/>
                <w:lang w:val="es"/>
              </w:rPr>
              <w:t xml:space="preserve"> </w:t>
            </w:r>
          </w:p>
          <w:p w14:paraId="3A94F293" w14:textId="02F62B46"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608 242-6235 </w:t>
            </w:r>
          </w:p>
        </w:tc>
      </w:tr>
      <w:tr w:rsidR="004D1392" w:rsidRPr="00BB1688" w14:paraId="56236D3C" w14:textId="77777777" w:rsidTr="00CA64D8">
        <w:tblPrEx>
          <w:tblLook w:val="04A0" w:firstRow="1" w:lastRow="0" w:firstColumn="1" w:lastColumn="0" w:noHBand="0" w:noVBand="1"/>
        </w:tblPrEx>
        <w:trPr>
          <w:trHeight w:val="575"/>
        </w:trPr>
        <w:tc>
          <w:tcPr>
            <w:tcW w:w="2970" w:type="dxa"/>
            <w:tcBorders>
              <w:left w:val="double" w:sz="4" w:space="0" w:color="auto"/>
            </w:tcBorders>
          </w:tcPr>
          <w:p w14:paraId="24D2B541" w14:textId="1B79799F" w:rsidR="004D1392" w:rsidRPr="00924931" w:rsidRDefault="004D1392" w:rsidP="00500A65">
            <w:pPr>
              <w:autoSpaceDE w:val="0"/>
              <w:autoSpaceDN w:val="0"/>
              <w:adjustRightInd w:val="0"/>
              <w:rPr>
                <w:rFonts w:ascii="Arial" w:hAnsi="Arial" w:cs="Arial"/>
                <w:color w:val="000000"/>
                <w:sz w:val="22"/>
                <w:szCs w:val="22"/>
                <w:lang w:val="es"/>
              </w:rPr>
            </w:pPr>
            <w:proofErr w:type="spellStart"/>
            <w:r w:rsidRPr="00924931">
              <w:rPr>
                <w:rFonts w:ascii="Arial" w:hAnsi="Arial" w:cs="Arial"/>
                <w:color w:val="000000"/>
                <w:sz w:val="22"/>
                <w:szCs w:val="22"/>
                <w:lang w:val="es"/>
              </w:rPr>
              <w:t>Willow</w:t>
            </w:r>
            <w:proofErr w:type="spellEnd"/>
            <w:r w:rsidRPr="00924931">
              <w:rPr>
                <w:rFonts w:ascii="Arial" w:hAnsi="Arial" w:cs="Arial"/>
                <w:color w:val="000000"/>
                <w:sz w:val="22"/>
                <w:szCs w:val="22"/>
                <w:lang w:val="es"/>
              </w:rPr>
              <w:t xml:space="preserve"> </w:t>
            </w:r>
            <w:proofErr w:type="spellStart"/>
            <w:r w:rsidRPr="00924931">
              <w:rPr>
                <w:rFonts w:ascii="Arial" w:hAnsi="Arial" w:cs="Arial"/>
                <w:color w:val="000000"/>
                <w:sz w:val="22"/>
                <w:szCs w:val="22"/>
                <w:lang w:val="es"/>
              </w:rPr>
              <w:t>Women’s</w:t>
            </w:r>
            <w:proofErr w:type="spellEnd"/>
            <w:r w:rsidRPr="00924931">
              <w:rPr>
                <w:rFonts w:ascii="Arial" w:hAnsi="Arial" w:cs="Arial"/>
                <w:color w:val="000000"/>
                <w:sz w:val="22"/>
                <w:szCs w:val="22"/>
                <w:lang w:val="es"/>
              </w:rPr>
              <w:t xml:space="preserve"> Center</w:t>
            </w:r>
          </w:p>
        </w:tc>
        <w:tc>
          <w:tcPr>
            <w:tcW w:w="6570" w:type="dxa"/>
          </w:tcPr>
          <w:p w14:paraId="42804319" w14:textId="4421EF9B" w:rsidR="004D1392" w:rsidRPr="00924931" w:rsidRDefault="0033284B" w:rsidP="00500A65">
            <w:pPr>
              <w:pStyle w:val="Default"/>
              <w:pBdr>
                <w:bar w:val="single" w:sz="4" w:color="auto"/>
              </w:pBdr>
              <w:rPr>
                <w:sz w:val="22"/>
                <w:szCs w:val="22"/>
                <w:lang w:val="es"/>
              </w:rPr>
            </w:pPr>
            <w:r w:rsidRPr="00924931">
              <w:rPr>
                <w:sz w:val="22"/>
                <w:szCs w:val="22"/>
                <w:lang w:val="es"/>
              </w:rPr>
              <w:t xml:space="preserve">Prueba </w:t>
            </w:r>
            <w:r w:rsidR="00E8439A" w:rsidRPr="00924931">
              <w:rPr>
                <w:sz w:val="22"/>
                <w:szCs w:val="22"/>
                <w:lang w:val="es"/>
              </w:rPr>
              <w:t xml:space="preserve">de </w:t>
            </w:r>
            <w:r w:rsidR="005612EC" w:rsidRPr="00924931">
              <w:rPr>
                <w:sz w:val="22"/>
                <w:szCs w:val="22"/>
                <w:lang w:val="es"/>
              </w:rPr>
              <w:t>ITS gratuitas y pruebas de embarazo</w:t>
            </w:r>
          </w:p>
        </w:tc>
        <w:tc>
          <w:tcPr>
            <w:tcW w:w="2790" w:type="dxa"/>
          </w:tcPr>
          <w:p w14:paraId="4D9AF0AB" w14:textId="00870857" w:rsidR="004D1392" w:rsidRPr="00924931" w:rsidRDefault="004D1392" w:rsidP="00500A65">
            <w:pPr>
              <w:pStyle w:val="Default"/>
              <w:pBdr>
                <w:bar w:val="single" w:sz="4" w:color="auto"/>
              </w:pBdr>
              <w:rPr>
                <w:sz w:val="22"/>
                <w:szCs w:val="22"/>
                <w:lang w:val="es"/>
              </w:rPr>
            </w:pPr>
            <w:r w:rsidRPr="00924931">
              <w:rPr>
                <w:sz w:val="22"/>
                <w:szCs w:val="22"/>
                <w:lang w:val="es"/>
              </w:rPr>
              <w:t>2680 Prairie Ave</w:t>
            </w:r>
          </w:p>
        </w:tc>
        <w:tc>
          <w:tcPr>
            <w:tcW w:w="1260" w:type="dxa"/>
          </w:tcPr>
          <w:p w14:paraId="4C0FC11D" w14:textId="7119CA57" w:rsidR="004D1392" w:rsidRPr="00924931" w:rsidRDefault="004D1392" w:rsidP="00500A65">
            <w:pPr>
              <w:autoSpaceDE w:val="0"/>
              <w:autoSpaceDN w:val="0"/>
              <w:adjustRightInd w:val="0"/>
              <w:rPr>
                <w:rFonts w:ascii="Arial" w:hAnsi="Arial" w:cs="Arial"/>
                <w:color w:val="000000"/>
                <w:sz w:val="22"/>
                <w:szCs w:val="22"/>
                <w:lang w:val="es"/>
              </w:rPr>
            </w:pPr>
            <w:r w:rsidRPr="00924931">
              <w:rPr>
                <w:rFonts w:ascii="Arial" w:hAnsi="Arial" w:cs="Arial"/>
                <w:color w:val="000000"/>
                <w:sz w:val="22"/>
                <w:szCs w:val="22"/>
                <w:lang w:val="es"/>
              </w:rPr>
              <w:t>Beloit</w:t>
            </w:r>
          </w:p>
        </w:tc>
        <w:tc>
          <w:tcPr>
            <w:tcW w:w="1620" w:type="dxa"/>
            <w:tcBorders>
              <w:right w:val="double" w:sz="4" w:space="0" w:color="auto"/>
            </w:tcBorders>
          </w:tcPr>
          <w:p w14:paraId="13704C15" w14:textId="4B382A9F" w:rsidR="004D1392" w:rsidRPr="00924931" w:rsidRDefault="004D1392" w:rsidP="00500A65">
            <w:pPr>
              <w:autoSpaceDE w:val="0"/>
              <w:autoSpaceDN w:val="0"/>
              <w:adjustRightInd w:val="0"/>
              <w:rPr>
                <w:rFonts w:ascii="Arial" w:hAnsi="Arial" w:cs="Arial"/>
                <w:color w:val="000000"/>
                <w:sz w:val="22"/>
                <w:szCs w:val="22"/>
                <w:lang w:val="es"/>
              </w:rPr>
            </w:pPr>
            <w:r w:rsidRPr="00924931">
              <w:rPr>
                <w:rFonts w:ascii="Arial" w:hAnsi="Arial" w:cs="Arial"/>
                <w:color w:val="000000"/>
                <w:sz w:val="22"/>
                <w:szCs w:val="22"/>
                <w:lang w:val="es"/>
              </w:rPr>
              <w:t>608 312-2025</w:t>
            </w:r>
          </w:p>
        </w:tc>
      </w:tr>
      <w:tr w:rsidR="004D1392" w:rsidRPr="00BB1688" w14:paraId="516C61CC" w14:textId="77777777" w:rsidTr="00CA64D8">
        <w:tblPrEx>
          <w:tblLook w:val="04A0" w:firstRow="1" w:lastRow="0" w:firstColumn="1" w:lastColumn="0" w:noHBand="0" w:noVBand="1"/>
        </w:tblPrEx>
        <w:trPr>
          <w:trHeight w:val="611"/>
        </w:trPr>
        <w:tc>
          <w:tcPr>
            <w:tcW w:w="2970" w:type="dxa"/>
            <w:tcBorders>
              <w:left w:val="double" w:sz="4" w:space="0" w:color="auto"/>
            </w:tcBorders>
          </w:tcPr>
          <w:p w14:paraId="43F397AA" w14:textId="1A4E4ECB" w:rsidR="004D1392" w:rsidRPr="00924931" w:rsidRDefault="004D1392" w:rsidP="00500A65">
            <w:pPr>
              <w:autoSpaceDE w:val="0"/>
              <w:autoSpaceDN w:val="0"/>
              <w:adjustRightInd w:val="0"/>
              <w:rPr>
                <w:rFonts w:ascii="Arial" w:hAnsi="Arial" w:cs="Arial"/>
                <w:color w:val="000000"/>
                <w:sz w:val="22"/>
                <w:szCs w:val="22"/>
                <w:lang w:val="es"/>
              </w:rPr>
            </w:pPr>
            <w:proofErr w:type="spellStart"/>
            <w:r w:rsidRPr="00924931">
              <w:rPr>
                <w:rFonts w:ascii="Arial" w:hAnsi="Arial" w:cs="Arial"/>
                <w:color w:val="000000"/>
                <w:sz w:val="22"/>
                <w:szCs w:val="22"/>
                <w:lang w:val="es"/>
              </w:rPr>
              <w:t>Planned</w:t>
            </w:r>
            <w:proofErr w:type="spellEnd"/>
            <w:r w:rsidRPr="00924931">
              <w:rPr>
                <w:rFonts w:ascii="Arial" w:hAnsi="Arial" w:cs="Arial"/>
                <w:color w:val="000000"/>
                <w:sz w:val="22"/>
                <w:szCs w:val="22"/>
                <w:lang w:val="es"/>
              </w:rPr>
              <w:t xml:space="preserve"> </w:t>
            </w:r>
            <w:proofErr w:type="spellStart"/>
            <w:r w:rsidRPr="00924931">
              <w:rPr>
                <w:rFonts w:ascii="Arial" w:hAnsi="Arial" w:cs="Arial"/>
                <w:color w:val="000000"/>
                <w:sz w:val="22"/>
                <w:szCs w:val="22"/>
                <w:lang w:val="es"/>
              </w:rPr>
              <w:t>Parenthood</w:t>
            </w:r>
            <w:proofErr w:type="spellEnd"/>
          </w:p>
        </w:tc>
        <w:tc>
          <w:tcPr>
            <w:tcW w:w="6570" w:type="dxa"/>
          </w:tcPr>
          <w:p w14:paraId="730E30B1" w14:textId="67B18B13" w:rsidR="004D1392" w:rsidRPr="00924931" w:rsidRDefault="007C399B" w:rsidP="00500A65">
            <w:pPr>
              <w:pStyle w:val="Default"/>
              <w:pBdr>
                <w:bar w:val="single" w:sz="4" w:color="auto"/>
              </w:pBdr>
              <w:rPr>
                <w:sz w:val="22"/>
                <w:szCs w:val="22"/>
                <w:lang w:val="es"/>
              </w:rPr>
            </w:pPr>
            <w:r w:rsidRPr="007C399B">
              <w:rPr>
                <w:sz w:val="22"/>
                <w:szCs w:val="22"/>
                <w:lang w:val="es"/>
              </w:rPr>
              <w:t>Proporciona atención médica asequible y de alta calidad, educación sexual. Con o sin seguro</w:t>
            </w:r>
            <w:r w:rsidR="00B32288">
              <w:rPr>
                <w:sz w:val="22"/>
                <w:szCs w:val="22"/>
                <w:lang w:val="es"/>
              </w:rPr>
              <w:t xml:space="preserve"> </w:t>
            </w:r>
            <w:proofErr w:type="spellStart"/>
            <w:r w:rsidR="00B32288">
              <w:rPr>
                <w:sz w:val="22"/>
                <w:szCs w:val="22"/>
                <w:lang w:val="es"/>
              </w:rPr>
              <w:t>medico</w:t>
            </w:r>
            <w:proofErr w:type="spellEnd"/>
            <w:r w:rsidRPr="007C399B">
              <w:rPr>
                <w:sz w:val="22"/>
                <w:szCs w:val="22"/>
                <w:lang w:val="es"/>
              </w:rPr>
              <w:t>.</w:t>
            </w:r>
          </w:p>
        </w:tc>
        <w:tc>
          <w:tcPr>
            <w:tcW w:w="2790" w:type="dxa"/>
          </w:tcPr>
          <w:p w14:paraId="026EF1A3" w14:textId="522EC68E" w:rsidR="004D1392" w:rsidRPr="00924931" w:rsidRDefault="00341704" w:rsidP="00500A65">
            <w:pPr>
              <w:pStyle w:val="Default"/>
              <w:pBdr>
                <w:bar w:val="single" w:sz="4" w:color="auto"/>
              </w:pBdr>
              <w:rPr>
                <w:sz w:val="22"/>
                <w:szCs w:val="22"/>
                <w:lang w:val="es"/>
              </w:rPr>
            </w:pPr>
            <w:r w:rsidRPr="00924931">
              <w:rPr>
                <w:sz w:val="22"/>
                <w:szCs w:val="22"/>
                <w:lang w:val="es"/>
              </w:rPr>
              <w:t xml:space="preserve">312 S 7th </w:t>
            </w:r>
            <w:proofErr w:type="spellStart"/>
            <w:r w:rsidRPr="00924931">
              <w:rPr>
                <w:sz w:val="22"/>
                <w:szCs w:val="22"/>
                <w:lang w:val="es"/>
              </w:rPr>
              <w:t>St</w:t>
            </w:r>
            <w:proofErr w:type="spellEnd"/>
          </w:p>
        </w:tc>
        <w:tc>
          <w:tcPr>
            <w:tcW w:w="1260" w:type="dxa"/>
          </w:tcPr>
          <w:p w14:paraId="7538AD17" w14:textId="4178F911" w:rsidR="004D1392" w:rsidRPr="00924931" w:rsidRDefault="00341704" w:rsidP="00500A65">
            <w:pPr>
              <w:autoSpaceDE w:val="0"/>
              <w:autoSpaceDN w:val="0"/>
              <w:adjustRightInd w:val="0"/>
              <w:rPr>
                <w:rFonts w:ascii="Arial" w:hAnsi="Arial" w:cs="Arial"/>
                <w:color w:val="000000"/>
                <w:sz w:val="22"/>
                <w:szCs w:val="22"/>
                <w:lang w:val="es"/>
              </w:rPr>
            </w:pPr>
            <w:proofErr w:type="spellStart"/>
            <w:r w:rsidRPr="00924931">
              <w:rPr>
                <w:rFonts w:ascii="Arial" w:hAnsi="Arial" w:cs="Arial"/>
                <w:color w:val="000000"/>
                <w:sz w:val="22"/>
                <w:szCs w:val="22"/>
                <w:lang w:val="es"/>
              </w:rPr>
              <w:t>Delavan</w:t>
            </w:r>
            <w:proofErr w:type="spellEnd"/>
          </w:p>
        </w:tc>
        <w:tc>
          <w:tcPr>
            <w:tcW w:w="1620" w:type="dxa"/>
            <w:tcBorders>
              <w:right w:val="double" w:sz="4" w:space="0" w:color="auto"/>
            </w:tcBorders>
          </w:tcPr>
          <w:p w14:paraId="1A553203" w14:textId="39674D19" w:rsidR="004D1392" w:rsidRPr="00924931" w:rsidRDefault="004D1392" w:rsidP="00500A65">
            <w:pPr>
              <w:autoSpaceDE w:val="0"/>
              <w:autoSpaceDN w:val="0"/>
              <w:adjustRightInd w:val="0"/>
              <w:rPr>
                <w:rFonts w:ascii="Arial" w:hAnsi="Arial" w:cs="Arial"/>
                <w:color w:val="000000"/>
                <w:sz w:val="22"/>
                <w:szCs w:val="22"/>
                <w:lang w:val="es"/>
              </w:rPr>
            </w:pPr>
            <w:r w:rsidRPr="00924931">
              <w:rPr>
                <w:rFonts w:ascii="Arial" w:hAnsi="Arial" w:cs="Arial"/>
                <w:color w:val="000000"/>
                <w:sz w:val="22"/>
                <w:szCs w:val="22"/>
                <w:lang w:val="es"/>
              </w:rPr>
              <w:t>844 493-0311</w:t>
            </w:r>
          </w:p>
        </w:tc>
      </w:tr>
      <w:tr w:rsidR="00500A65" w:rsidRPr="00BB1688" w14:paraId="245DCDAB" w14:textId="77777777" w:rsidTr="00CA64D8">
        <w:tblPrEx>
          <w:tblLook w:val="04A0" w:firstRow="1" w:lastRow="0" w:firstColumn="1" w:lastColumn="0" w:noHBand="0" w:noVBand="1"/>
        </w:tblPrEx>
        <w:trPr>
          <w:trHeight w:val="987"/>
        </w:trPr>
        <w:tc>
          <w:tcPr>
            <w:tcW w:w="2970" w:type="dxa"/>
            <w:tcBorders>
              <w:left w:val="double" w:sz="4" w:space="0" w:color="auto"/>
            </w:tcBorders>
          </w:tcPr>
          <w:p w14:paraId="292B396B" w14:textId="104C62FD" w:rsidR="00500A65" w:rsidRPr="00924931" w:rsidRDefault="00500A65" w:rsidP="00500A65">
            <w:pPr>
              <w:autoSpaceDE w:val="0"/>
              <w:autoSpaceDN w:val="0"/>
              <w:adjustRightInd w:val="0"/>
              <w:rPr>
                <w:rFonts w:ascii="Arial" w:hAnsi="Arial" w:cs="Arial"/>
                <w:color w:val="000000"/>
                <w:sz w:val="22"/>
                <w:szCs w:val="22"/>
                <w:lang w:val="es"/>
              </w:rPr>
            </w:pPr>
            <w:r w:rsidRPr="00924931">
              <w:rPr>
                <w:rFonts w:ascii="Arial" w:hAnsi="Arial" w:cs="Arial"/>
                <w:color w:val="000000"/>
                <w:sz w:val="22"/>
                <w:szCs w:val="22"/>
                <w:lang w:val="es"/>
              </w:rPr>
              <w:t xml:space="preserve">Centro de Salud Comunitario del Área de Beloit </w:t>
            </w:r>
          </w:p>
        </w:tc>
        <w:tc>
          <w:tcPr>
            <w:tcW w:w="6570" w:type="dxa"/>
          </w:tcPr>
          <w:p w14:paraId="7A468221" w14:textId="0883B750"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Atención médica, dental y conductual de calidad en una escala de tarifas móvil para los no asegurados y con seguro insuficiente. Servicios de atención primaria de salud y medicamentos recetados de bajo costo. Lun a </w:t>
            </w:r>
            <w:proofErr w:type="spellStart"/>
            <w:r w:rsidRPr="00924931">
              <w:rPr>
                <w:sz w:val="22"/>
                <w:szCs w:val="22"/>
                <w:lang w:val="es"/>
              </w:rPr>
              <w:t>vier</w:t>
            </w:r>
            <w:proofErr w:type="spellEnd"/>
            <w:r w:rsidRPr="00924931">
              <w:rPr>
                <w:sz w:val="22"/>
                <w:szCs w:val="22"/>
                <w:lang w:val="es"/>
              </w:rPr>
              <w:t xml:space="preserve"> 8am-5pm</w:t>
            </w:r>
          </w:p>
        </w:tc>
        <w:tc>
          <w:tcPr>
            <w:tcW w:w="2790" w:type="dxa"/>
          </w:tcPr>
          <w:p w14:paraId="7DFB1808" w14:textId="165A4E96" w:rsidR="00500A65" w:rsidRPr="00924931" w:rsidRDefault="001E694C" w:rsidP="00500A65">
            <w:pPr>
              <w:pStyle w:val="Default"/>
              <w:pBdr>
                <w:bar w:val="single" w:sz="4" w:color="auto"/>
              </w:pBdr>
              <w:rPr>
                <w:b/>
                <w:bCs/>
                <w:sz w:val="22"/>
                <w:szCs w:val="22"/>
                <w:lang w:val="es"/>
              </w:rPr>
            </w:pPr>
            <w:r>
              <w:rPr>
                <w:sz w:val="22"/>
                <w:szCs w:val="22"/>
                <w:lang w:val="es"/>
              </w:rPr>
              <w:t xml:space="preserve">74 </w:t>
            </w:r>
            <w:proofErr w:type="gramStart"/>
            <w:r w:rsidR="00500A65" w:rsidRPr="00924931">
              <w:rPr>
                <w:sz w:val="22"/>
                <w:szCs w:val="22"/>
                <w:lang w:val="es"/>
              </w:rPr>
              <w:t>Eclipse</w:t>
            </w:r>
            <w:proofErr w:type="gramEnd"/>
            <w:r w:rsidR="00500A65" w:rsidRPr="00924931">
              <w:rPr>
                <w:sz w:val="22"/>
                <w:szCs w:val="22"/>
                <w:lang w:val="es"/>
              </w:rPr>
              <w:t xml:space="preserve"> Center</w:t>
            </w:r>
          </w:p>
        </w:tc>
        <w:tc>
          <w:tcPr>
            <w:tcW w:w="1260" w:type="dxa"/>
          </w:tcPr>
          <w:p w14:paraId="24D5E86A" w14:textId="21DE2C41" w:rsidR="00500A65" w:rsidRPr="00924931" w:rsidRDefault="00500A65" w:rsidP="00500A65">
            <w:pPr>
              <w:pStyle w:val="Default"/>
              <w:pBdr>
                <w:bar w:val="single" w:sz="4" w:color="auto"/>
              </w:pBdr>
              <w:rPr>
                <w:b/>
                <w:bCs/>
                <w:sz w:val="22"/>
                <w:szCs w:val="22"/>
                <w:lang w:val="es"/>
              </w:rPr>
            </w:pPr>
            <w:r w:rsidRPr="00924931">
              <w:rPr>
                <w:sz w:val="22"/>
                <w:szCs w:val="22"/>
                <w:lang w:val="es"/>
              </w:rPr>
              <w:t>Beloit</w:t>
            </w:r>
          </w:p>
        </w:tc>
        <w:tc>
          <w:tcPr>
            <w:tcW w:w="1620" w:type="dxa"/>
            <w:tcBorders>
              <w:right w:val="double" w:sz="4" w:space="0" w:color="auto"/>
            </w:tcBorders>
          </w:tcPr>
          <w:p w14:paraId="3D41E793" w14:textId="410FF37E" w:rsidR="00500A65" w:rsidRPr="00924931" w:rsidRDefault="00500A65" w:rsidP="00500A65">
            <w:pPr>
              <w:pStyle w:val="Default"/>
              <w:pBdr>
                <w:bar w:val="single" w:sz="4" w:color="auto"/>
              </w:pBdr>
              <w:rPr>
                <w:b/>
                <w:bCs/>
                <w:sz w:val="22"/>
                <w:szCs w:val="22"/>
                <w:lang w:val="es"/>
              </w:rPr>
            </w:pPr>
            <w:r w:rsidRPr="00924931">
              <w:rPr>
                <w:sz w:val="22"/>
                <w:szCs w:val="22"/>
                <w:lang w:val="es"/>
              </w:rPr>
              <w:t>608 361-0311</w:t>
            </w:r>
          </w:p>
        </w:tc>
      </w:tr>
      <w:tr w:rsidR="00A74898" w:rsidRPr="00A74898" w14:paraId="07C3A73B" w14:textId="77777777" w:rsidTr="00CA64D8">
        <w:tblPrEx>
          <w:tblLook w:val="04A0" w:firstRow="1" w:lastRow="0" w:firstColumn="1" w:lastColumn="0" w:noHBand="0" w:noVBand="1"/>
        </w:tblPrEx>
        <w:trPr>
          <w:trHeight w:val="987"/>
        </w:trPr>
        <w:tc>
          <w:tcPr>
            <w:tcW w:w="2970" w:type="dxa"/>
            <w:tcBorders>
              <w:left w:val="double" w:sz="4" w:space="0" w:color="auto"/>
            </w:tcBorders>
          </w:tcPr>
          <w:p w14:paraId="6BF10A21" w14:textId="05E0ECF8" w:rsidR="00A74898" w:rsidRPr="00924931" w:rsidRDefault="00A74898" w:rsidP="00500A65">
            <w:pPr>
              <w:autoSpaceDE w:val="0"/>
              <w:autoSpaceDN w:val="0"/>
              <w:adjustRightInd w:val="0"/>
              <w:rPr>
                <w:rFonts w:ascii="Arial" w:hAnsi="Arial" w:cs="Arial"/>
                <w:color w:val="000000"/>
                <w:sz w:val="22"/>
                <w:szCs w:val="22"/>
                <w:lang w:val="es"/>
              </w:rPr>
            </w:pPr>
            <w:r w:rsidRPr="00A74898">
              <w:rPr>
                <w:rFonts w:ascii="Arial" w:hAnsi="Arial" w:cs="Arial"/>
                <w:color w:val="000000"/>
                <w:sz w:val="22"/>
                <w:szCs w:val="22"/>
                <w:lang w:val="es"/>
              </w:rPr>
              <w:t>Clínica de Salud Gratuita del Vecindario</w:t>
            </w:r>
          </w:p>
        </w:tc>
        <w:tc>
          <w:tcPr>
            <w:tcW w:w="6570" w:type="dxa"/>
          </w:tcPr>
          <w:p w14:paraId="0B3ACB84" w14:textId="77777777" w:rsidR="00A74898" w:rsidRPr="00A74898" w:rsidRDefault="00A74898" w:rsidP="00A74898">
            <w:pPr>
              <w:pStyle w:val="Default"/>
              <w:pBdr>
                <w:bar w:val="single" w:sz="4" w:color="auto"/>
              </w:pBdr>
              <w:rPr>
                <w:sz w:val="22"/>
                <w:szCs w:val="22"/>
                <w:lang w:val="es"/>
              </w:rPr>
            </w:pPr>
            <w:r w:rsidRPr="00A74898">
              <w:rPr>
                <w:sz w:val="22"/>
                <w:szCs w:val="22"/>
                <w:lang w:val="es"/>
              </w:rPr>
              <w:t xml:space="preserve">Proporciona servicios gratuitos de atención médica y salud mental compasivos y no de emergencia a adultos que viven con un seguro de salud insuficiente. Exámenes dentales pediátricos y atención preventiva. </w:t>
            </w:r>
          </w:p>
          <w:p w14:paraId="191E7F97" w14:textId="699E4298" w:rsidR="00A74898" w:rsidRPr="00924931" w:rsidRDefault="00A74898" w:rsidP="00A74898">
            <w:pPr>
              <w:pStyle w:val="Default"/>
              <w:pBdr>
                <w:bar w:val="single" w:sz="4" w:color="auto"/>
              </w:pBdr>
              <w:rPr>
                <w:sz w:val="22"/>
                <w:szCs w:val="22"/>
                <w:lang w:val="es"/>
              </w:rPr>
            </w:pPr>
            <w:r w:rsidRPr="00A74898">
              <w:rPr>
                <w:sz w:val="22"/>
                <w:szCs w:val="22"/>
                <w:lang w:val="es"/>
              </w:rPr>
              <w:t xml:space="preserve">Sirviendo a los residentes de Edgerton, Evansville y el área metropolitana de </w:t>
            </w:r>
            <w:proofErr w:type="spellStart"/>
            <w:r w:rsidRPr="00A74898">
              <w:rPr>
                <w:sz w:val="22"/>
                <w:szCs w:val="22"/>
                <w:lang w:val="es"/>
              </w:rPr>
              <w:t>Stoughton</w:t>
            </w:r>
            <w:proofErr w:type="spellEnd"/>
            <w:r w:rsidRPr="00A74898">
              <w:rPr>
                <w:sz w:val="22"/>
                <w:szCs w:val="22"/>
                <w:lang w:val="es"/>
              </w:rPr>
              <w:t>.</w:t>
            </w:r>
          </w:p>
        </w:tc>
        <w:tc>
          <w:tcPr>
            <w:tcW w:w="2790" w:type="dxa"/>
          </w:tcPr>
          <w:p w14:paraId="4211710A" w14:textId="57A0D5C5" w:rsidR="00A74898" w:rsidRPr="00924931" w:rsidRDefault="00A74898" w:rsidP="00500A65">
            <w:pPr>
              <w:pStyle w:val="Default"/>
              <w:pBdr>
                <w:bar w:val="single" w:sz="4" w:color="auto"/>
              </w:pBdr>
              <w:rPr>
                <w:sz w:val="22"/>
                <w:szCs w:val="22"/>
                <w:lang w:val="es"/>
              </w:rPr>
            </w:pPr>
            <w:r>
              <w:rPr>
                <w:sz w:val="22"/>
                <w:szCs w:val="22"/>
                <w:lang w:val="es"/>
              </w:rPr>
              <w:t>1520 Vernon Street</w:t>
            </w:r>
          </w:p>
        </w:tc>
        <w:tc>
          <w:tcPr>
            <w:tcW w:w="1260" w:type="dxa"/>
          </w:tcPr>
          <w:p w14:paraId="322A546A" w14:textId="5B92B6FA" w:rsidR="00A74898" w:rsidRPr="00924931" w:rsidRDefault="00A74898" w:rsidP="00500A65">
            <w:pPr>
              <w:pStyle w:val="Default"/>
              <w:pBdr>
                <w:bar w:val="single" w:sz="4" w:color="auto"/>
              </w:pBdr>
              <w:rPr>
                <w:sz w:val="22"/>
                <w:szCs w:val="22"/>
                <w:lang w:val="es"/>
              </w:rPr>
            </w:pPr>
            <w:proofErr w:type="spellStart"/>
            <w:r>
              <w:rPr>
                <w:sz w:val="22"/>
                <w:szCs w:val="22"/>
                <w:lang w:val="es"/>
              </w:rPr>
              <w:t>Stoughton</w:t>
            </w:r>
            <w:proofErr w:type="spellEnd"/>
          </w:p>
        </w:tc>
        <w:tc>
          <w:tcPr>
            <w:tcW w:w="1620" w:type="dxa"/>
            <w:tcBorders>
              <w:right w:val="double" w:sz="4" w:space="0" w:color="auto"/>
            </w:tcBorders>
          </w:tcPr>
          <w:p w14:paraId="1CF540CD" w14:textId="54813712" w:rsidR="00A74898" w:rsidRPr="00924931" w:rsidRDefault="00A74898" w:rsidP="00500A65">
            <w:pPr>
              <w:pStyle w:val="Default"/>
              <w:pBdr>
                <w:bar w:val="single" w:sz="4" w:color="auto"/>
              </w:pBdr>
              <w:rPr>
                <w:sz w:val="22"/>
                <w:szCs w:val="22"/>
                <w:lang w:val="es"/>
              </w:rPr>
            </w:pPr>
            <w:r>
              <w:rPr>
                <w:sz w:val="22"/>
                <w:szCs w:val="22"/>
                <w:lang w:val="es"/>
              </w:rPr>
              <w:t>608 205-0505</w:t>
            </w:r>
          </w:p>
        </w:tc>
      </w:tr>
      <w:tr w:rsidR="00064F01" w:rsidRPr="00A74898" w14:paraId="44D0FC74" w14:textId="77777777" w:rsidTr="00CA64D8">
        <w:tblPrEx>
          <w:tblLook w:val="04A0" w:firstRow="1" w:lastRow="0" w:firstColumn="1" w:lastColumn="0" w:noHBand="0" w:noVBand="1"/>
        </w:tblPrEx>
        <w:trPr>
          <w:trHeight w:val="987"/>
        </w:trPr>
        <w:tc>
          <w:tcPr>
            <w:tcW w:w="2970" w:type="dxa"/>
            <w:tcBorders>
              <w:left w:val="double" w:sz="4" w:space="0" w:color="auto"/>
            </w:tcBorders>
          </w:tcPr>
          <w:p w14:paraId="2A5A0EC1" w14:textId="5A7E1C10" w:rsidR="00064F01" w:rsidRPr="00A74898" w:rsidRDefault="00064F01" w:rsidP="00500A65">
            <w:pPr>
              <w:autoSpaceDE w:val="0"/>
              <w:autoSpaceDN w:val="0"/>
              <w:adjustRightInd w:val="0"/>
              <w:rPr>
                <w:rFonts w:ascii="Arial" w:hAnsi="Arial" w:cs="Arial"/>
                <w:color w:val="000000"/>
                <w:sz w:val="22"/>
                <w:szCs w:val="22"/>
                <w:lang w:val="es"/>
              </w:rPr>
            </w:pPr>
            <w:proofErr w:type="spellStart"/>
            <w:r>
              <w:rPr>
                <w:rFonts w:ascii="Arial" w:hAnsi="Arial" w:cs="Arial"/>
                <w:color w:val="000000"/>
                <w:sz w:val="22"/>
                <w:szCs w:val="22"/>
                <w:lang w:val="es"/>
              </w:rPr>
              <w:t>Vivent</w:t>
            </w:r>
            <w:proofErr w:type="spellEnd"/>
            <w:r>
              <w:rPr>
                <w:rFonts w:ascii="Arial" w:hAnsi="Arial" w:cs="Arial"/>
                <w:color w:val="000000"/>
                <w:sz w:val="22"/>
                <w:szCs w:val="22"/>
                <w:lang w:val="es"/>
              </w:rPr>
              <w:t xml:space="preserve"> </w:t>
            </w:r>
            <w:proofErr w:type="spellStart"/>
            <w:r>
              <w:rPr>
                <w:rFonts w:ascii="Arial" w:hAnsi="Arial" w:cs="Arial"/>
                <w:color w:val="000000"/>
                <w:sz w:val="22"/>
                <w:szCs w:val="22"/>
                <w:lang w:val="es"/>
              </w:rPr>
              <w:t>Health</w:t>
            </w:r>
            <w:proofErr w:type="spellEnd"/>
            <w:r>
              <w:rPr>
                <w:rFonts w:ascii="Arial" w:hAnsi="Arial" w:cs="Arial"/>
                <w:color w:val="000000"/>
                <w:sz w:val="22"/>
                <w:szCs w:val="22"/>
                <w:lang w:val="es"/>
              </w:rPr>
              <w:t xml:space="preserve"> </w:t>
            </w:r>
            <w:r w:rsidR="002774FE">
              <w:rPr>
                <w:rFonts w:ascii="Arial" w:hAnsi="Arial" w:cs="Arial"/>
                <w:color w:val="000000"/>
                <w:sz w:val="22"/>
                <w:szCs w:val="22"/>
                <w:lang w:val="es"/>
              </w:rPr>
              <w:t xml:space="preserve">de Beloit </w:t>
            </w:r>
          </w:p>
        </w:tc>
        <w:tc>
          <w:tcPr>
            <w:tcW w:w="6570" w:type="dxa"/>
          </w:tcPr>
          <w:p w14:paraId="5BF4D834" w14:textId="7EF758E4" w:rsidR="00064F01" w:rsidRPr="00A74898" w:rsidRDefault="0075742E" w:rsidP="00A74898">
            <w:pPr>
              <w:pStyle w:val="Default"/>
              <w:pBdr>
                <w:bar w:val="single" w:sz="4" w:color="auto"/>
              </w:pBdr>
              <w:rPr>
                <w:sz w:val="22"/>
                <w:szCs w:val="22"/>
                <w:lang w:val="es"/>
              </w:rPr>
            </w:pPr>
            <w:r>
              <w:rPr>
                <w:sz w:val="22"/>
                <w:szCs w:val="22"/>
                <w:lang w:val="es"/>
              </w:rPr>
              <w:t xml:space="preserve">Los servicios incluyen salud mental y conductual, administración de casos, servicios de vivienda, servicios legales, despensa de alimentos, pruebas de VIH, pruebas de ITS, intercambio de agujas </w:t>
            </w:r>
            <w:proofErr w:type="spellStart"/>
            <w:r>
              <w:rPr>
                <w:sz w:val="22"/>
                <w:szCs w:val="22"/>
                <w:lang w:val="es"/>
              </w:rPr>
              <w:t>LifePoint</w:t>
            </w:r>
            <w:proofErr w:type="spellEnd"/>
            <w:r>
              <w:rPr>
                <w:sz w:val="22"/>
                <w:szCs w:val="22"/>
                <w:lang w:val="es"/>
              </w:rPr>
              <w:t xml:space="preserve">.  </w:t>
            </w:r>
          </w:p>
        </w:tc>
        <w:tc>
          <w:tcPr>
            <w:tcW w:w="2790" w:type="dxa"/>
          </w:tcPr>
          <w:p w14:paraId="32D74920" w14:textId="77777777" w:rsidR="00064F01" w:rsidRDefault="0075742E" w:rsidP="00500A65">
            <w:pPr>
              <w:pStyle w:val="Default"/>
              <w:pBdr>
                <w:bar w:val="single" w:sz="4" w:color="auto"/>
              </w:pBdr>
              <w:rPr>
                <w:sz w:val="22"/>
                <w:szCs w:val="22"/>
                <w:lang w:val="es"/>
              </w:rPr>
            </w:pPr>
            <w:r>
              <w:rPr>
                <w:sz w:val="22"/>
                <w:szCs w:val="22"/>
                <w:lang w:val="es"/>
              </w:rPr>
              <w:t xml:space="preserve">136 West Grand </w:t>
            </w:r>
          </w:p>
          <w:p w14:paraId="5B1737C7" w14:textId="053E756D" w:rsidR="0075742E" w:rsidRDefault="0075742E" w:rsidP="00500A65">
            <w:pPr>
              <w:pStyle w:val="Default"/>
              <w:pBdr>
                <w:bar w:val="single" w:sz="4" w:color="auto"/>
              </w:pBdr>
              <w:rPr>
                <w:sz w:val="22"/>
                <w:szCs w:val="22"/>
                <w:lang w:val="es"/>
              </w:rPr>
            </w:pPr>
            <w:r>
              <w:rPr>
                <w:sz w:val="22"/>
                <w:szCs w:val="22"/>
                <w:lang w:val="es"/>
              </w:rPr>
              <w:t xml:space="preserve">Suite #290 </w:t>
            </w:r>
          </w:p>
        </w:tc>
        <w:tc>
          <w:tcPr>
            <w:tcW w:w="1260" w:type="dxa"/>
          </w:tcPr>
          <w:p w14:paraId="24C3B4EC" w14:textId="3C14AA79" w:rsidR="00064F01" w:rsidRDefault="0075742E" w:rsidP="00500A65">
            <w:pPr>
              <w:pStyle w:val="Default"/>
              <w:pBdr>
                <w:bar w:val="single" w:sz="4" w:color="auto"/>
              </w:pBdr>
              <w:rPr>
                <w:sz w:val="22"/>
                <w:szCs w:val="22"/>
                <w:lang w:val="es"/>
              </w:rPr>
            </w:pPr>
            <w:r>
              <w:rPr>
                <w:sz w:val="22"/>
                <w:szCs w:val="22"/>
                <w:lang w:val="es"/>
              </w:rPr>
              <w:t>Beloit</w:t>
            </w:r>
          </w:p>
        </w:tc>
        <w:tc>
          <w:tcPr>
            <w:tcW w:w="1620" w:type="dxa"/>
            <w:tcBorders>
              <w:right w:val="double" w:sz="4" w:space="0" w:color="auto"/>
            </w:tcBorders>
          </w:tcPr>
          <w:p w14:paraId="03007D3B" w14:textId="29E3154D" w:rsidR="00064F01" w:rsidRDefault="0075742E" w:rsidP="00500A65">
            <w:pPr>
              <w:pStyle w:val="Default"/>
              <w:pBdr>
                <w:bar w:val="single" w:sz="4" w:color="auto"/>
              </w:pBdr>
              <w:rPr>
                <w:sz w:val="22"/>
                <w:szCs w:val="22"/>
                <w:lang w:val="es"/>
              </w:rPr>
            </w:pPr>
            <w:r>
              <w:rPr>
                <w:sz w:val="22"/>
                <w:szCs w:val="22"/>
                <w:lang w:val="es"/>
              </w:rPr>
              <w:t>608 364-4027</w:t>
            </w:r>
          </w:p>
        </w:tc>
      </w:tr>
      <w:tr w:rsidR="00AD4F08" w:rsidRPr="00AD4F08" w14:paraId="75D8530F" w14:textId="77777777" w:rsidTr="00CA64D8">
        <w:tblPrEx>
          <w:tblLook w:val="04A0" w:firstRow="1" w:lastRow="0" w:firstColumn="1" w:lastColumn="0" w:noHBand="0" w:noVBand="1"/>
        </w:tblPrEx>
        <w:trPr>
          <w:trHeight w:val="987"/>
        </w:trPr>
        <w:tc>
          <w:tcPr>
            <w:tcW w:w="2970" w:type="dxa"/>
            <w:tcBorders>
              <w:left w:val="double" w:sz="4" w:space="0" w:color="auto"/>
            </w:tcBorders>
          </w:tcPr>
          <w:p w14:paraId="58CA1268" w14:textId="3AA5216D" w:rsidR="00AD4F08" w:rsidRPr="00A74898" w:rsidRDefault="00AD4F08" w:rsidP="00500A65">
            <w:pPr>
              <w:autoSpaceDE w:val="0"/>
              <w:autoSpaceDN w:val="0"/>
              <w:adjustRightInd w:val="0"/>
              <w:rPr>
                <w:rFonts w:ascii="Arial" w:hAnsi="Arial" w:cs="Arial"/>
                <w:color w:val="000000"/>
                <w:sz w:val="22"/>
                <w:szCs w:val="22"/>
                <w:lang w:val="es"/>
              </w:rPr>
            </w:pPr>
            <w:proofErr w:type="spellStart"/>
            <w:r>
              <w:rPr>
                <w:rFonts w:ascii="Arial" w:hAnsi="Arial" w:cs="Arial"/>
                <w:color w:val="000000"/>
                <w:sz w:val="22"/>
                <w:szCs w:val="22"/>
                <w:lang w:val="es"/>
              </w:rPr>
              <w:t>Community</w:t>
            </w:r>
            <w:proofErr w:type="spellEnd"/>
            <w:r>
              <w:rPr>
                <w:rFonts w:ascii="Arial" w:hAnsi="Arial" w:cs="Arial"/>
                <w:color w:val="000000"/>
                <w:sz w:val="22"/>
                <w:szCs w:val="22"/>
                <w:lang w:val="es"/>
              </w:rPr>
              <w:t xml:space="preserve"> </w:t>
            </w:r>
            <w:proofErr w:type="spellStart"/>
            <w:r>
              <w:rPr>
                <w:rFonts w:ascii="Arial" w:hAnsi="Arial" w:cs="Arial"/>
                <w:color w:val="000000"/>
                <w:sz w:val="22"/>
                <w:szCs w:val="22"/>
                <w:lang w:val="es"/>
              </w:rPr>
              <w:t>Action</w:t>
            </w:r>
            <w:proofErr w:type="spellEnd"/>
            <w:r>
              <w:rPr>
                <w:rFonts w:ascii="Arial" w:hAnsi="Arial" w:cs="Arial"/>
                <w:color w:val="000000"/>
                <w:sz w:val="22"/>
                <w:szCs w:val="22"/>
                <w:lang w:val="es"/>
              </w:rPr>
              <w:t xml:space="preserve"> - </w:t>
            </w:r>
            <w:r w:rsidRPr="00AD4F08">
              <w:rPr>
                <w:rFonts w:ascii="Arial" w:hAnsi="Arial" w:cs="Arial"/>
                <w:color w:val="000000"/>
                <w:sz w:val="22"/>
                <w:szCs w:val="22"/>
                <w:lang w:val="es"/>
              </w:rPr>
              <w:t>Telesalud reproductiva</w:t>
            </w:r>
          </w:p>
        </w:tc>
        <w:tc>
          <w:tcPr>
            <w:tcW w:w="6570" w:type="dxa"/>
          </w:tcPr>
          <w:p w14:paraId="5B30FEB7" w14:textId="7594EF21" w:rsidR="00AD4F08" w:rsidRPr="00A74898" w:rsidRDefault="00AD4F08" w:rsidP="00A74898">
            <w:pPr>
              <w:pStyle w:val="Default"/>
              <w:pBdr>
                <w:bar w:val="single" w:sz="4" w:color="auto"/>
              </w:pBdr>
              <w:rPr>
                <w:sz w:val="22"/>
                <w:szCs w:val="22"/>
                <w:lang w:val="es"/>
              </w:rPr>
            </w:pPr>
            <w:r w:rsidRPr="00AD4F08">
              <w:rPr>
                <w:sz w:val="22"/>
                <w:szCs w:val="22"/>
                <w:lang w:val="es"/>
              </w:rPr>
              <w:t xml:space="preserve">La telesalud de </w:t>
            </w:r>
            <w:proofErr w:type="spellStart"/>
            <w:r w:rsidRPr="00AD4F08">
              <w:rPr>
                <w:sz w:val="22"/>
                <w:szCs w:val="22"/>
                <w:lang w:val="es"/>
              </w:rPr>
              <w:t>Planned</w:t>
            </w:r>
            <w:proofErr w:type="spellEnd"/>
            <w:r w:rsidRPr="00AD4F08">
              <w:rPr>
                <w:sz w:val="22"/>
                <w:szCs w:val="22"/>
                <w:lang w:val="es"/>
              </w:rPr>
              <w:t xml:space="preserve"> </w:t>
            </w:r>
            <w:proofErr w:type="spellStart"/>
            <w:r w:rsidRPr="00AD4F08">
              <w:rPr>
                <w:sz w:val="22"/>
                <w:szCs w:val="22"/>
                <w:lang w:val="es"/>
              </w:rPr>
              <w:t>Parenthood</w:t>
            </w:r>
            <w:proofErr w:type="spellEnd"/>
            <w:r w:rsidRPr="00AD4F08">
              <w:rPr>
                <w:sz w:val="22"/>
                <w:szCs w:val="22"/>
                <w:lang w:val="es"/>
              </w:rPr>
              <w:t xml:space="preserve"> ofrece una manera fácil y conveniente de acceder a atención compasiva de alta calidad a través de visitas virtuales. Una visita virtual es muy parecida a ir a una cita en persona, excepto que su proveedor de atención médica se reunirá con usted utilizando un sistema de video privado y seguro. Puede usar un teléfono móvil, tableta o computadora para su visita virtual.</w:t>
            </w:r>
          </w:p>
        </w:tc>
        <w:tc>
          <w:tcPr>
            <w:tcW w:w="2790" w:type="dxa"/>
          </w:tcPr>
          <w:p w14:paraId="01A891A5" w14:textId="5C3D4073" w:rsidR="00AD4F08" w:rsidRDefault="00AD4F08" w:rsidP="00500A65">
            <w:pPr>
              <w:pStyle w:val="Default"/>
              <w:pBdr>
                <w:bar w:val="single" w:sz="4" w:color="auto"/>
              </w:pBdr>
              <w:rPr>
                <w:sz w:val="22"/>
                <w:szCs w:val="22"/>
                <w:lang w:val="es"/>
              </w:rPr>
            </w:pPr>
            <w:r>
              <w:rPr>
                <w:sz w:val="22"/>
                <w:szCs w:val="22"/>
                <w:lang w:val="es"/>
              </w:rPr>
              <w:t xml:space="preserve">20 </w:t>
            </w:r>
            <w:proofErr w:type="gramStart"/>
            <w:r>
              <w:rPr>
                <w:sz w:val="22"/>
                <w:szCs w:val="22"/>
                <w:lang w:val="es"/>
              </w:rPr>
              <w:t>Eclipse</w:t>
            </w:r>
            <w:proofErr w:type="gramEnd"/>
            <w:r>
              <w:rPr>
                <w:sz w:val="22"/>
                <w:szCs w:val="22"/>
                <w:lang w:val="es"/>
              </w:rPr>
              <w:t xml:space="preserve"> Center </w:t>
            </w:r>
          </w:p>
        </w:tc>
        <w:tc>
          <w:tcPr>
            <w:tcW w:w="1260" w:type="dxa"/>
          </w:tcPr>
          <w:p w14:paraId="3AE80E48" w14:textId="2E9A45A4" w:rsidR="00AD4F08" w:rsidRDefault="00AD4F08" w:rsidP="00500A65">
            <w:pPr>
              <w:pStyle w:val="Default"/>
              <w:pBdr>
                <w:bar w:val="single" w:sz="4" w:color="auto"/>
              </w:pBdr>
              <w:rPr>
                <w:sz w:val="22"/>
                <w:szCs w:val="22"/>
                <w:lang w:val="es"/>
              </w:rPr>
            </w:pPr>
            <w:r>
              <w:rPr>
                <w:sz w:val="22"/>
                <w:szCs w:val="22"/>
                <w:lang w:val="es"/>
              </w:rPr>
              <w:t>Beloit</w:t>
            </w:r>
          </w:p>
        </w:tc>
        <w:tc>
          <w:tcPr>
            <w:tcW w:w="1620" w:type="dxa"/>
            <w:tcBorders>
              <w:right w:val="double" w:sz="4" w:space="0" w:color="auto"/>
            </w:tcBorders>
          </w:tcPr>
          <w:p w14:paraId="7378A17E" w14:textId="465D26E2" w:rsidR="00AD4F08" w:rsidRDefault="00AD4F08" w:rsidP="00500A65">
            <w:pPr>
              <w:pStyle w:val="Default"/>
              <w:pBdr>
                <w:bar w:val="single" w:sz="4" w:color="auto"/>
              </w:pBdr>
              <w:rPr>
                <w:sz w:val="22"/>
                <w:szCs w:val="22"/>
                <w:lang w:val="es"/>
              </w:rPr>
            </w:pPr>
            <w:r>
              <w:rPr>
                <w:sz w:val="22"/>
                <w:szCs w:val="22"/>
                <w:lang w:val="es"/>
              </w:rPr>
              <w:t>608 313-1300</w:t>
            </w:r>
          </w:p>
        </w:tc>
      </w:tr>
      <w:tr w:rsidR="00135B69" w:rsidRPr="00135B69" w14:paraId="1F60BBF1" w14:textId="77777777" w:rsidTr="00CA64D8">
        <w:tblPrEx>
          <w:tblLook w:val="04A0" w:firstRow="1" w:lastRow="0" w:firstColumn="1" w:lastColumn="0" w:noHBand="0" w:noVBand="1"/>
        </w:tblPrEx>
        <w:trPr>
          <w:trHeight w:val="987"/>
        </w:trPr>
        <w:tc>
          <w:tcPr>
            <w:tcW w:w="2970" w:type="dxa"/>
            <w:tcBorders>
              <w:left w:val="double" w:sz="4" w:space="0" w:color="auto"/>
            </w:tcBorders>
          </w:tcPr>
          <w:p w14:paraId="5C7FFB62" w14:textId="1C36F4DD" w:rsidR="00135B69" w:rsidRPr="00924931" w:rsidRDefault="00135B69" w:rsidP="00500A65">
            <w:pPr>
              <w:autoSpaceDE w:val="0"/>
              <w:autoSpaceDN w:val="0"/>
              <w:adjustRightInd w:val="0"/>
              <w:rPr>
                <w:rFonts w:ascii="Arial" w:hAnsi="Arial" w:cs="Arial"/>
                <w:color w:val="000000"/>
                <w:sz w:val="22"/>
                <w:szCs w:val="22"/>
                <w:lang w:val="es"/>
              </w:rPr>
            </w:pPr>
            <w:proofErr w:type="spellStart"/>
            <w:r w:rsidRPr="00924931">
              <w:rPr>
                <w:rFonts w:ascii="Arial" w:hAnsi="Arial" w:cs="Arial"/>
                <w:color w:val="000000"/>
                <w:sz w:val="22"/>
                <w:szCs w:val="22"/>
                <w:lang w:val="es"/>
              </w:rPr>
              <w:lastRenderedPageBreak/>
              <w:t>The</w:t>
            </w:r>
            <w:proofErr w:type="spellEnd"/>
            <w:r w:rsidRPr="00924931">
              <w:rPr>
                <w:rFonts w:ascii="Arial" w:hAnsi="Arial" w:cs="Arial"/>
                <w:color w:val="000000"/>
                <w:sz w:val="22"/>
                <w:szCs w:val="22"/>
                <w:lang w:val="es"/>
              </w:rPr>
              <w:t xml:space="preserve"> </w:t>
            </w:r>
            <w:proofErr w:type="spellStart"/>
            <w:r w:rsidRPr="00924931">
              <w:rPr>
                <w:rFonts w:ascii="Arial" w:hAnsi="Arial" w:cs="Arial"/>
                <w:color w:val="000000"/>
                <w:sz w:val="22"/>
                <w:szCs w:val="22"/>
                <w:lang w:val="es"/>
              </w:rPr>
              <w:t>Doctor’s</w:t>
            </w:r>
            <w:proofErr w:type="spellEnd"/>
            <w:r w:rsidRPr="00924931">
              <w:rPr>
                <w:rFonts w:ascii="Arial" w:hAnsi="Arial" w:cs="Arial"/>
                <w:color w:val="000000"/>
                <w:sz w:val="22"/>
                <w:szCs w:val="22"/>
                <w:lang w:val="es"/>
              </w:rPr>
              <w:t xml:space="preserve"> Office </w:t>
            </w:r>
          </w:p>
        </w:tc>
        <w:tc>
          <w:tcPr>
            <w:tcW w:w="6570" w:type="dxa"/>
          </w:tcPr>
          <w:p w14:paraId="34DBBA17" w14:textId="1792027A" w:rsidR="00135B69" w:rsidRPr="00924931" w:rsidRDefault="00135B69" w:rsidP="00500A65">
            <w:pPr>
              <w:pStyle w:val="Default"/>
              <w:pBdr>
                <w:bar w:val="single" w:sz="4" w:color="auto"/>
              </w:pBdr>
              <w:rPr>
                <w:sz w:val="22"/>
                <w:szCs w:val="22"/>
                <w:lang w:val="es"/>
              </w:rPr>
            </w:pPr>
            <w:r w:rsidRPr="00924931">
              <w:rPr>
                <w:sz w:val="22"/>
                <w:szCs w:val="22"/>
                <w:lang w:val="es"/>
              </w:rPr>
              <w:t>Proporciona exámenes físicos, vacunas y tratamiento de enfermedades y lesiones para el público en general. (Solo acepta efectivo, débito y tarjetas de crédito) No acepta seguro</w:t>
            </w:r>
            <w:r w:rsidR="00E42CB5">
              <w:rPr>
                <w:sz w:val="22"/>
                <w:szCs w:val="22"/>
                <w:lang w:val="es"/>
              </w:rPr>
              <w:t xml:space="preserve"> médico. </w:t>
            </w:r>
          </w:p>
        </w:tc>
        <w:tc>
          <w:tcPr>
            <w:tcW w:w="2790" w:type="dxa"/>
          </w:tcPr>
          <w:p w14:paraId="6C7ED5E0" w14:textId="415840DA" w:rsidR="00135B69" w:rsidRPr="00924931" w:rsidRDefault="00135B69" w:rsidP="00500A65">
            <w:pPr>
              <w:pStyle w:val="Default"/>
              <w:pBdr>
                <w:bar w:val="single" w:sz="4" w:color="auto"/>
              </w:pBdr>
              <w:rPr>
                <w:sz w:val="22"/>
                <w:szCs w:val="22"/>
                <w:lang w:val="es"/>
              </w:rPr>
            </w:pPr>
            <w:r w:rsidRPr="00924931">
              <w:rPr>
                <w:sz w:val="22"/>
                <w:szCs w:val="22"/>
                <w:lang w:val="es"/>
              </w:rPr>
              <w:t>1015 West Burbank Ave</w:t>
            </w:r>
          </w:p>
        </w:tc>
        <w:tc>
          <w:tcPr>
            <w:tcW w:w="1260" w:type="dxa"/>
          </w:tcPr>
          <w:p w14:paraId="58DFE431" w14:textId="0CF93F55" w:rsidR="00135B69" w:rsidRPr="00924931" w:rsidRDefault="00135B69" w:rsidP="00500A65">
            <w:pPr>
              <w:pStyle w:val="Default"/>
              <w:pBdr>
                <w:bar w:val="single" w:sz="4" w:color="auto"/>
              </w:pBdr>
              <w:rPr>
                <w:sz w:val="22"/>
                <w:szCs w:val="22"/>
                <w:lang w:val="es"/>
              </w:rPr>
            </w:pPr>
            <w:r w:rsidRPr="00924931">
              <w:rPr>
                <w:sz w:val="22"/>
                <w:szCs w:val="22"/>
                <w:lang w:val="es"/>
              </w:rPr>
              <w:t>Janesville</w:t>
            </w:r>
          </w:p>
        </w:tc>
        <w:tc>
          <w:tcPr>
            <w:tcW w:w="1620" w:type="dxa"/>
            <w:tcBorders>
              <w:right w:val="double" w:sz="4" w:space="0" w:color="auto"/>
            </w:tcBorders>
          </w:tcPr>
          <w:p w14:paraId="20420258" w14:textId="5CC7783C" w:rsidR="00135B69" w:rsidRPr="00924931" w:rsidRDefault="00135B69" w:rsidP="00500A65">
            <w:pPr>
              <w:pStyle w:val="Default"/>
              <w:pBdr>
                <w:bar w:val="single" w:sz="4" w:color="auto"/>
              </w:pBdr>
              <w:rPr>
                <w:sz w:val="22"/>
                <w:szCs w:val="22"/>
                <w:lang w:val="es"/>
              </w:rPr>
            </w:pPr>
            <w:r w:rsidRPr="00924931">
              <w:rPr>
                <w:sz w:val="22"/>
                <w:szCs w:val="22"/>
                <w:lang w:val="es"/>
              </w:rPr>
              <w:t>608 713-0472</w:t>
            </w:r>
          </w:p>
        </w:tc>
      </w:tr>
      <w:tr w:rsidR="004531C6" w:rsidRPr="004531C6" w14:paraId="3D1AA8E5" w14:textId="77777777" w:rsidTr="00CA64D8">
        <w:tblPrEx>
          <w:tblLook w:val="04A0" w:firstRow="1" w:lastRow="0" w:firstColumn="1" w:lastColumn="0" w:noHBand="0" w:noVBand="1"/>
        </w:tblPrEx>
        <w:trPr>
          <w:trHeight w:val="987"/>
        </w:trPr>
        <w:tc>
          <w:tcPr>
            <w:tcW w:w="2970" w:type="dxa"/>
            <w:tcBorders>
              <w:left w:val="double" w:sz="4" w:space="0" w:color="auto"/>
            </w:tcBorders>
          </w:tcPr>
          <w:p w14:paraId="6356EEE9" w14:textId="5A03D003" w:rsidR="004531C6" w:rsidRPr="00924931" w:rsidRDefault="009E7D4B" w:rsidP="00500A65">
            <w:pPr>
              <w:autoSpaceDE w:val="0"/>
              <w:autoSpaceDN w:val="0"/>
              <w:adjustRightInd w:val="0"/>
              <w:rPr>
                <w:rFonts w:ascii="Arial" w:hAnsi="Arial" w:cs="Arial"/>
                <w:color w:val="000000"/>
                <w:sz w:val="22"/>
                <w:szCs w:val="22"/>
                <w:lang w:val="es"/>
              </w:rPr>
            </w:pPr>
            <w:r w:rsidRPr="009E7D4B">
              <w:rPr>
                <w:rFonts w:ascii="Arial" w:hAnsi="Arial" w:cs="Arial"/>
                <w:color w:val="000000"/>
                <w:sz w:val="22"/>
                <w:szCs w:val="22"/>
                <w:lang w:val="es"/>
              </w:rPr>
              <w:t>Control de envenenamiento de Wisconsin</w:t>
            </w:r>
            <w:r w:rsidR="004531C6">
              <w:rPr>
                <w:rFonts w:ascii="Arial" w:hAnsi="Arial" w:cs="Arial"/>
                <w:color w:val="000000"/>
                <w:sz w:val="22"/>
                <w:szCs w:val="22"/>
                <w:lang w:val="es"/>
              </w:rPr>
              <w:t>–</w:t>
            </w:r>
            <w:r w:rsidR="0025444D">
              <w:rPr>
                <w:rFonts w:ascii="Arial" w:hAnsi="Arial" w:cs="Arial"/>
                <w:color w:val="000000"/>
                <w:sz w:val="22"/>
                <w:szCs w:val="22"/>
                <w:lang w:val="es"/>
              </w:rPr>
              <w:t>Línea</w:t>
            </w:r>
            <w:r w:rsidR="004531C6">
              <w:rPr>
                <w:rFonts w:ascii="Arial" w:hAnsi="Arial" w:cs="Arial"/>
                <w:color w:val="000000"/>
                <w:sz w:val="22"/>
                <w:szCs w:val="22"/>
                <w:lang w:val="es"/>
              </w:rPr>
              <w:t xml:space="preserve"> de ayuda </w:t>
            </w:r>
          </w:p>
        </w:tc>
        <w:tc>
          <w:tcPr>
            <w:tcW w:w="6570" w:type="dxa"/>
          </w:tcPr>
          <w:p w14:paraId="19183C82" w14:textId="1DECF163" w:rsidR="004531C6" w:rsidRPr="00924931" w:rsidRDefault="004531C6" w:rsidP="00500A65">
            <w:pPr>
              <w:pStyle w:val="Default"/>
              <w:pBdr>
                <w:bar w:val="single" w:sz="4" w:color="auto"/>
              </w:pBdr>
              <w:rPr>
                <w:sz w:val="22"/>
                <w:szCs w:val="22"/>
                <w:lang w:val="es"/>
              </w:rPr>
            </w:pPr>
            <w:r>
              <w:rPr>
                <w:sz w:val="22"/>
                <w:szCs w:val="22"/>
                <w:lang w:val="es"/>
              </w:rPr>
              <w:t>Proporciona información gratuita sobre envenenamiento las 24 horas para personas en Wisconsin</w:t>
            </w:r>
          </w:p>
        </w:tc>
        <w:tc>
          <w:tcPr>
            <w:tcW w:w="2790" w:type="dxa"/>
          </w:tcPr>
          <w:p w14:paraId="51D6153A" w14:textId="17EAF930" w:rsidR="004531C6" w:rsidRPr="00924931" w:rsidRDefault="004531C6" w:rsidP="00500A65">
            <w:pPr>
              <w:pStyle w:val="Default"/>
              <w:pBdr>
                <w:bar w:val="single" w:sz="4" w:color="auto"/>
              </w:pBdr>
              <w:rPr>
                <w:sz w:val="22"/>
                <w:szCs w:val="22"/>
                <w:lang w:val="es"/>
              </w:rPr>
            </w:pPr>
            <w:r>
              <w:rPr>
                <w:sz w:val="22"/>
                <w:szCs w:val="22"/>
                <w:lang w:val="es"/>
              </w:rPr>
              <w:t>PO Box 1997, Suite C660</w:t>
            </w:r>
          </w:p>
        </w:tc>
        <w:tc>
          <w:tcPr>
            <w:tcW w:w="1260" w:type="dxa"/>
          </w:tcPr>
          <w:p w14:paraId="1CF92F49" w14:textId="33F459AB" w:rsidR="004531C6" w:rsidRPr="00924931" w:rsidRDefault="00711E03" w:rsidP="00500A65">
            <w:pPr>
              <w:pStyle w:val="Default"/>
              <w:pBdr>
                <w:bar w:val="single" w:sz="4" w:color="auto"/>
              </w:pBdr>
              <w:rPr>
                <w:sz w:val="22"/>
                <w:szCs w:val="22"/>
                <w:lang w:val="es"/>
              </w:rPr>
            </w:pPr>
            <w:r>
              <w:rPr>
                <w:sz w:val="22"/>
                <w:szCs w:val="22"/>
                <w:lang w:val="es"/>
              </w:rPr>
              <w:t>Milwaukee</w:t>
            </w:r>
          </w:p>
        </w:tc>
        <w:tc>
          <w:tcPr>
            <w:tcW w:w="1620" w:type="dxa"/>
            <w:tcBorders>
              <w:right w:val="double" w:sz="4" w:space="0" w:color="auto"/>
            </w:tcBorders>
          </w:tcPr>
          <w:p w14:paraId="754E9108" w14:textId="21D9AB63" w:rsidR="004531C6" w:rsidRDefault="004531C6" w:rsidP="00500A65">
            <w:pPr>
              <w:pStyle w:val="Default"/>
              <w:pBdr>
                <w:bar w:val="single" w:sz="4" w:color="auto"/>
              </w:pBdr>
              <w:rPr>
                <w:sz w:val="22"/>
                <w:szCs w:val="22"/>
                <w:lang w:val="es"/>
              </w:rPr>
            </w:pPr>
            <w:r>
              <w:rPr>
                <w:sz w:val="22"/>
                <w:szCs w:val="22"/>
                <w:lang w:val="es"/>
              </w:rPr>
              <w:t>800 222-1222</w:t>
            </w:r>
          </w:p>
          <w:p w14:paraId="3690BBB3" w14:textId="77777777" w:rsidR="00CC550A" w:rsidRDefault="00CC550A" w:rsidP="00500A65">
            <w:pPr>
              <w:pStyle w:val="Default"/>
              <w:pBdr>
                <w:bar w:val="single" w:sz="4" w:color="auto"/>
              </w:pBdr>
              <w:rPr>
                <w:sz w:val="22"/>
                <w:szCs w:val="22"/>
                <w:lang w:val="es"/>
              </w:rPr>
            </w:pPr>
          </w:p>
          <w:p w14:paraId="1E97B580" w14:textId="45B6F43F" w:rsidR="004531C6" w:rsidRPr="00924931" w:rsidRDefault="004531C6" w:rsidP="00500A65">
            <w:pPr>
              <w:pStyle w:val="Default"/>
              <w:pBdr>
                <w:bar w:val="single" w:sz="4" w:color="auto"/>
              </w:pBdr>
              <w:rPr>
                <w:sz w:val="22"/>
                <w:szCs w:val="22"/>
                <w:lang w:val="es"/>
              </w:rPr>
            </w:pPr>
            <w:r>
              <w:rPr>
                <w:sz w:val="22"/>
                <w:szCs w:val="22"/>
                <w:lang w:val="es"/>
              </w:rPr>
              <w:t>800 815-8855</w:t>
            </w:r>
          </w:p>
        </w:tc>
      </w:tr>
      <w:tr w:rsidR="00500A65" w:rsidRPr="00BB1688" w14:paraId="04D330B7" w14:textId="77777777" w:rsidTr="00CA64D8">
        <w:tblPrEx>
          <w:tblLook w:val="04A0" w:firstRow="1" w:lastRow="0" w:firstColumn="1" w:lastColumn="0" w:noHBand="0" w:noVBand="1"/>
        </w:tblPrEx>
        <w:trPr>
          <w:trHeight w:val="987"/>
        </w:trPr>
        <w:tc>
          <w:tcPr>
            <w:tcW w:w="2970" w:type="dxa"/>
            <w:tcBorders>
              <w:left w:val="double" w:sz="4" w:space="0" w:color="auto"/>
            </w:tcBorders>
          </w:tcPr>
          <w:p w14:paraId="74D9086A" w14:textId="77777777" w:rsidR="00500A65" w:rsidRPr="00924931" w:rsidRDefault="00500A65" w:rsidP="00500A65">
            <w:pPr>
              <w:pStyle w:val="Default"/>
              <w:rPr>
                <w:sz w:val="22"/>
                <w:szCs w:val="22"/>
                <w:lang w:val="en-US"/>
              </w:rPr>
            </w:pPr>
            <w:r w:rsidRPr="00924931">
              <w:rPr>
                <w:sz w:val="22"/>
                <w:szCs w:val="22"/>
                <w:lang w:val="en-US"/>
              </w:rPr>
              <w:t xml:space="preserve">Hospital and Clinic Uncompensated Care Programs </w:t>
            </w:r>
          </w:p>
          <w:p w14:paraId="0C0D784E" w14:textId="5E86CFA6" w:rsidR="00500A65" w:rsidRPr="00924931" w:rsidRDefault="00500A65" w:rsidP="00500A65">
            <w:pPr>
              <w:autoSpaceDE w:val="0"/>
              <w:autoSpaceDN w:val="0"/>
              <w:adjustRightInd w:val="0"/>
              <w:rPr>
                <w:rFonts w:ascii="Arial" w:hAnsi="Arial" w:cs="Arial"/>
                <w:color w:val="000000"/>
                <w:sz w:val="22"/>
                <w:szCs w:val="22"/>
              </w:rPr>
            </w:pPr>
          </w:p>
        </w:tc>
        <w:tc>
          <w:tcPr>
            <w:tcW w:w="12240" w:type="dxa"/>
            <w:gridSpan w:val="4"/>
            <w:tcBorders>
              <w:right w:val="double" w:sz="4" w:space="0" w:color="auto"/>
            </w:tcBorders>
          </w:tcPr>
          <w:p w14:paraId="0463D446" w14:textId="0703EE8B" w:rsidR="00500A65" w:rsidRPr="00924931" w:rsidRDefault="00500A65" w:rsidP="00500A65">
            <w:pPr>
              <w:pStyle w:val="Default"/>
              <w:pBdr>
                <w:bar w:val="single" w:sz="4" w:color="auto"/>
              </w:pBdr>
              <w:rPr>
                <w:b/>
                <w:bCs/>
                <w:sz w:val="22"/>
                <w:szCs w:val="22"/>
                <w:lang w:val="en-US"/>
              </w:rPr>
            </w:pPr>
            <w:r w:rsidRPr="00924931">
              <w:rPr>
                <w:sz w:val="22"/>
                <w:szCs w:val="22"/>
                <w:lang w:val="en-US"/>
              </w:rPr>
              <w:t xml:space="preserve"> </w:t>
            </w:r>
            <w:r w:rsidRPr="00924931">
              <w:rPr>
                <w:sz w:val="22"/>
                <w:szCs w:val="22"/>
                <w:lang w:val="es"/>
              </w:rPr>
              <w:t xml:space="preserve">Muchos hospitales y / o clínicas proporcionarán una cantidad razonable de sus servicios a una tarifa reducida o sin cargo, a las personas que son elegibles y solicitan atención no compensada. El programa puede ser referido como fondos Hill Burton, o por otro nombre y requerirá que se complete una solicitud. Si su proveedor ofrece el programa, el proveedor tendrá </w:t>
            </w:r>
            <w:r w:rsidR="00C20BA3" w:rsidRPr="00924931">
              <w:rPr>
                <w:sz w:val="22"/>
                <w:szCs w:val="22"/>
                <w:lang w:val="es"/>
              </w:rPr>
              <w:t>límites</w:t>
            </w:r>
            <w:r w:rsidRPr="00924931">
              <w:rPr>
                <w:sz w:val="22"/>
                <w:szCs w:val="22"/>
                <w:lang w:val="es"/>
              </w:rPr>
              <w:t xml:space="preserve"> de ingresos. Pregúntele a su proveedor.</w:t>
            </w:r>
          </w:p>
        </w:tc>
      </w:tr>
      <w:tr w:rsidR="00500A65" w:rsidRPr="00BB1688" w14:paraId="22D2993A" w14:textId="77777777" w:rsidTr="00CA64D8">
        <w:tblPrEx>
          <w:tblLook w:val="04A0" w:firstRow="1" w:lastRow="0" w:firstColumn="1" w:lastColumn="0" w:noHBand="0" w:noVBand="1"/>
        </w:tblPrEx>
        <w:trPr>
          <w:trHeight w:val="1178"/>
        </w:trPr>
        <w:tc>
          <w:tcPr>
            <w:tcW w:w="2970" w:type="dxa"/>
            <w:tcBorders>
              <w:left w:val="double" w:sz="4" w:space="0" w:color="auto"/>
            </w:tcBorders>
          </w:tcPr>
          <w:p w14:paraId="4524C70A" w14:textId="77777777" w:rsidR="00500A65" w:rsidRPr="00924931" w:rsidRDefault="00500A65" w:rsidP="00500A65">
            <w:pPr>
              <w:pStyle w:val="Default"/>
              <w:rPr>
                <w:sz w:val="22"/>
                <w:szCs w:val="22"/>
                <w:lang w:val="en-US"/>
              </w:rPr>
            </w:pPr>
            <w:r w:rsidRPr="00924931">
              <w:rPr>
                <w:sz w:val="22"/>
                <w:szCs w:val="22"/>
                <w:lang w:val="en-US"/>
              </w:rPr>
              <w:t xml:space="preserve">Pharmaceutical Research &amp; Manufacturers of America </w:t>
            </w:r>
          </w:p>
          <w:p w14:paraId="35008132" w14:textId="2EF4A047" w:rsidR="00500A65" w:rsidRPr="00924931" w:rsidRDefault="00500A65" w:rsidP="00500A65">
            <w:pPr>
              <w:autoSpaceDE w:val="0"/>
              <w:autoSpaceDN w:val="0"/>
              <w:adjustRightInd w:val="0"/>
              <w:rPr>
                <w:rFonts w:ascii="Arial" w:hAnsi="Arial" w:cs="Arial"/>
                <w:color w:val="000000"/>
                <w:sz w:val="22"/>
                <w:szCs w:val="22"/>
              </w:rPr>
            </w:pPr>
            <w:r w:rsidRPr="00924931">
              <w:rPr>
                <w:rFonts w:ascii="Arial" w:hAnsi="Arial" w:cs="Arial"/>
                <w:color w:val="000000"/>
                <w:sz w:val="22"/>
                <w:szCs w:val="22"/>
              </w:rPr>
              <w:t xml:space="preserve"> (PHRMA) </w:t>
            </w:r>
          </w:p>
        </w:tc>
        <w:tc>
          <w:tcPr>
            <w:tcW w:w="12240" w:type="dxa"/>
            <w:gridSpan w:val="4"/>
            <w:tcBorders>
              <w:right w:val="double" w:sz="4" w:space="0" w:color="auto"/>
            </w:tcBorders>
          </w:tcPr>
          <w:p w14:paraId="3E5C138B" w14:textId="77777777" w:rsidR="00500A65" w:rsidRPr="00924931" w:rsidRDefault="00500A65" w:rsidP="00500A65">
            <w:pPr>
              <w:pStyle w:val="Default"/>
              <w:pBdr>
                <w:bar w:val="single" w:sz="4" w:color="auto"/>
              </w:pBdr>
              <w:rPr>
                <w:b/>
                <w:bCs/>
                <w:sz w:val="22"/>
                <w:szCs w:val="22"/>
                <w:lang w:val="en-US"/>
              </w:rPr>
            </w:pPr>
            <w:r w:rsidRPr="00924931">
              <w:rPr>
                <w:sz w:val="22"/>
                <w:szCs w:val="22"/>
                <w:lang w:val="es"/>
              </w:rPr>
              <w:t>El Programa de Asistencia al Paciente proporciona medicamentos recetados de forma gratuita a los médicos cuyos pacientes cumplen con los limites financieros establecidos por las compañías farmacéuticas. Puede aplicar a través del médico a compañías farmacéuticas individuales. Consulte www.phrma.org para obtener más información.</w:t>
            </w:r>
          </w:p>
          <w:p w14:paraId="7B774E08" w14:textId="2AF97075" w:rsidR="00500A65" w:rsidRPr="00924931" w:rsidRDefault="00500A65" w:rsidP="00500A65">
            <w:pPr>
              <w:pStyle w:val="Default"/>
              <w:pBdr>
                <w:bar w:val="single" w:sz="4" w:color="auto"/>
              </w:pBdr>
              <w:rPr>
                <w:b/>
                <w:bCs/>
                <w:sz w:val="22"/>
                <w:szCs w:val="22"/>
                <w:lang w:val="en-US"/>
              </w:rPr>
            </w:pPr>
            <w:r w:rsidRPr="00924931">
              <w:rPr>
                <w:sz w:val="22"/>
                <w:szCs w:val="22"/>
                <w:lang w:val="en-US"/>
              </w:rPr>
              <w:t xml:space="preserve"> </w:t>
            </w:r>
          </w:p>
          <w:p w14:paraId="3D7EF204" w14:textId="4A17507B" w:rsidR="00500A65" w:rsidRPr="00924931" w:rsidRDefault="00500A65" w:rsidP="00500A65">
            <w:pPr>
              <w:pStyle w:val="Default"/>
              <w:pBdr>
                <w:bar w:val="single" w:sz="4" w:color="auto"/>
              </w:pBdr>
              <w:rPr>
                <w:b/>
                <w:bCs/>
                <w:sz w:val="22"/>
                <w:szCs w:val="22"/>
                <w:lang w:val="en-US"/>
              </w:rPr>
            </w:pPr>
            <w:r w:rsidRPr="00924931">
              <w:rPr>
                <w:sz w:val="22"/>
                <w:szCs w:val="22"/>
                <w:lang w:val="en-US"/>
              </w:rPr>
              <w:t xml:space="preserve"> </w:t>
            </w:r>
          </w:p>
          <w:p w14:paraId="53DB6586" w14:textId="4874A230" w:rsidR="00500A65" w:rsidRPr="00924931" w:rsidRDefault="00500A65" w:rsidP="00500A65">
            <w:pPr>
              <w:pStyle w:val="Default"/>
              <w:pBdr>
                <w:bar w:val="single" w:sz="4" w:color="auto"/>
              </w:pBdr>
              <w:rPr>
                <w:b/>
                <w:bCs/>
                <w:sz w:val="22"/>
                <w:szCs w:val="22"/>
                <w:lang w:val="en-US"/>
              </w:rPr>
            </w:pPr>
            <w:r w:rsidRPr="00924931">
              <w:rPr>
                <w:sz w:val="22"/>
                <w:szCs w:val="22"/>
                <w:lang w:val="en-US"/>
              </w:rPr>
              <w:t xml:space="preserve"> </w:t>
            </w:r>
          </w:p>
        </w:tc>
      </w:tr>
      <w:tr w:rsidR="00500A65" w:rsidRPr="00BB1688" w14:paraId="1CDAE80E" w14:textId="77777777" w:rsidTr="00CA64D8">
        <w:tblPrEx>
          <w:tblLook w:val="04A0" w:firstRow="1" w:lastRow="0" w:firstColumn="1" w:lastColumn="0" w:noHBand="0" w:noVBand="1"/>
        </w:tblPrEx>
        <w:trPr>
          <w:trHeight w:val="584"/>
        </w:trPr>
        <w:tc>
          <w:tcPr>
            <w:tcW w:w="2970" w:type="dxa"/>
            <w:tcBorders>
              <w:left w:val="double" w:sz="4" w:space="0" w:color="auto"/>
            </w:tcBorders>
          </w:tcPr>
          <w:p w14:paraId="1B193E7D" w14:textId="4536DB00" w:rsidR="00500A65" w:rsidRPr="00924931" w:rsidRDefault="00500A65" w:rsidP="00500A65">
            <w:pPr>
              <w:autoSpaceDE w:val="0"/>
              <w:autoSpaceDN w:val="0"/>
              <w:adjustRightInd w:val="0"/>
              <w:rPr>
                <w:rFonts w:ascii="Arial" w:hAnsi="Arial" w:cs="Arial"/>
                <w:color w:val="000000"/>
                <w:sz w:val="22"/>
                <w:szCs w:val="22"/>
                <w:lang w:val="es"/>
              </w:rPr>
            </w:pPr>
            <w:r w:rsidRPr="00924931">
              <w:rPr>
                <w:rFonts w:ascii="Arial" w:hAnsi="Arial" w:cs="Arial"/>
                <w:color w:val="000000"/>
                <w:sz w:val="22"/>
                <w:szCs w:val="22"/>
                <w:lang w:val="es"/>
              </w:rPr>
              <w:t xml:space="preserve">Pregunte a una enfermera </w:t>
            </w:r>
          </w:p>
        </w:tc>
        <w:tc>
          <w:tcPr>
            <w:tcW w:w="10620" w:type="dxa"/>
            <w:gridSpan w:val="3"/>
          </w:tcPr>
          <w:p w14:paraId="0D31F631" w14:textId="77777777" w:rsidR="00500A65" w:rsidRPr="00924931" w:rsidRDefault="00500A65" w:rsidP="00500A65">
            <w:pPr>
              <w:pStyle w:val="Default"/>
              <w:pBdr>
                <w:bar w:val="single" w:sz="4" w:color="auto"/>
              </w:pBdr>
              <w:rPr>
                <w:b/>
                <w:bCs/>
                <w:sz w:val="22"/>
                <w:szCs w:val="22"/>
                <w:lang w:val="es"/>
              </w:rPr>
            </w:pPr>
            <w:r w:rsidRPr="00924931">
              <w:rPr>
                <w:sz w:val="22"/>
                <w:szCs w:val="22"/>
                <w:lang w:val="es"/>
              </w:rPr>
              <w:t xml:space="preserve">Información médica de emergencia las 24 horas. </w:t>
            </w:r>
          </w:p>
          <w:p w14:paraId="2D4A9F43" w14:textId="7458C95D" w:rsidR="00500A65" w:rsidRPr="00924931" w:rsidRDefault="00500A65" w:rsidP="00500A65">
            <w:pPr>
              <w:pStyle w:val="Default"/>
              <w:pBdr>
                <w:bar w:val="single" w:sz="4" w:color="auto"/>
              </w:pBdr>
              <w:rPr>
                <w:b/>
                <w:bCs/>
                <w:sz w:val="22"/>
                <w:szCs w:val="22"/>
              </w:rPr>
            </w:pPr>
            <w:r w:rsidRPr="00924931">
              <w:rPr>
                <w:sz w:val="22"/>
                <w:szCs w:val="22"/>
              </w:rPr>
              <w:t xml:space="preserve"> </w:t>
            </w:r>
          </w:p>
        </w:tc>
        <w:tc>
          <w:tcPr>
            <w:tcW w:w="1620" w:type="dxa"/>
            <w:tcBorders>
              <w:right w:val="double" w:sz="4" w:space="0" w:color="auto"/>
            </w:tcBorders>
          </w:tcPr>
          <w:p w14:paraId="22CC90C7" w14:textId="4C9A77C8" w:rsidR="00500A65" w:rsidRPr="00924931" w:rsidRDefault="00500A65" w:rsidP="00500A65">
            <w:pPr>
              <w:pStyle w:val="Default"/>
              <w:pBdr>
                <w:bar w:val="single" w:sz="4" w:color="auto"/>
              </w:pBdr>
              <w:rPr>
                <w:b/>
                <w:bCs/>
                <w:sz w:val="22"/>
                <w:szCs w:val="22"/>
              </w:rPr>
            </w:pPr>
            <w:r w:rsidRPr="00924931">
              <w:rPr>
                <w:sz w:val="22"/>
                <w:szCs w:val="22"/>
                <w:lang w:val="es"/>
              </w:rPr>
              <w:t xml:space="preserve">608 756-6100 </w:t>
            </w:r>
          </w:p>
        </w:tc>
      </w:tr>
      <w:tr w:rsidR="008C505D" w:rsidRPr="008C505D" w14:paraId="2243A466" w14:textId="77777777" w:rsidTr="00CA64D8">
        <w:tblPrEx>
          <w:tblLook w:val="04A0" w:firstRow="1" w:lastRow="0" w:firstColumn="1" w:lastColumn="0" w:noHBand="0" w:noVBand="1"/>
        </w:tblPrEx>
        <w:trPr>
          <w:trHeight w:val="987"/>
        </w:trPr>
        <w:tc>
          <w:tcPr>
            <w:tcW w:w="2970" w:type="dxa"/>
            <w:tcBorders>
              <w:left w:val="double" w:sz="4" w:space="0" w:color="auto"/>
            </w:tcBorders>
          </w:tcPr>
          <w:p w14:paraId="197B4A48" w14:textId="614E7B2A" w:rsidR="008C505D" w:rsidRPr="00772A4C" w:rsidRDefault="008C505D" w:rsidP="00AF05A7">
            <w:pP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 xml:space="preserve">Clínica Dental de </w:t>
            </w:r>
            <w:proofErr w:type="spellStart"/>
            <w:r>
              <w:rPr>
                <w:rFonts w:ascii="Arial" w:hAnsi="Arial" w:cs="Arial"/>
                <w:color w:val="000000"/>
                <w:sz w:val="22"/>
                <w:szCs w:val="22"/>
                <w:lang w:val="es"/>
              </w:rPr>
              <w:t>Blackhawk</w:t>
            </w:r>
            <w:proofErr w:type="spellEnd"/>
            <w:r>
              <w:rPr>
                <w:rFonts w:ascii="Arial" w:hAnsi="Arial" w:cs="Arial"/>
                <w:color w:val="000000"/>
                <w:sz w:val="22"/>
                <w:szCs w:val="22"/>
                <w:lang w:val="es"/>
              </w:rPr>
              <w:t xml:space="preserve"> </w:t>
            </w:r>
            <w:proofErr w:type="spellStart"/>
            <w:r>
              <w:rPr>
                <w:rFonts w:ascii="Arial" w:hAnsi="Arial" w:cs="Arial"/>
                <w:color w:val="000000"/>
                <w:sz w:val="22"/>
                <w:szCs w:val="22"/>
                <w:lang w:val="es"/>
              </w:rPr>
              <w:t>Technical</w:t>
            </w:r>
            <w:proofErr w:type="spellEnd"/>
            <w:r>
              <w:rPr>
                <w:rFonts w:ascii="Arial" w:hAnsi="Arial" w:cs="Arial"/>
                <w:color w:val="000000"/>
                <w:sz w:val="22"/>
                <w:szCs w:val="22"/>
                <w:lang w:val="es"/>
              </w:rPr>
              <w:t xml:space="preserve"> </w:t>
            </w:r>
            <w:proofErr w:type="spellStart"/>
            <w:r>
              <w:rPr>
                <w:rFonts w:ascii="Arial" w:hAnsi="Arial" w:cs="Arial"/>
                <w:color w:val="000000"/>
                <w:sz w:val="22"/>
                <w:szCs w:val="22"/>
                <w:lang w:val="es"/>
              </w:rPr>
              <w:t>College</w:t>
            </w:r>
            <w:proofErr w:type="spellEnd"/>
          </w:p>
        </w:tc>
        <w:tc>
          <w:tcPr>
            <w:tcW w:w="6570" w:type="dxa"/>
          </w:tcPr>
          <w:p w14:paraId="29DD61F5" w14:textId="04413679" w:rsidR="008C505D" w:rsidRPr="008C505D" w:rsidRDefault="008C505D" w:rsidP="00A74898">
            <w:pPr>
              <w:pStyle w:val="Default"/>
              <w:pBdr>
                <w:bar w:val="single" w:sz="4" w:color="auto"/>
              </w:pBdr>
              <w:rPr>
                <w:sz w:val="22"/>
                <w:szCs w:val="22"/>
                <w:lang w:val="es-ES"/>
              </w:rPr>
            </w:pPr>
            <w:r w:rsidRPr="008C505D">
              <w:rPr>
                <w:sz w:val="22"/>
                <w:lang w:val="es"/>
              </w:rPr>
              <w:t>El programa de higienista dental ofrece atención dental preventiva a la comunidad. Como parte de su educación, los estudiantes proporcionar limpiezas dentales y tratamientos relacionados a un costo reducido.</w:t>
            </w:r>
          </w:p>
        </w:tc>
        <w:tc>
          <w:tcPr>
            <w:tcW w:w="2790" w:type="dxa"/>
          </w:tcPr>
          <w:p w14:paraId="7F5BCE0B" w14:textId="77777777" w:rsidR="008C505D" w:rsidRDefault="008C505D" w:rsidP="00AF05A7">
            <w:pPr>
              <w:pStyle w:val="Default"/>
              <w:pBdr>
                <w:bar w:val="single" w:sz="4" w:color="auto"/>
              </w:pBdr>
              <w:rPr>
                <w:sz w:val="22"/>
                <w:szCs w:val="22"/>
                <w:lang w:val="en-US"/>
              </w:rPr>
            </w:pPr>
            <w:r>
              <w:rPr>
                <w:sz w:val="22"/>
                <w:szCs w:val="22"/>
                <w:lang w:val="en-US"/>
              </w:rPr>
              <w:t>6004 S County Road G</w:t>
            </w:r>
          </w:p>
          <w:p w14:paraId="2D03B784" w14:textId="227527DB" w:rsidR="008C505D" w:rsidRPr="008C505D" w:rsidRDefault="008C505D" w:rsidP="00AF05A7">
            <w:pPr>
              <w:pStyle w:val="Default"/>
              <w:pBdr>
                <w:bar w:val="single" w:sz="4" w:color="auto"/>
              </w:pBdr>
              <w:rPr>
                <w:sz w:val="22"/>
                <w:szCs w:val="22"/>
                <w:lang w:val="en-US"/>
              </w:rPr>
            </w:pPr>
            <w:r>
              <w:rPr>
                <w:sz w:val="22"/>
                <w:szCs w:val="22"/>
                <w:lang w:val="en-US"/>
              </w:rPr>
              <w:t>Room, 2314</w:t>
            </w:r>
          </w:p>
        </w:tc>
        <w:tc>
          <w:tcPr>
            <w:tcW w:w="1260" w:type="dxa"/>
          </w:tcPr>
          <w:p w14:paraId="02A40FAF" w14:textId="0F8D6FF9" w:rsidR="008C505D" w:rsidRPr="008C505D" w:rsidRDefault="008C505D" w:rsidP="00AF05A7">
            <w:pPr>
              <w:pStyle w:val="Default"/>
              <w:pBdr>
                <w:bar w:val="single" w:sz="4" w:color="auto"/>
              </w:pBdr>
              <w:rPr>
                <w:sz w:val="22"/>
                <w:szCs w:val="22"/>
                <w:lang w:val="en-US"/>
              </w:rPr>
            </w:pPr>
            <w:r>
              <w:rPr>
                <w:sz w:val="22"/>
                <w:szCs w:val="22"/>
                <w:lang w:val="en-US"/>
              </w:rPr>
              <w:t>Janesville</w:t>
            </w:r>
          </w:p>
        </w:tc>
        <w:tc>
          <w:tcPr>
            <w:tcW w:w="1620" w:type="dxa"/>
            <w:tcBorders>
              <w:right w:val="double" w:sz="4" w:space="0" w:color="auto"/>
            </w:tcBorders>
          </w:tcPr>
          <w:p w14:paraId="6AFA600C" w14:textId="3DE4A3C8" w:rsidR="008C505D" w:rsidRPr="008C505D" w:rsidRDefault="008C505D" w:rsidP="00AF05A7">
            <w:pPr>
              <w:pStyle w:val="Default"/>
              <w:pBdr>
                <w:bar w:val="single" w:sz="4" w:color="auto"/>
              </w:pBdr>
              <w:rPr>
                <w:sz w:val="22"/>
                <w:szCs w:val="22"/>
                <w:lang w:val="en-US"/>
              </w:rPr>
            </w:pPr>
            <w:r>
              <w:rPr>
                <w:sz w:val="22"/>
                <w:szCs w:val="22"/>
                <w:lang w:val="en-US"/>
              </w:rPr>
              <w:t>608 743-4402</w:t>
            </w:r>
          </w:p>
        </w:tc>
      </w:tr>
      <w:tr w:rsidR="00711E03" w:rsidRPr="00711E03" w14:paraId="272A1845" w14:textId="77777777" w:rsidTr="00CA64D8">
        <w:tblPrEx>
          <w:tblLook w:val="04A0" w:firstRow="1" w:lastRow="0" w:firstColumn="1" w:lastColumn="0" w:noHBand="0" w:noVBand="1"/>
        </w:tblPrEx>
        <w:trPr>
          <w:trHeight w:val="987"/>
        </w:trPr>
        <w:tc>
          <w:tcPr>
            <w:tcW w:w="2970" w:type="dxa"/>
            <w:tcBorders>
              <w:left w:val="double" w:sz="4" w:space="0" w:color="auto"/>
            </w:tcBorders>
          </w:tcPr>
          <w:p w14:paraId="5665AF73" w14:textId="2D1DED5F" w:rsidR="00711E03" w:rsidRPr="00772A4C" w:rsidRDefault="00711E03" w:rsidP="00AF05A7">
            <w:pPr>
              <w:autoSpaceDE w:val="0"/>
              <w:autoSpaceDN w:val="0"/>
              <w:adjustRightInd w:val="0"/>
              <w:rPr>
                <w:rFonts w:ascii="Arial" w:hAnsi="Arial" w:cs="Arial"/>
                <w:color w:val="000000"/>
                <w:sz w:val="22"/>
                <w:szCs w:val="22"/>
                <w:lang w:val="es"/>
              </w:rPr>
            </w:pPr>
            <w:r w:rsidRPr="00772A4C">
              <w:rPr>
                <w:rFonts w:ascii="Arial" w:hAnsi="Arial" w:cs="Arial"/>
                <w:color w:val="000000"/>
                <w:sz w:val="22"/>
                <w:szCs w:val="22"/>
                <w:lang w:val="es"/>
              </w:rPr>
              <w:t>Familia Dental</w:t>
            </w:r>
          </w:p>
        </w:tc>
        <w:tc>
          <w:tcPr>
            <w:tcW w:w="6570" w:type="dxa"/>
          </w:tcPr>
          <w:p w14:paraId="1608AF70" w14:textId="76171B44" w:rsidR="00711E03" w:rsidRPr="00772A4C" w:rsidRDefault="00711E03" w:rsidP="00A74898">
            <w:pPr>
              <w:pStyle w:val="Default"/>
              <w:pBdr>
                <w:bar w:val="single" w:sz="4" w:color="auto"/>
              </w:pBdr>
              <w:rPr>
                <w:sz w:val="22"/>
                <w:szCs w:val="22"/>
                <w:lang w:val="es"/>
              </w:rPr>
            </w:pPr>
            <w:r w:rsidRPr="00772A4C">
              <w:rPr>
                <w:sz w:val="22"/>
                <w:szCs w:val="22"/>
              </w:rPr>
              <w:t xml:space="preserve">Acepta pacientes con </w:t>
            </w:r>
            <w:proofErr w:type="spellStart"/>
            <w:r w:rsidRPr="00772A4C">
              <w:rPr>
                <w:sz w:val="22"/>
                <w:szCs w:val="22"/>
              </w:rPr>
              <w:t>BadgerCare</w:t>
            </w:r>
            <w:proofErr w:type="spellEnd"/>
            <w:r w:rsidRPr="00772A4C">
              <w:rPr>
                <w:sz w:val="22"/>
                <w:szCs w:val="22"/>
              </w:rPr>
              <w:t xml:space="preserve">/Forward </w:t>
            </w:r>
            <w:proofErr w:type="spellStart"/>
            <w:r w:rsidRPr="00772A4C">
              <w:rPr>
                <w:sz w:val="22"/>
                <w:szCs w:val="22"/>
              </w:rPr>
              <w:t>Health</w:t>
            </w:r>
            <w:proofErr w:type="spellEnd"/>
            <w:r w:rsidRPr="00772A4C">
              <w:rPr>
                <w:sz w:val="22"/>
                <w:szCs w:val="22"/>
              </w:rPr>
              <w:t xml:space="preserve">, pacientes sin seguro y con seguro privado. Visitas de emergencias y sin cita previa. Lun a Vie de 9 a.m. a 6 p.m. y sábados de 9 a.m. a 4 </w:t>
            </w:r>
            <w:proofErr w:type="spellStart"/>
            <w:r w:rsidRPr="00772A4C">
              <w:rPr>
                <w:sz w:val="22"/>
                <w:szCs w:val="22"/>
              </w:rPr>
              <w:t>p.m</w:t>
            </w:r>
            <w:proofErr w:type="spellEnd"/>
          </w:p>
        </w:tc>
        <w:tc>
          <w:tcPr>
            <w:tcW w:w="2790" w:type="dxa"/>
          </w:tcPr>
          <w:p w14:paraId="67AE0ABC" w14:textId="77777777" w:rsidR="00711E03" w:rsidRDefault="00711E03" w:rsidP="00AF05A7">
            <w:pPr>
              <w:pStyle w:val="Default"/>
              <w:pBdr>
                <w:bar w:val="single" w:sz="4" w:color="auto"/>
              </w:pBdr>
              <w:rPr>
                <w:sz w:val="22"/>
                <w:szCs w:val="22"/>
                <w:lang w:val="es"/>
              </w:rPr>
            </w:pPr>
            <w:r>
              <w:rPr>
                <w:sz w:val="22"/>
                <w:szCs w:val="22"/>
                <w:lang w:val="es"/>
              </w:rPr>
              <w:t xml:space="preserve">1260 Milton Ave </w:t>
            </w:r>
          </w:p>
          <w:p w14:paraId="663F1B4D" w14:textId="04AE4897" w:rsidR="00711E03" w:rsidRDefault="00711E03" w:rsidP="00AF05A7">
            <w:pPr>
              <w:pStyle w:val="Default"/>
              <w:pBdr>
                <w:bar w:val="single" w:sz="4" w:color="auto"/>
              </w:pBdr>
              <w:rPr>
                <w:sz w:val="22"/>
                <w:szCs w:val="22"/>
                <w:lang w:val="es"/>
              </w:rPr>
            </w:pPr>
            <w:r>
              <w:rPr>
                <w:sz w:val="22"/>
                <w:szCs w:val="22"/>
                <w:lang w:val="es"/>
              </w:rPr>
              <w:t>Ste. 140-150</w:t>
            </w:r>
          </w:p>
        </w:tc>
        <w:tc>
          <w:tcPr>
            <w:tcW w:w="1260" w:type="dxa"/>
          </w:tcPr>
          <w:p w14:paraId="1E073AFB" w14:textId="14767426" w:rsidR="00711E03" w:rsidRPr="00924931" w:rsidRDefault="00711E03" w:rsidP="00AF05A7">
            <w:pPr>
              <w:pStyle w:val="Default"/>
              <w:pBdr>
                <w:bar w:val="single" w:sz="4" w:color="auto"/>
              </w:pBdr>
              <w:rPr>
                <w:sz w:val="22"/>
                <w:szCs w:val="22"/>
                <w:lang w:val="es"/>
              </w:rPr>
            </w:pPr>
            <w:r>
              <w:rPr>
                <w:sz w:val="22"/>
                <w:szCs w:val="22"/>
                <w:lang w:val="es"/>
              </w:rPr>
              <w:t>Janesville</w:t>
            </w:r>
          </w:p>
        </w:tc>
        <w:tc>
          <w:tcPr>
            <w:tcW w:w="1620" w:type="dxa"/>
            <w:tcBorders>
              <w:right w:val="double" w:sz="4" w:space="0" w:color="auto"/>
            </w:tcBorders>
          </w:tcPr>
          <w:p w14:paraId="166E7924" w14:textId="51F75073" w:rsidR="00711E03" w:rsidRPr="00924931" w:rsidRDefault="00711E03" w:rsidP="00AF05A7">
            <w:pPr>
              <w:pStyle w:val="Default"/>
              <w:pBdr>
                <w:bar w:val="single" w:sz="4" w:color="auto"/>
              </w:pBdr>
              <w:rPr>
                <w:sz w:val="22"/>
                <w:szCs w:val="22"/>
                <w:lang w:val="es"/>
              </w:rPr>
            </w:pPr>
            <w:r>
              <w:rPr>
                <w:sz w:val="22"/>
                <w:szCs w:val="22"/>
                <w:lang w:val="es"/>
              </w:rPr>
              <w:t>608 757-0057</w:t>
            </w:r>
          </w:p>
        </w:tc>
      </w:tr>
      <w:tr w:rsidR="004531C6" w:rsidRPr="00BB1688" w14:paraId="2604FE0B" w14:textId="77777777" w:rsidTr="00CA64D8">
        <w:tblPrEx>
          <w:tblLook w:val="04A0" w:firstRow="1" w:lastRow="0" w:firstColumn="1" w:lastColumn="0" w:noHBand="0" w:noVBand="1"/>
        </w:tblPrEx>
        <w:trPr>
          <w:trHeight w:val="987"/>
        </w:trPr>
        <w:tc>
          <w:tcPr>
            <w:tcW w:w="2970" w:type="dxa"/>
            <w:tcBorders>
              <w:left w:val="double" w:sz="4" w:space="0" w:color="auto"/>
            </w:tcBorders>
          </w:tcPr>
          <w:p w14:paraId="150518B0" w14:textId="28584A87" w:rsidR="004531C6" w:rsidRPr="00924931" w:rsidRDefault="004531C6" w:rsidP="00AF05A7">
            <w:pPr>
              <w:autoSpaceDE w:val="0"/>
              <w:autoSpaceDN w:val="0"/>
              <w:adjustRightInd w:val="0"/>
              <w:rPr>
                <w:rFonts w:ascii="Arial" w:hAnsi="Arial" w:cs="Arial"/>
                <w:sz w:val="22"/>
                <w:szCs w:val="22"/>
                <w:lang w:val="es-MX"/>
              </w:rPr>
            </w:pPr>
            <w:r w:rsidRPr="00924931">
              <w:rPr>
                <w:rFonts w:ascii="Arial" w:hAnsi="Arial" w:cs="Arial"/>
                <w:color w:val="000000"/>
                <w:sz w:val="22"/>
                <w:szCs w:val="22"/>
                <w:lang w:val="es"/>
              </w:rPr>
              <w:t xml:space="preserve">Escuela de Odontología </w:t>
            </w:r>
            <w:r>
              <w:rPr>
                <w:rFonts w:ascii="Arial" w:hAnsi="Arial" w:cs="Arial"/>
                <w:color w:val="000000"/>
                <w:sz w:val="22"/>
                <w:szCs w:val="22"/>
                <w:lang w:val="es"/>
              </w:rPr>
              <w:t xml:space="preserve">– Marquette </w:t>
            </w:r>
            <w:proofErr w:type="spellStart"/>
            <w:r>
              <w:rPr>
                <w:rFonts w:ascii="Arial" w:hAnsi="Arial" w:cs="Arial"/>
                <w:color w:val="000000"/>
                <w:sz w:val="22"/>
                <w:szCs w:val="22"/>
                <w:lang w:val="es"/>
              </w:rPr>
              <w:t>University</w:t>
            </w:r>
            <w:proofErr w:type="spellEnd"/>
          </w:p>
        </w:tc>
        <w:tc>
          <w:tcPr>
            <w:tcW w:w="6570" w:type="dxa"/>
          </w:tcPr>
          <w:p w14:paraId="6F1C84EC" w14:textId="77777777" w:rsidR="004531C6" w:rsidRPr="00A74898" w:rsidRDefault="004531C6" w:rsidP="00A74898">
            <w:pPr>
              <w:pStyle w:val="Default"/>
              <w:pBdr>
                <w:bar w:val="single" w:sz="4" w:color="auto"/>
              </w:pBdr>
              <w:rPr>
                <w:sz w:val="22"/>
                <w:szCs w:val="22"/>
                <w:lang w:val="es"/>
              </w:rPr>
            </w:pPr>
            <w:r w:rsidRPr="00A74898">
              <w:rPr>
                <w:sz w:val="22"/>
                <w:szCs w:val="22"/>
                <w:lang w:val="es"/>
              </w:rPr>
              <w:t xml:space="preserve">Los estudiantes de odontología brindan atención dental integral de calidad a precios asequibles a la comunidad. Las solicitudes se toman solo en fechas específicas. Llame para obtener información. </w:t>
            </w:r>
            <w:r>
              <w:rPr>
                <w:sz w:val="22"/>
                <w:szCs w:val="22"/>
                <w:lang w:val="es"/>
              </w:rPr>
              <w:t>Lunes a viernes</w:t>
            </w:r>
            <w:r w:rsidRPr="00A74898">
              <w:rPr>
                <w:sz w:val="22"/>
                <w:szCs w:val="22"/>
                <w:lang w:val="es"/>
              </w:rPr>
              <w:t xml:space="preserve"> 9</w:t>
            </w:r>
            <w:r>
              <w:rPr>
                <w:sz w:val="22"/>
                <w:szCs w:val="22"/>
                <w:lang w:val="es"/>
              </w:rPr>
              <w:t xml:space="preserve"> </w:t>
            </w:r>
            <w:r w:rsidRPr="00A74898">
              <w:rPr>
                <w:sz w:val="22"/>
                <w:szCs w:val="22"/>
                <w:lang w:val="es"/>
              </w:rPr>
              <w:t>a</w:t>
            </w:r>
            <w:r>
              <w:rPr>
                <w:sz w:val="22"/>
                <w:szCs w:val="22"/>
                <w:lang w:val="es"/>
              </w:rPr>
              <w:t>.</w:t>
            </w:r>
            <w:r w:rsidRPr="00A74898">
              <w:rPr>
                <w:sz w:val="22"/>
                <w:szCs w:val="22"/>
                <w:lang w:val="es"/>
              </w:rPr>
              <w:t>m</w:t>
            </w:r>
            <w:r>
              <w:rPr>
                <w:sz w:val="22"/>
                <w:szCs w:val="22"/>
                <w:lang w:val="es"/>
              </w:rPr>
              <w:t xml:space="preserve">. a </w:t>
            </w:r>
            <w:r w:rsidRPr="00A74898">
              <w:rPr>
                <w:sz w:val="22"/>
                <w:szCs w:val="22"/>
                <w:lang w:val="es"/>
              </w:rPr>
              <w:t>4</w:t>
            </w:r>
            <w:r>
              <w:rPr>
                <w:sz w:val="22"/>
                <w:szCs w:val="22"/>
                <w:lang w:val="es"/>
              </w:rPr>
              <w:t xml:space="preserve"> </w:t>
            </w:r>
            <w:r w:rsidRPr="00A74898">
              <w:rPr>
                <w:sz w:val="22"/>
                <w:szCs w:val="22"/>
                <w:lang w:val="es"/>
              </w:rPr>
              <w:t>p</w:t>
            </w:r>
            <w:r>
              <w:rPr>
                <w:sz w:val="22"/>
                <w:szCs w:val="22"/>
                <w:lang w:val="es"/>
              </w:rPr>
              <w:t>.</w:t>
            </w:r>
            <w:r w:rsidRPr="00A74898">
              <w:rPr>
                <w:sz w:val="22"/>
                <w:szCs w:val="22"/>
                <w:lang w:val="es"/>
              </w:rPr>
              <w:t>m.</w:t>
            </w:r>
          </w:p>
          <w:p w14:paraId="7F90C2DE" w14:textId="342433E4" w:rsidR="004531C6" w:rsidRPr="00924931" w:rsidRDefault="004531C6" w:rsidP="00AF05A7">
            <w:pPr>
              <w:pStyle w:val="Default"/>
              <w:pBdr>
                <w:bar w:val="single" w:sz="4" w:color="auto"/>
              </w:pBdr>
              <w:rPr>
                <w:b/>
                <w:bCs/>
                <w:sz w:val="22"/>
                <w:szCs w:val="22"/>
                <w:lang w:val="es"/>
              </w:rPr>
            </w:pPr>
            <w:r w:rsidRPr="00A74898">
              <w:rPr>
                <w:sz w:val="22"/>
                <w:szCs w:val="22"/>
                <w:lang w:val="es"/>
              </w:rPr>
              <w:t>*El servicio de emergencia sin cita previa está disponible para las personas de la comunidad que necesitan atención de emergencia. Los pacientes pueden llegar después de las 8 a.m. (de lunes a viernes) para recibir uno de los cuatro horarios disponibles para la atención de emergencia.</w:t>
            </w:r>
          </w:p>
        </w:tc>
        <w:tc>
          <w:tcPr>
            <w:tcW w:w="2790" w:type="dxa"/>
          </w:tcPr>
          <w:p w14:paraId="6F90C1EC" w14:textId="2CA0F3E6" w:rsidR="004531C6" w:rsidRPr="00924931" w:rsidRDefault="004531C6" w:rsidP="00AF05A7">
            <w:pPr>
              <w:pStyle w:val="Default"/>
              <w:pBdr>
                <w:bar w:val="single" w:sz="4" w:color="auto"/>
              </w:pBdr>
              <w:rPr>
                <w:b/>
                <w:bCs/>
                <w:sz w:val="22"/>
                <w:szCs w:val="22"/>
                <w:lang w:val="es"/>
              </w:rPr>
            </w:pPr>
            <w:r>
              <w:rPr>
                <w:sz w:val="22"/>
                <w:szCs w:val="22"/>
                <w:lang w:val="es"/>
              </w:rPr>
              <w:t>1801 West Wisconsin Ave</w:t>
            </w:r>
            <w:r w:rsidRPr="00924931">
              <w:rPr>
                <w:sz w:val="22"/>
                <w:szCs w:val="22"/>
                <w:lang w:val="es"/>
              </w:rPr>
              <w:t xml:space="preserve">  </w:t>
            </w:r>
          </w:p>
        </w:tc>
        <w:tc>
          <w:tcPr>
            <w:tcW w:w="1260" w:type="dxa"/>
          </w:tcPr>
          <w:p w14:paraId="1F6C5D91" w14:textId="364E02E2" w:rsidR="004531C6" w:rsidRPr="00924931" w:rsidRDefault="00927546" w:rsidP="00AF05A7">
            <w:pPr>
              <w:pStyle w:val="Default"/>
              <w:pBdr>
                <w:bar w:val="single" w:sz="4" w:color="auto"/>
              </w:pBdr>
              <w:rPr>
                <w:b/>
                <w:bCs/>
                <w:sz w:val="22"/>
                <w:szCs w:val="22"/>
                <w:lang w:val="es"/>
              </w:rPr>
            </w:pPr>
            <w:r>
              <w:rPr>
                <w:sz w:val="22"/>
                <w:szCs w:val="22"/>
                <w:lang w:val="es"/>
              </w:rPr>
              <w:t>Milwaukee</w:t>
            </w:r>
          </w:p>
        </w:tc>
        <w:tc>
          <w:tcPr>
            <w:tcW w:w="1620" w:type="dxa"/>
            <w:tcBorders>
              <w:right w:val="double" w:sz="4" w:space="0" w:color="auto"/>
            </w:tcBorders>
          </w:tcPr>
          <w:p w14:paraId="77BC6A2F" w14:textId="77777777" w:rsidR="004531C6" w:rsidRDefault="00927546" w:rsidP="00AF05A7">
            <w:pPr>
              <w:pStyle w:val="Default"/>
              <w:pBdr>
                <w:bar w:val="single" w:sz="4" w:color="auto"/>
              </w:pBdr>
              <w:rPr>
                <w:sz w:val="22"/>
                <w:szCs w:val="22"/>
                <w:lang w:val="es"/>
              </w:rPr>
            </w:pPr>
            <w:r>
              <w:rPr>
                <w:sz w:val="22"/>
                <w:szCs w:val="22"/>
                <w:lang w:val="es"/>
              </w:rPr>
              <w:t>414 288-6790</w:t>
            </w:r>
          </w:p>
          <w:p w14:paraId="1A169DE0" w14:textId="77777777" w:rsidR="00927546" w:rsidRDefault="00927546" w:rsidP="00AF05A7">
            <w:pPr>
              <w:pStyle w:val="Default"/>
              <w:pBdr>
                <w:bar w:val="single" w:sz="4" w:color="auto"/>
              </w:pBdr>
              <w:rPr>
                <w:sz w:val="22"/>
                <w:szCs w:val="22"/>
                <w:lang w:val="es"/>
              </w:rPr>
            </w:pPr>
          </w:p>
          <w:p w14:paraId="193F7BCF" w14:textId="38A232B5" w:rsidR="00927546" w:rsidRDefault="00927546" w:rsidP="00AF05A7">
            <w:pPr>
              <w:pStyle w:val="Default"/>
              <w:pBdr>
                <w:bar w:val="single" w:sz="4" w:color="auto"/>
              </w:pBdr>
              <w:rPr>
                <w:sz w:val="22"/>
                <w:szCs w:val="22"/>
                <w:lang w:val="es"/>
              </w:rPr>
            </w:pPr>
            <w:r>
              <w:rPr>
                <w:sz w:val="22"/>
                <w:szCs w:val="22"/>
                <w:lang w:val="es"/>
              </w:rPr>
              <w:t>Español:</w:t>
            </w:r>
          </w:p>
          <w:p w14:paraId="1B4E4DA2" w14:textId="610EE832" w:rsidR="00927546" w:rsidRPr="00924931" w:rsidRDefault="00927546" w:rsidP="00AF05A7">
            <w:pPr>
              <w:pStyle w:val="Default"/>
              <w:pBdr>
                <w:bar w:val="single" w:sz="4" w:color="auto"/>
              </w:pBdr>
              <w:rPr>
                <w:b/>
                <w:bCs/>
                <w:sz w:val="22"/>
                <w:szCs w:val="22"/>
                <w:lang w:val="es"/>
              </w:rPr>
            </w:pPr>
            <w:r>
              <w:rPr>
                <w:sz w:val="22"/>
                <w:szCs w:val="22"/>
                <w:lang w:val="es"/>
              </w:rPr>
              <w:t>414 288-1510</w:t>
            </w:r>
          </w:p>
        </w:tc>
      </w:tr>
      <w:tr w:rsidR="004531C6" w:rsidRPr="00BB1688" w14:paraId="648F0958" w14:textId="77777777" w:rsidTr="00CA64D8">
        <w:tblPrEx>
          <w:tblLook w:val="04A0" w:firstRow="1" w:lastRow="0" w:firstColumn="1" w:lastColumn="0" w:noHBand="0" w:noVBand="1"/>
        </w:tblPrEx>
        <w:trPr>
          <w:trHeight w:val="987"/>
        </w:trPr>
        <w:tc>
          <w:tcPr>
            <w:tcW w:w="2970" w:type="dxa"/>
            <w:tcBorders>
              <w:left w:val="double" w:sz="4" w:space="0" w:color="auto"/>
            </w:tcBorders>
          </w:tcPr>
          <w:p w14:paraId="2892BCB2" w14:textId="299FC8D1" w:rsidR="004531C6" w:rsidRPr="00924931" w:rsidRDefault="004531C6" w:rsidP="00AF05A7">
            <w:pPr>
              <w:autoSpaceDE w:val="0"/>
              <w:autoSpaceDN w:val="0"/>
              <w:adjustRightInd w:val="0"/>
              <w:rPr>
                <w:rFonts w:ascii="Arial" w:hAnsi="Arial" w:cs="Arial"/>
                <w:color w:val="000000"/>
                <w:sz w:val="22"/>
                <w:szCs w:val="22"/>
                <w:lang w:val="es-MX"/>
              </w:rPr>
            </w:pPr>
            <w:r w:rsidRPr="004344E4">
              <w:rPr>
                <w:rFonts w:ascii="Arial" w:hAnsi="Arial" w:cs="Arial"/>
                <w:color w:val="000000"/>
                <w:sz w:val="22"/>
                <w:szCs w:val="22"/>
                <w:lang w:val="es"/>
              </w:rPr>
              <w:t>Escuela de Higiene Dental</w:t>
            </w:r>
            <w:r>
              <w:rPr>
                <w:rFonts w:ascii="Arial" w:hAnsi="Arial" w:cs="Arial"/>
                <w:color w:val="000000"/>
                <w:sz w:val="22"/>
                <w:szCs w:val="22"/>
                <w:lang w:val="es"/>
              </w:rPr>
              <w:t xml:space="preserve"> – Madison</w:t>
            </w:r>
          </w:p>
        </w:tc>
        <w:tc>
          <w:tcPr>
            <w:tcW w:w="6570" w:type="dxa"/>
          </w:tcPr>
          <w:p w14:paraId="205DC432" w14:textId="638630F6" w:rsidR="004531C6" w:rsidRPr="00924931" w:rsidRDefault="004531C6" w:rsidP="00A74898">
            <w:pPr>
              <w:pStyle w:val="Default"/>
              <w:pBdr>
                <w:bar w:val="single" w:sz="4" w:color="auto"/>
              </w:pBdr>
              <w:rPr>
                <w:b/>
                <w:bCs/>
                <w:sz w:val="22"/>
                <w:szCs w:val="22"/>
                <w:lang w:val="es"/>
              </w:rPr>
            </w:pPr>
            <w:r w:rsidRPr="002472A7">
              <w:rPr>
                <w:sz w:val="22"/>
                <w:szCs w:val="22"/>
                <w:lang w:val="es"/>
              </w:rPr>
              <w:t xml:space="preserve">Por una pequeña tarifa de $35, todos los estudiantes de Madison </w:t>
            </w:r>
            <w:proofErr w:type="spellStart"/>
            <w:r w:rsidRPr="002472A7">
              <w:rPr>
                <w:sz w:val="22"/>
                <w:szCs w:val="22"/>
                <w:lang w:val="es"/>
              </w:rPr>
              <w:t>College</w:t>
            </w:r>
            <w:proofErr w:type="spellEnd"/>
            <w:r w:rsidRPr="002472A7">
              <w:rPr>
                <w:sz w:val="22"/>
                <w:szCs w:val="22"/>
                <w:lang w:val="es"/>
              </w:rPr>
              <w:t xml:space="preserve"> y los miembros de la comunidad, tanto niños como adultos, pueden recibir una variedad de servicios dentales en la Clínica de Higiene Dental de Madison </w:t>
            </w:r>
            <w:proofErr w:type="spellStart"/>
            <w:r w:rsidRPr="002472A7">
              <w:rPr>
                <w:sz w:val="22"/>
                <w:szCs w:val="22"/>
                <w:lang w:val="es"/>
              </w:rPr>
              <w:t>College</w:t>
            </w:r>
            <w:proofErr w:type="spellEnd"/>
            <w:r w:rsidRPr="002472A7">
              <w:rPr>
                <w:sz w:val="22"/>
                <w:szCs w:val="22"/>
                <w:lang w:val="es"/>
              </w:rPr>
              <w:t>.</w:t>
            </w:r>
          </w:p>
        </w:tc>
        <w:tc>
          <w:tcPr>
            <w:tcW w:w="2790" w:type="dxa"/>
          </w:tcPr>
          <w:p w14:paraId="483C693C" w14:textId="67DCB717" w:rsidR="004531C6" w:rsidRPr="004531C6" w:rsidRDefault="004531C6" w:rsidP="00AF05A7">
            <w:pPr>
              <w:pStyle w:val="Default"/>
              <w:pBdr>
                <w:bar w:val="single" w:sz="4" w:color="auto"/>
              </w:pBdr>
              <w:rPr>
                <w:b/>
                <w:bCs/>
                <w:sz w:val="22"/>
                <w:szCs w:val="22"/>
                <w:lang w:val="en-US"/>
              </w:rPr>
            </w:pPr>
            <w:r w:rsidRPr="002472A7">
              <w:rPr>
                <w:sz w:val="22"/>
                <w:szCs w:val="22"/>
                <w:lang w:val="en-US"/>
              </w:rPr>
              <w:t>Truax Campus Health Education Building</w:t>
            </w:r>
            <w:r w:rsidRPr="002472A7">
              <w:rPr>
                <w:sz w:val="22"/>
                <w:szCs w:val="22"/>
                <w:lang w:val="en-US"/>
              </w:rPr>
              <w:br/>
              <w:t>1705 Hoffman Street</w:t>
            </w:r>
            <w:r w:rsidRPr="002472A7">
              <w:rPr>
                <w:sz w:val="22"/>
                <w:szCs w:val="22"/>
                <w:lang w:val="en-US"/>
              </w:rPr>
              <w:br/>
              <w:t>Room 151</w:t>
            </w:r>
          </w:p>
        </w:tc>
        <w:tc>
          <w:tcPr>
            <w:tcW w:w="1260" w:type="dxa"/>
          </w:tcPr>
          <w:p w14:paraId="39C6E403" w14:textId="0AA03AE2" w:rsidR="004531C6" w:rsidRPr="00924931" w:rsidRDefault="00927546" w:rsidP="00AF05A7">
            <w:pP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 xml:space="preserve">Madison </w:t>
            </w:r>
            <w:r w:rsidR="004531C6" w:rsidRPr="00924931">
              <w:rPr>
                <w:rFonts w:ascii="Arial" w:hAnsi="Arial" w:cs="Arial"/>
                <w:color w:val="000000"/>
                <w:sz w:val="22"/>
                <w:szCs w:val="22"/>
                <w:lang w:val="es"/>
              </w:rPr>
              <w:t xml:space="preserve"> </w:t>
            </w:r>
          </w:p>
          <w:p w14:paraId="1E260B6D" w14:textId="77777777" w:rsidR="004531C6" w:rsidRPr="00924931" w:rsidRDefault="004531C6" w:rsidP="00AF05A7">
            <w:pPr>
              <w:autoSpaceDE w:val="0"/>
              <w:autoSpaceDN w:val="0"/>
              <w:adjustRightInd w:val="0"/>
              <w:rPr>
                <w:rFonts w:ascii="Arial" w:hAnsi="Arial" w:cs="Arial"/>
                <w:color w:val="000000"/>
                <w:sz w:val="22"/>
                <w:szCs w:val="22"/>
                <w:lang w:val="es-MX"/>
              </w:rPr>
            </w:pPr>
          </w:p>
          <w:p w14:paraId="5ADA4964" w14:textId="5DB350CC" w:rsidR="004531C6" w:rsidRPr="00924931" w:rsidRDefault="004531C6" w:rsidP="00AF05A7">
            <w:pPr>
              <w:pStyle w:val="Default"/>
              <w:pBdr>
                <w:bar w:val="single" w:sz="4" w:color="auto"/>
              </w:pBdr>
              <w:rPr>
                <w:b/>
                <w:bCs/>
                <w:sz w:val="22"/>
                <w:szCs w:val="22"/>
                <w:lang w:val="es"/>
              </w:rPr>
            </w:pPr>
          </w:p>
        </w:tc>
        <w:tc>
          <w:tcPr>
            <w:tcW w:w="1620" w:type="dxa"/>
            <w:tcBorders>
              <w:right w:val="double" w:sz="4" w:space="0" w:color="auto"/>
            </w:tcBorders>
          </w:tcPr>
          <w:p w14:paraId="0B30A74E" w14:textId="34FA45AD" w:rsidR="004531C6" w:rsidRPr="008070D5" w:rsidRDefault="00927546" w:rsidP="00A74898">
            <w:pPr>
              <w:autoSpaceDE w:val="0"/>
              <w:autoSpaceDN w:val="0"/>
              <w:adjustRightInd w:val="0"/>
              <w:rPr>
                <w:rFonts w:ascii="Arial" w:hAnsi="Arial" w:cs="Arial"/>
                <w:color w:val="000000"/>
                <w:sz w:val="22"/>
                <w:szCs w:val="22"/>
                <w:lang w:val="es-MX"/>
              </w:rPr>
            </w:pPr>
            <w:r>
              <w:rPr>
                <w:rFonts w:ascii="Arial" w:hAnsi="Arial" w:cs="Arial"/>
                <w:color w:val="000000"/>
                <w:sz w:val="22"/>
                <w:szCs w:val="22"/>
                <w:lang w:val="es"/>
              </w:rPr>
              <w:t>608 258-2400</w:t>
            </w:r>
          </w:p>
        </w:tc>
      </w:tr>
      <w:tr w:rsidR="004531C6" w:rsidRPr="00BB1688" w14:paraId="3930C0D7" w14:textId="77777777" w:rsidTr="00CA64D8">
        <w:tblPrEx>
          <w:tblLook w:val="04A0" w:firstRow="1" w:lastRow="0" w:firstColumn="1" w:lastColumn="0" w:noHBand="0" w:noVBand="1"/>
        </w:tblPrEx>
        <w:trPr>
          <w:trHeight w:val="987"/>
        </w:trPr>
        <w:tc>
          <w:tcPr>
            <w:tcW w:w="2970" w:type="dxa"/>
            <w:tcBorders>
              <w:left w:val="double" w:sz="4" w:space="0" w:color="auto"/>
            </w:tcBorders>
          </w:tcPr>
          <w:p w14:paraId="161B21E8" w14:textId="66383D9B" w:rsidR="004531C6" w:rsidRPr="00924931" w:rsidRDefault="004531C6" w:rsidP="00AF05A7">
            <w:pPr>
              <w:autoSpaceDE w:val="0"/>
              <w:autoSpaceDN w:val="0"/>
              <w:adjustRightInd w:val="0"/>
              <w:rPr>
                <w:rFonts w:ascii="Arial" w:hAnsi="Arial" w:cs="Arial"/>
                <w:color w:val="000000"/>
                <w:sz w:val="22"/>
                <w:szCs w:val="22"/>
                <w:lang w:val="es"/>
              </w:rPr>
            </w:pPr>
            <w:r w:rsidRPr="002472A7">
              <w:rPr>
                <w:rFonts w:ascii="Arial" w:hAnsi="Arial" w:cs="Arial"/>
                <w:color w:val="000000"/>
                <w:sz w:val="22"/>
                <w:szCs w:val="22"/>
                <w:lang w:val="es-MX"/>
              </w:rPr>
              <w:lastRenderedPageBreak/>
              <w:t>Clínica escolar de Higiene Dental de Rock Valley</w:t>
            </w:r>
          </w:p>
        </w:tc>
        <w:tc>
          <w:tcPr>
            <w:tcW w:w="6570" w:type="dxa"/>
          </w:tcPr>
          <w:p w14:paraId="29F0901C" w14:textId="206CFD67" w:rsidR="004531C6" w:rsidRPr="00A74898" w:rsidRDefault="004531C6" w:rsidP="00A74898">
            <w:pPr>
              <w:pStyle w:val="Default"/>
              <w:pBdr>
                <w:bar w:val="single" w:sz="4" w:color="auto"/>
              </w:pBdr>
              <w:rPr>
                <w:sz w:val="22"/>
                <w:szCs w:val="22"/>
                <w:lang w:val="es"/>
              </w:rPr>
            </w:pPr>
            <w:r w:rsidRPr="002472A7">
              <w:rPr>
                <w:sz w:val="22"/>
                <w:szCs w:val="22"/>
              </w:rPr>
              <w:t xml:space="preserve">La Clínica de Higiene Dental de Rock Valley </w:t>
            </w:r>
            <w:proofErr w:type="spellStart"/>
            <w:r w:rsidRPr="002472A7">
              <w:rPr>
                <w:sz w:val="22"/>
                <w:szCs w:val="22"/>
              </w:rPr>
              <w:t>College</w:t>
            </w:r>
            <w:proofErr w:type="spellEnd"/>
            <w:r w:rsidRPr="002472A7">
              <w:rPr>
                <w:sz w:val="22"/>
                <w:szCs w:val="22"/>
              </w:rPr>
              <w:t xml:space="preserve"> ofrece servicios preventivos de higiene dental de bajo costo y alta calidad realizados por estudiantes en el programa de grado de Higiene Dental de RVC. Todos los estudiantes son supervisados por profesores que consisten en higienistas dentales registrados y dentistas con licencia.</w:t>
            </w:r>
          </w:p>
        </w:tc>
        <w:tc>
          <w:tcPr>
            <w:tcW w:w="2790" w:type="dxa"/>
          </w:tcPr>
          <w:p w14:paraId="0CD538F3" w14:textId="55E82726" w:rsidR="004531C6" w:rsidRPr="002472A7" w:rsidRDefault="004531C6" w:rsidP="00AF05A7">
            <w:pPr>
              <w:pStyle w:val="Default"/>
              <w:pBdr>
                <w:bar w:val="single" w:sz="4" w:color="auto"/>
              </w:pBdr>
              <w:rPr>
                <w:sz w:val="22"/>
                <w:szCs w:val="22"/>
                <w:lang w:val="en-US"/>
              </w:rPr>
            </w:pPr>
            <w:r>
              <w:rPr>
                <w:sz w:val="22"/>
                <w:szCs w:val="22"/>
                <w:lang w:val="en-US"/>
              </w:rPr>
              <w:t>3301 N Mulford Rd</w:t>
            </w:r>
          </w:p>
        </w:tc>
        <w:tc>
          <w:tcPr>
            <w:tcW w:w="1260" w:type="dxa"/>
          </w:tcPr>
          <w:p w14:paraId="6AF66D49" w14:textId="15BCD503" w:rsidR="004531C6" w:rsidRPr="00924931" w:rsidRDefault="002039F2" w:rsidP="00AF05A7">
            <w:pP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Rockford</w:t>
            </w:r>
          </w:p>
        </w:tc>
        <w:tc>
          <w:tcPr>
            <w:tcW w:w="1620" w:type="dxa"/>
            <w:tcBorders>
              <w:right w:val="double" w:sz="4" w:space="0" w:color="auto"/>
            </w:tcBorders>
          </w:tcPr>
          <w:p w14:paraId="0ACB6D67" w14:textId="6FC55810" w:rsidR="004531C6" w:rsidRPr="00924931" w:rsidRDefault="002039F2" w:rsidP="00AF05A7">
            <w:pP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815 921-3235</w:t>
            </w:r>
          </w:p>
        </w:tc>
      </w:tr>
      <w:tr w:rsidR="004531C6" w:rsidRPr="00BB1688" w14:paraId="0640850F" w14:textId="77777777" w:rsidTr="00F80D24">
        <w:tblPrEx>
          <w:tblLook w:val="04A0" w:firstRow="1" w:lastRow="0" w:firstColumn="1" w:lastColumn="0" w:noHBand="0" w:noVBand="1"/>
        </w:tblPrEx>
        <w:trPr>
          <w:trHeight w:val="987"/>
        </w:trPr>
        <w:tc>
          <w:tcPr>
            <w:tcW w:w="2970" w:type="dxa"/>
            <w:tcBorders>
              <w:left w:val="double" w:sz="4" w:space="0" w:color="auto"/>
              <w:bottom w:val="double" w:sz="4" w:space="0" w:color="auto"/>
            </w:tcBorders>
          </w:tcPr>
          <w:p w14:paraId="5BAA9668" w14:textId="23D79B21" w:rsidR="004531C6" w:rsidRPr="002472A7" w:rsidRDefault="004531C6" w:rsidP="00AF05A7">
            <w:pPr>
              <w:autoSpaceDE w:val="0"/>
              <w:autoSpaceDN w:val="0"/>
              <w:adjustRightInd w:val="0"/>
              <w:rPr>
                <w:rFonts w:ascii="Arial" w:hAnsi="Arial" w:cs="Arial"/>
                <w:color w:val="000000"/>
                <w:sz w:val="22"/>
                <w:szCs w:val="22"/>
                <w:lang w:val="es-MX"/>
              </w:rPr>
            </w:pPr>
            <w:r w:rsidRPr="004344E4">
              <w:rPr>
                <w:rFonts w:ascii="Arial" w:hAnsi="Arial" w:cs="Arial"/>
                <w:color w:val="000000"/>
                <w:sz w:val="22"/>
                <w:szCs w:val="22"/>
                <w:lang w:val="es"/>
              </w:rPr>
              <w:t>Programa de Servicios Dentales Donados (DDS) de la Fundación WDA (Servicios voluntarios de dentistas con licencia)</w:t>
            </w:r>
          </w:p>
        </w:tc>
        <w:tc>
          <w:tcPr>
            <w:tcW w:w="6570" w:type="dxa"/>
            <w:tcBorders>
              <w:bottom w:val="double" w:sz="4" w:space="0" w:color="auto"/>
            </w:tcBorders>
          </w:tcPr>
          <w:p w14:paraId="3A590C31" w14:textId="0B3DCB89" w:rsidR="004531C6" w:rsidRPr="002472A7" w:rsidRDefault="004531C6" w:rsidP="00A74898">
            <w:pPr>
              <w:pStyle w:val="Default"/>
              <w:pBdr>
                <w:bar w:val="single" w:sz="4" w:color="auto"/>
              </w:pBdr>
              <w:rPr>
                <w:sz w:val="22"/>
                <w:szCs w:val="22"/>
              </w:rPr>
            </w:pPr>
            <w:r w:rsidRPr="004344E4">
              <w:rPr>
                <w:sz w:val="22"/>
                <w:szCs w:val="22"/>
                <w:lang w:val="es"/>
              </w:rPr>
              <w:t>Las personas deben tener una discapacidad permanente o tener 65 años o más y tener ingresos limitados. Las personas que tienen seguro dental a través del Programa de Asistencia Médica del Estado de Wisconsin, Medicare o seguro privado no son elegibles</w:t>
            </w:r>
            <w:r w:rsidRPr="004344E4">
              <w:rPr>
                <w:b/>
                <w:bCs/>
                <w:sz w:val="22"/>
                <w:szCs w:val="22"/>
                <w:lang w:val="es"/>
              </w:rPr>
              <w:t>.</w:t>
            </w:r>
          </w:p>
        </w:tc>
        <w:tc>
          <w:tcPr>
            <w:tcW w:w="2790" w:type="dxa"/>
            <w:tcBorders>
              <w:bottom w:val="double" w:sz="4" w:space="0" w:color="auto"/>
            </w:tcBorders>
          </w:tcPr>
          <w:p w14:paraId="053589AC" w14:textId="5CB607BB" w:rsidR="004531C6" w:rsidRPr="001F1568" w:rsidRDefault="004531C6" w:rsidP="00AF05A7">
            <w:pPr>
              <w:pStyle w:val="Default"/>
              <w:pBdr>
                <w:bar w:val="single" w:sz="4" w:color="auto"/>
              </w:pBdr>
              <w:rPr>
                <w:sz w:val="22"/>
                <w:szCs w:val="22"/>
              </w:rPr>
            </w:pPr>
          </w:p>
        </w:tc>
        <w:tc>
          <w:tcPr>
            <w:tcW w:w="1260" w:type="dxa"/>
          </w:tcPr>
          <w:p w14:paraId="71EF451A" w14:textId="17AAECB2" w:rsidR="004531C6" w:rsidRPr="002472A7" w:rsidRDefault="002039F2" w:rsidP="00AF05A7">
            <w:pPr>
              <w:autoSpaceDE w:val="0"/>
              <w:autoSpaceDN w:val="0"/>
              <w:adjustRightInd w:val="0"/>
              <w:rPr>
                <w:rFonts w:ascii="Arial" w:hAnsi="Arial" w:cs="Arial"/>
                <w:color w:val="000000"/>
                <w:sz w:val="22"/>
                <w:szCs w:val="22"/>
              </w:rPr>
            </w:pPr>
            <w:r>
              <w:rPr>
                <w:rFonts w:ascii="Arial" w:hAnsi="Arial" w:cs="Arial"/>
                <w:color w:val="000000"/>
                <w:sz w:val="22"/>
                <w:szCs w:val="22"/>
              </w:rPr>
              <w:t>Milwaukee</w:t>
            </w:r>
          </w:p>
        </w:tc>
        <w:tc>
          <w:tcPr>
            <w:tcW w:w="1620" w:type="dxa"/>
            <w:tcBorders>
              <w:right w:val="double" w:sz="4" w:space="0" w:color="auto"/>
            </w:tcBorders>
          </w:tcPr>
          <w:p w14:paraId="6CCA93B1" w14:textId="77777777" w:rsidR="004531C6" w:rsidRDefault="002039F2" w:rsidP="00AF05A7">
            <w:pPr>
              <w:autoSpaceDE w:val="0"/>
              <w:autoSpaceDN w:val="0"/>
              <w:adjustRightInd w:val="0"/>
              <w:rPr>
                <w:rFonts w:ascii="Arial" w:hAnsi="Arial" w:cs="Arial"/>
                <w:color w:val="000000"/>
                <w:sz w:val="22"/>
                <w:szCs w:val="22"/>
              </w:rPr>
            </w:pPr>
            <w:r>
              <w:rPr>
                <w:rFonts w:ascii="Arial" w:hAnsi="Arial" w:cs="Arial"/>
                <w:color w:val="000000"/>
                <w:sz w:val="22"/>
                <w:szCs w:val="22"/>
              </w:rPr>
              <w:t xml:space="preserve">888 338-6852 </w:t>
            </w:r>
          </w:p>
          <w:p w14:paraId="7CC36D45" w14:textId="77777777" w:rsidR="002039F2" w:rsidRDefault="002039F2" w:rsidP="00AF05A7">
            <w:pPr>
              <w:autoSpaceDE w:val="0"/>
              <w:autoSpaceDN w:val="0"/>
              <w:adjustRightInd w:val="0"/>
              <w:rPr>
                <w:rFonts w:ascii="Arial" w:hAnsi="Arial" w:cs="Arial"/>
                <w:color w:val="000000"/>
                <w:sz w:val="22"/>
                <w:szCs w:val="22"/>
              </w:rPr>
            </w:pPr>
          </w:p>
          <w:p w14:paraId="033AEA70" w14:textId="60489C1D" w:rsidR="002039F2" w:rsidRPr="002472A7" w:rsidRDefault="002039F2" w:rsidP="00AF05A7">
            <w:pPr>
              <w:autoSpaceDE w:val="0"/>
              <w:autoSpaceDN w:val="0"/>
              <w:adjustRightInd w:val="0"/>
              <w:rPr>
                <w:rFonts w:ascii="Arial" w:hAnsi="Arial" w:cs="Arial"/>
                <w:color w:val="000000"/>
                <w:sz w:val="22"/>
                <w:szCs w:val="22"/>
              </w:rPr>
            </w:pPr>
            <w:r>
              <w:rPr>
                <w:rFonts w:ascii="Arial" w:hAnsi="Arial" w:cs="Arial"/>
                <w:color w:val="000000"/>
                <w:sz w:val="22"/>
                <w:szCs w:val="22"/>
              </w:rPr>
              <w:t xml:space="preserve">414 755-4188 </w:t>
            </w:r>
          </w:p>
        </w:tc>
      </w:tr>
    </w:tbl>
    <w:p w14:paraId="0A17BC91" w14:textId="77777777" w:rsidR="008959B5" w:rsidRDefault="008959B5" w:rsidP="00295E37">
      <w:pPr>
        <w:pBdr>
          <w:bar w:val="single" w:sz="4" w:color="auto"/>
        </w:pBdr>
        <w:autoSpaceDE w:val="0"/>
        <w:autoSpaceDN w:val="0"/>
        <w:adjustRightInd w:val="0"/>
        <w:spacing w:after="0" w:line="240" w:lineRule="auto"/>
        <w:jc w:val="center"/>
        <w:rPr>
          <w:b/>
          <w:bCs/>
          <w:sz w:val="32"/>
          <w:szCs w:val="32"/>
          <w:lang w:val="es"/>
        </w:rPr>
      </w:pPr>
    </w:p>
    <w:p w14:paraId="31DFEDC2" w14:textId="2708725A" w:rsidR="00500A65" w:rsidRPr="00B969B5" w:rsidRDefault="00627757" w:rsidP="00295E37">
      <w:pPr>
        <w:pBdr>
          <w:bar w:val="single" w:sz="4" w:color="auto"/>
        </w:pBdr>
        <w:autoSpaceDE w:val="0"/>
        <w:autoSpaceDN w:val="0"/>
        <w:adjustRightInd w:val="0"/>
        <w:spacing w:after="0" w:line="240" w:lineRule="auto"/>
        <w:jc w:val="center"/>
        <w:rPr>
          <w:rFonts w:ascii="Arial" w:hAnsi="Arial" w:cs="Arial"/>
          <w:b/>
          <w:bCs/>
          <w:sz w:val="24"/>
          <w:szCs w:val="24"/>
          <w:lang w:val="es"/>
        </w:rPr>
      </w:pPr>
      <w:r w:rsidRPr="00B969B5">
        <w:rPr>
          <w:rFonts w:ascii="Arial" w:hAnsi="Arial" w:cs="Arial"/>
          <w:b/>
          <w:bCs/>
          <w:sz w:val="32"/>
          <w:szCs w:val="32"/>
          <w:lang w:val="es"/>
        </w:rPr>
        <w:t>Transportación</w:t>
      </w:r>
    </w:p>
    <w:p w14:paraId="626E68FD" w14:textId="77777777" w:rsidR="00A1320E" w:rsidRPr="00924931" w:rsidRDefault="00A1320E" w:rsidP="00A1320E">
      <w:pPr>
        <w:pBdr>
          <w:bar w:val="single" w:sz="4" w:color="auto"/>
        </w:pBdr>
        <w:autoSpaceDE w:val="0"/>
        <w:autoSpaceDN w:val="0"/>
        <w:adjustRightInd w:val="0"/>
        <w:spacing w:after="0" w:line="240" w:lineRule="auto"/>
        <w:ind w:left="5760" w:firstLine="720"/>
        <w:rPr>
          <w:rFonts w:ascii="Arial" w:hAnsi="Arial" w:cs="Arial"/>
          <w:b/>
          <w:bCs/>
          <w:sz w:val="24"/>
          <w:szCs w:val="24"/>
          <w:lang w:val="es"/>
        </w:rPr>
      </w:pPr>
    </w:p>
    <w:tbl>
      <w:tblPr>
        <w:tblStyle w:val="TableGrid"/>
        <w:tblW w:w="15210" w:type="dxa"/>
        <w:tblInd w:w="-465" w:type="dxa"/>
        <w:tblBorders>
          <w:top w:val="double" w:sz="4" w:space="0" w:color="auto"/>
          <w:left w:val="double" w:sz="4" w:space="0" w:color="auto"/>
          <w:right w:val="double" w:sz="4" w:space="0" w:color="auto"/>
        </w:tblBorders>
        <w:tblLook w:val="04A0" w:firstRow="1" w:lastRow="0" w:firstColumn="1" w:lastColumn="0" w:noHBand="0" w:noVBand="1"/>
      </w:tblPr>
      <w:tblGrid>
        <w:gridCol w:w="2986"/>
        <w:gridCol w:w="6543"/>
        <w:gridCol w:w="2787"/>
        <w:gridCol w:w="1274"/>
        <w:gridCol w:w="1620"/>
      </w:tblGrid>
      <w:tr w:rsidR="00AF05A7" w:rsidRPr="00924931" w14:paraId="6A9F78EF" w14:textId="77777777" w:rsidTr="00CA64D8">
        <w:trPr>
          <w:trHeight w:val="627"/>
        </w:trPr>
        <w:tc>
          <w:tcPr>
            <w:tcW w:w="2986" w:type="dxa"/>
            <w:tcBorders>
              <w:bottom w:val="double" w:sz="4" w:space="0" w:color="auto"/>
            </w:tcBorders>
            <w:shd w:val="clear" w:color="auto" w:fill="AEAAAA" w:themeFill="background2" w:themeFillShade="BF"/>
          </w:tcPr>
          <w:p w14:paraId="4EE37740" w14:textId="77777777" w:rsidR="00AF05A7" w:rsidRPr="00924931" w:rsidRDefault="00AF05A7" w:rsidP="003F4C28">
            <w:pPr>
              <w:autoSpaceDE w:val="0"/>
              <w:autoSpaceDN w:val="0"/>
              <w:adjustRightInd w:val="0"/>
              <w:rPr>
                <w:rFonts w:ascii="Arial" w:hAnsi="Arial" w:cs="Arial"/>
                <w:sz w:val="24"/>
                <w:szCs w:val="24"/>
                <w:lang w:val="es-MX"/>
              </w:rPr>
            </w:pPr>
            <w:r w:rsidRPr="00924931">
              <w:rPr>
                <w:rFonts w:ascii="Arial" w:hAnsi="Arial" w:cs="Arial"/>
                <w:b/>
                <w:bCs/>
                <w:color w:val="000000"/>
                <w:sz w:val="24"/>
                <w:szCs w:val="24"/>
                <w:lang w:val="es"/>
              </w:rPr>
              <w:t>Nombre de la organización</w:t>
            </w:r>
          </w:p>
        </w:tc>
        <w:tc>
          <w:tcPr>
            <w:tcW w:w="6543" w:type="dxa"/>
            <w:tcBorders>
              <w:bottom w:val="double" w:sz="4" w:space="0" w:color="auto"/>
            </w:tcBorders>
            <w:shd w:val="clear" w:color="auto" w:fill="AEAAAA" w:themeFill="background2" w:themeFillShade="BF"/>
          </w:tcPr>
          <w:p w14:paraId="0762B456" w14:textId="4EADAA08" w:rsidR="00AF05A7" w:rsidRPr="00924931" w:rsidRDefault="00AF05A7" w:rsidP="003F4C28">
            <w:pPr>
              <w:pStyle w:val="Default"/>
              <w:pBdr>
                <w:bar w:val="single" w:sz="4" w:color="auto"/>
              </w:pBdr>
              <w:rPr>
                <w:b/>
                <w:bCs/>
                <w:lang w:val="es"/>
              </w:rPr>
            </w:pPr>
            <w:r w:rsidRPr="00924931">
              <w:rPr>
                <w:b/>
                <w:bCs/>
                <w:lang w:val="es"/>
              </w:rPr>
              <w:t>Comentarios</w:t>
            </w:r>
          </w:p>
        </w:tc>
        <w:tc>
          <w:tcPr>
            <w:tcW w:w="2787" w:type="dxa"/>
            <w:tcBorders>
              <w:bottom w:val="double" w:sz="4" w:space="0" w:color="auto"/>
            </w:tcBorders>
            <w:shd w:val="clear" w:color="auto" w:fill="AEAAAA" w:themeFill="background2" w:themeFillShade="BF"/>
          </w:tcPr>
          <w:p w14:paraId="70ACF1CC" w14:textId="7760D9C2" w:rsidR="00AF05A7" w:rsidRPr="00924931" w:rsidRDefault="00AF05A7" w:rsidP="003F4C28">
            <w:pPr>
              <w:pStyle w:val="Default"/>
              <w:pBdr>
                <w:bar w:val="single" w:sz="4" w:color="auto"/>
              </w:pBdr>
              <w:rPr>
                <w:b/>
                <w:bCs/>
                <w:lang w:val="es"/>
              </w:rPr>
            </w:pPr>
            <w:r w:rsidRPr="00924931">
              <w:rPr>
                <w:b/>
                <w:bCs/>
                <w:lang w:val="es"/>
              </w:rPr>
              <w:t>Dirección</w:t>
            </w:r>
          </w:p>
        </w:tc>
        <w:tc>
          <w:tcPr>
            <w:tcW w:w="1274" w:type="dxa"/>
            <w:tcBorders>
              <w:bottom w:val="double" w:sz="4" w:space="0" w:color="auto"/>
            </w:tcBorders>
            <w:shd w:val="clear" w:color="auto" w:fill="AEAAAA" w:themeFill="background2" w:themeFillShade="BF"/>
          </w:tcPr>
          <w:p w14:paraId="35C525E8" w14:textId="598ED40C" w:rsidR="00AF05A7" w:rsidRPr="00924931" w:rsidRDefault="00AF05A7" w:rsidP="003F4C28">
            <w:pPr>
              <w:pStyle w:val="Default"/>
              <w:pBdr>
                <w:bar w:val="single" w:sz="4" w:color="auto"/>
              </w:pBdr>
              <w:rPr>
                <w:b/>
                <w:bCs/>
                <w:lang w:val="es"/>
              </w:rPr>
            </w:pPr>
            <w:r w:rsidRPr="00924931">
              <w:rPr>
                <w:b/>
                <w:bCs/>
                <w:lang w:val="es"/>
              </w:rPr>
              <w:t>Ciudad</w:t>
            </w:r>
          </w:p>
        </w:tc>
        <w:tc>
          <w:tcPr>
            <w:tcW w:w="1620" w:type="dxa"/>
            <w:tcBorders>
              <w:bottom w:val="double" w:sz="4" w:space="0" w:color="auto"/>
            </w:tcBorders>
            <w:shd w:val="clear" w:color="auto" w:fill="AEAAAA" w:themeFill="background2" w:themeFillShade="BF"/>
          </w:tcPr>
          <w:p w14:paraId="674C066D" w14:textId="5769B1D7" w:rsidR="00AF05A7" w:rsidRPr="00924931" w:rsidRDefault="00AF05A7" w:rsidP="003F4C28">
            <w:pPr>
              <w:pStyle w:val="Default"/>
              <w:pBdr>
                <w:bar w:val="single" w:sz="4" w:color="auto"/>
              </w:pBdr>
              <w:rPr>
                <w:b/>
                <w:bCs/>
                <w:lang w:val="es"/>
              </w:rPr>
            </w:pPr>
            <w:r w:rsidRPr="00924931">
              <w:rPr>
                <w:b/>
                <w:bCs/>
                <w:lang w:val="es"/>
              </w:rPr>
              <w:t>Teléfono</w:t>
            </w:r>
          </w:p>
        </w:tc>
      </w:tr>
      <w:tr w:rsidR="00AF05A7" w:rsidRPr="00BB1688" w14:paraId="5F1ABDF2" w14:textId="77777777" w:rsidTr="00CA64D8">
        <w:trPr>
          <w:trHeight w:val="987"/>
        </w:trPr>
        <w:tc>
          <w:tcPr>
            <w:tcW w:w="2986" w:type="dxa"/>
            <w:tcBorders>
              <w:top w:val="double" w:sz="4" w:space="0" w:color="auto"/>
            </w:tcBorders>
          </w:tcPr>
          <w:p w14:paraId="7787E61A" w14:textId="77777777" w:rsidR="00AF05A7" w:rsidRPr="00924931" w:rsidRDefault="00AF05A7" w:rsidP="00AF05A7">
            <w:pPr>
              <w:autoSpaceDE w:val="0"/>
              <w:autoSpaceDN w:val="0"/>
              <w:adjustRightInd w:val="0"/>
              <w:rPr>
                <w:rFonts w:ascii="Arial" w:hAnsi="Arial" w:cs="Arial"/>
                <w:color w:val="000000"/>
                <w:sz w:val="22"/>
                <w:szCs w:val="22"/>
              </w:rPr>
            </w:pPr>
            <w:r w:rsidRPr="00924931">
              <w:rPr>
                <w:rFonts w:ascii="Arial" w:hAnsi="Arial" w:cs="Arial"/>
                <w:color w:val="000000"/>
                <w:sz w:val="22"/>
                <w:szCs w:val="22"/>
              </w:rPr>
              <w:t xml:space="preserve">House of Mercy </w:t>
            </w:r>
          </w:p>
          <w:p w14:paraId="02EF53E7" w14:textId="339364F6" w:rsidR="00AF05A7" w:rsidRPr="00924931" w:rsidRDefault="00AF05A7" w:rsidP="00AF05A7">
            <w:pPr>
              <w:autoSpaceDE w:val="0"/>
              <w:autoSpaceDN w:val="0"/>
              <w:adjustRightInd w:val="0"/>
              <w:rPr>
                <w:rFonts w:ascii="Arial" w:hAnsi="Arial" w:cs="Arial"/>
                <w:color w:val="000000"/>
                <w:sz w:val="22"/>
                <w:szCs w:val="22"/>
              </w:rPr>
            </w:pPr>
            <w:r w:rsidRPr="00924931">
              <w:rPr>
                <w:rFonts w:ascii="Arial" w:hAnsi="Arial" w:cs="Arial"/>
                <w:b/>
                <w:bCs/>
                <w:color w:val="000000"/>
                <w:sz w:val="22"/>
                <w:szCs w:val="22"/>
              </w:rPr>
              <w:t xml:space="preserve">(Solo </w:t>
            </w:r>
            <w:proofErr w:type="spellStart"/>
            <w:r w:rsidRPr="00924931">
              <w:rPr>
                <w:rFonts w:ascii="Arial" w:hAnsi="Arial" w:cs="Arial"/>
                <w:b/>
                <w:bCs/>
                <w:color w:val="000000"/>
                <w:sz w:val="22"/>
                <w:szCs w:val="22"/>
              </w:rPr>
              <w:t>residentes</w:t>
            </w:r>
            <w:proofErr w:type="spellEnd"/>
            <w:r w:rsidRPr="00924931">
              <w:rPr>
                <w:rFonts w:ascii="Arial" w:hAnsi="Arial" w:cs="Arial"/>
                <w:b/>
                <w:bCs/>
                <w:color w:val="000000"/>
                <w:sz w:val="22"/>
                <w:szCs w:val="22"/>
              </w:rPr>
              <w:t xml:space="preserve">) </w:t>
            </w:r>
          </w:p>
        </w:tc>
        <w:tc>
          <w:tcPr>
            <w:tcW w:w="6543" w:type="dxa"/>
            <w:tcBorders>
              <w:top w:val="double" w:sz="4" w:space="0" w:color="auto"/>
            </w:tcBorders>
          </w:tcPr>
          <w:p w14:paraId="319C7E90" w14:textId="24CCB322" w:rsidR="00AF05A7" w:rsidRPr="00924931" w:rsidRDefault="00AF05A7" w:rsidP="00AF05A7">
            <w:pPr>
              <w:pStyle w:val="Default"/>
              <w:pBdr>
                <w:bar w:val="single" w:sz="4" w:color="auto"/>
              </w:pBdr>
              <w:rPr>
                <w:b/>
                <w:bCs/>
                <w:sz w:val="22"/>
                <w:szCs w:val="22"/>
                <w:lang w:val="es"/>
              </w:rPr>
            </w:pPr>
            <w:r w:rsidRPr="00924931">
              <w:rPr>
                <w:sz w:val="22"/>
                <w:szCs w:val="22"/>
                <w:lang w:val="es"/>
              </w:rPr>
              <w:t xml:space="preserve">Pases de autobús o vales de gas para corto plazo o de emergencia. </w:t>
            </w:r>
          </w:p>
        </w:tc>
        <w:tc>
          <w:tcPr>
            <w:tcW w:w="2787" w:type="dxa"/>
            <w:tcBorders>
              <w:top w:val="double" w:sz="4" w:space="0" w:color="auto"/>
            </w:tcBorders>
          </w:tcPr>
          <w:p w14:paraId="5BB018A7" w14:textId="51454048" w:rsidR="00AF05A7" w:rsidRPr="00924931" w:rsidRDefault="00AF05A7" w:rsidP="00AF05A7">
            <w:pPr>
              <w:pStyle w:val="Default"/>
              <w:pBdr>
                <w:bar w:val="single" w:sz="4" w:color="auto"/>
              </w:pBdr>
              <w:rPr>
                <w:b/>
                <w:bCs/>
                <w:sz w:val="22"/>
                <w:szCs w:val="22"/>
                <w:lang w:val="es"/>
              </w:rPr>
            </w:pPr>
            <w:r w:rsidRPr="00924931">
              <w:rPr>
                <w:sz w:val="22"/>
                <w:szCs w:val="22"/>
                <w:lang w:val="es"/>
              </w:rPr>
              <w:t xml:space="preserve">320 Lincoln </w:t>
            </w:r>
            <w:proofErr w:type="spellStart"/>
            <w:r w:rsidRPr="00924931">
              <w:rPr>
                <w:sz w:val="22"/>
                <w:szCs w:val="22"/>
                <w:lang w:val="es"/>
              </w:rPr>
              <w:t>St</w:t>
            </w:r>
            <w:proofErr w:type="spellEnd"/>
            <w:r w:rsidRPr="00924931">
              <w:rPr>
                <w:sz w:val="22"/>
                <w:szCs w:val="22"/>
                <w:lang w:val="es"/>
              </w:rPr>
              <w:t xml:space="preserve">  </w:t>
            </w:r>
          </w:p>
        </w:tc>
        <w:tc>
          <w:tcPr>
            <w:tcW w:w="1274" w:type="dxa"/>
            <w:tcBorders>
              <w:top w:val="double" w:sz="4" w:space="0" w:color="auto"/>
            </w:tcBorders>
          </w:tcPr>
          <w:p w14:paraId="0DAE9D4E" w14:textId="0B617582" w:rsidR="00AF05A7" w:rsidRPr="00924931" w:rsidRDefault="00AF05A7" w:rsidP="00AF05A7">
            <w:pPr>
              <w:pStyle w:val="Default"/>
              <w:pBdr>
                <w:bar w:val="single" w:sz="4" w:color="auto"/>
              </w:pBdr>
              <w:rPr>
                <w:b/>
                <w:bCs/>
                <w:sz w:val="22"/>
                <w:szCs w:val="22"/>
                <w:lang w:val="es"/>
              </w:rPr>
            </w:pPr>
            <w:r w:rsidRPr="00924931">
              <w:rPr>
                <w:sz w:val="22"/>
                <w:szCs w:val="22"/>
                <w:lang w:val="es"/>
              </w:rPr>
              <w:t xml:space="preserve">Janesville </w:t>
            </w:r>
          </w:p>
        </w:tc>
        <w:tc>
          <w:tcPr>
            <w:tcW w:w="1620" w:type="dxa"/>
            <w:tcBorders>
              <w:top w:val="double" w:sz="4" w:space="0" w:color="auto"/>
            </w:tcBorders>
          </w:tcPr>
          <w:p w14:paraId="7ED57C9E" w14:textId="79C4338A" w:rsidR="00AF05A7" w:rsidRPr="00924931" w:rsidRDefault="00AF05A7" w:rsidP="00AF05A7">
            <w:pPr>
              <w:pStyle w:val="Default"/>
              <w:pBdr>
                <w:bar w:val="single" w:sz="4" w:color="auto"/>
              </w:pBdr>
              <w:rPr>
                <w:b/>
                <w:bCs/>
                <w:sz w:val="22"/>
                <w:szCs w:val="22"/>
                <w:lang w:val="es"/>
              </w:rPr>
            </w:pPr>
            <w:r w:rsidRPr="00924931">
              <w:rPr>
                <w:sz w:val="22"/>
                <w:szCs w:val="22"/>
                <w:lang w:val="es"/>
              </w:rPr>
              <w:t>608 754-0045</w:t>
            </w:r>
          </w:p>
        </w:tc>
      </w:tr>
      <w:tr w:rsidR="00AF05A7" w:rsidRPr="00BB1688" w14:paraId="3C395CED" w14:textId="77777777" w:rsidTr="00CA64D8">
        <w:trPr>
          <w:trHeight w:val="710"/>
        </w:trPr>
        <w:tc>
          <w:tcPr>
            <w:tcW w:w="2986" w:type="dxa"/>
          </w:tcPr>
          <w:p w14:paraId="34B3D651" w14:textId="49EFB583" w:rsidR="00AF05A7" w:rsidRPr="00924931" w:rsidRDefault="00AF05A7" w:rsidP="00AF05A7">
            <w:pPr>
              <w:autoSpaceDE w:val="0"/>
              <w:autoSpaceDN w:val="0"/>
              <w:adjustRightInd w:val="0"/>
              <w:rPr>
                <w:rFonts w:ascii="Arial" w:hAnsi="Arial" w:cs="Arial"/>
                <w:color w:val="000000"/>
                <w:sz w:val="22"/>
                <w:szCs w:val="22"/>
                <w:lang w:val="es"/>
              </w:rPr>
            </w:pPr>
            <w:r w:rsidRPr="00924931">
              <w:rPr>
                <w:rFonts w:ascii="Arial" w:hAnsi="Arial" w:cs="Arial"/>
                <w:color w:val="000000"/>
                <w:sz w:val="22"/>
                <w:szCs w:val="22"/>
                <w:lang w:val="es"/>
              </w:rPr>
              <w:t xml:space="preserve">Tránsito Especializado del Condado de Rock </w:t>
            </w:r>
          </w:p>
        </w:tc>
        <w:tc>
          <w:tcPr>
            <w:tcW w:w="9330" w:type="dxa"/>
            <w:gridSpan w:val="2"/>
          </w:tcPr>
          <w:p w14:paraId="66107152" w14:textId="77777777" w:rsidR="00AF05A7" w:rsidRPr="00924931" w:rsidRDefault="00AF05A7" w:rsidP="00AF05A7">
            <w:pPr>
              <w:autoSpaceDE w:val="0"/>
              <w:autoSpaceDN w:val="0"/>
              <w:adjustRightInd w:val="0"/>
              <w:rPr>
                <w:rFonts w:ascii="Arial" w:hAnsi="Arial" w:cs="Arial"/>
                <w:color w:val="000000"/>
                <w:sz w:val="22"/>
                <w:szCs w:val="22"/>
                <w:lang w:val="es-MX"/>
              </w:rPr>
            </w:pPr>
            <w:r w:rsidRPr="00924931">
              <w:rPr>
                <w:rFonts w:ascii="Arial" w:hAnsi="Arial" w:cs="Arial"/>
                <w:color w:val="000000"/>
                <w:sz w:val="22"/>
                <w:szCs w:val="22"/>
                <w:lang w:val="es"/>
              </w:rPr>
              <w:t xml:space="preserve"> Proporciona viajes para personas mayores de 55 años o discapacitados. $10 ida y vuelta, $5 por trayecto dentro de la misma comunidad. 7am-5:00pm Se requiere un aviso de 2 días. </w:t>
            </w:r>
          </w:p>
          <w:p w14:paraId="1FD845C3" w14:textId="77777777" w:rsidR="00AF05A7" w:rsidRPr="00924931" w:rsidRDefault="00AF05A7" w:rsidP="00AF05A7">
            <w:pPr>
              <w:autoSpaceDE w:val="0"/>
              <w:autoSpaceDN w:val="0"/>
              <w:adjustRightInd w:val="0"/>
              <w:rPr>
                <w:rFonts w:ascii="Arial" w:hAnsi="Arial" w:cs="Arial"/>
                <w:color w:val="000000"/>
                <w:sz w:val="22"/>
                <w:szCs w:val="22"/>
                <w:lang w:val="es-MX"/>
              </w:rPr>
            </w:pPr>
            <w:r w:rsidRPr="00924931">
              <w:rPr>
                <w:rFonts w:ascii="Arial" w:hAnsi="Arial" w:cs="Arial"/>
                <w:color w:val="000000"/>
                <w:sz w:val="22"/>
                <w:szCs w:val="22"/>
                <w:lang w:val="es"/>
              </w:rPr>
              <w:t xml:space="preserve">Tarifa fuera de la comunidad: $ 12 ida y vuelta, $ 6 por trayecto. </w:t>
            </w:r>
          </w:p>
          <w:p w14:paraId="46F8FDB1" w14:textId="77777777" w:rsidR="00AF05A7" w:rsidRPr="00924931" w:rsidRDefault="00AF05A7" w:rsidP="00AF05A7">
            <w:pPr>
              <w:autoSpaceDE w:val="0"/>
              <w:autoSpaceDN w:val="0"/>
              <w:adjustRightInd w:val="0"/>
              <w:rPr>
                <w:rFonts w:ascii="Arial" w:hAnsi="Arial" w:cs="Arial"/>
                <w:color w:val="000000"/>
                <w:sz w:val="22"/>
                <w:szCs w:val="22"/>
                <w:lang w:val="es-MX"/>
              </w:rPr>
            </w:pPr>
            <w:r w:rsidRPr="00924931">
              <w:rPr>
                <w:rFonts w:ascii="Arial" w:hAnsi="Arial" w:cs="Arial"/>
                <w:color w:val="000000"/>
                <w:sz w:val="22"/>
                <w:szCs w:val="22"/>
                <w:lang w:val="es"/>
              </w:rPr>
              <w:t xml:space="preserve">Beloit: Servicio de </w:t>
            </w:r>
            <w:proofErr w:type="spellStart"/>
            <w:r w:rsidRPr="00924931">
              <w:rPr>
                <w:rFonts w:ascii="Arial" w:hAnsi="Arial" w:cs="Arial"/>
                <w:color w:val="000000"/>
                <w:sz w:val="22"/>
                <w:szCs w:val="22"/>
                <w:lang w:val="es"/>
              </w:rPr>
              <w:t>paratránsito</w:t>
            </w:r>
            <w:proofErr w:type="spellEnd"/>
            <w:r w:rsidRPr="00924931">
              <w:rPr>
                <w:rFonts w:ascii="Arial" w:hAnsi="Arial" w:cs="Arial"/>
                <w:color w:val="000000"/>
                <w:sz w:val="22"/>
                <w:szCs w:val="22"/>
                <w:lang w:val="es"/>
              </w:rPr>
              <w:t xml:space="preserve"> gratuito de Lun a Vie de 6 a.m. a 6:50 p.m., sábados de 9 a.m. a 4:30 p.m. para personas discapacitadas que no pueden usar autobuses de tránsito regulares. </w:t>
            </w:r>
          </w:p>
          <w:p w14:paraId="7C5DD3F6" w14:textId="59293D73" w:rsidR="00AF05A7" w:rsidRPr="00924931" w:rsidRDefault="00AF05A7" w:rsidP="00AF05A7">
            <w:pPr>
              <w:pStyle w:val="Default"/>
              <w:pBdr>
                <w:bar w:val="single" w:sz="4" w:color="auto"/>
              </w:pBdr>
              <w:rPr>
                <w:b/>
                <w:bCs/>
                <w:sz w:val="22"/>
                <w:szCs w:val="22"/>
                <w:lang w:val="es"/>
              </w:rPr>
            </w:pPr>
            <w:r w:rsidRPr="00924931">
              <w:rPr>
                <w:sz w:val="22"/>
                <w:szCs w:val="22"/>
                <w:lang w:val="es"/>
              </w:rPr>
              <w:t xml:space="preserve">Janesville: Servicio de </w:t>
            </w:r>
            <w:proofErr w:type="spellStart"/>
            <w:r w:rsidRPr="00924931">
              <w:rPr>
                <w:sz w:val="22"/>
                <w:szCs w:val="22"/>
                <w:lang w:val="es"/>
              </w:rPr>
              <w:t>paratránsito</w:t>
            </w:r>
            <w:proofErr w:type="spellEnd"/>
            <w:r w:rsidRPr="00924931">
              <w:rPr>
                <w:sz w:val="22"/>
                <w:szCs w:val="22"/>
                <w:lang w:val="es"/>
              </w:rPr>
              <w:t xml:space="preserve"> gratuito Lun a Vie de 6:15 a.m. a 6:15 p.m., sábados de 8:45 a.m. a 6:15 p.m.</w:t>
            </w:r>
          </w:p>
        </w:tc>
        <w:tc>
          <w:tcPr>
            <w:tcW w:w="1274" w:type="dxa"/>
          </w:tcPr>
          <w:p w14:paraId="00B863C8" w14:textId="2DCB6775" w:rsidR="00AF05A7" w:rsidRPr="00924931" w:rsidRDefault="00AF05A7" w:rsidP="0057664A">
            <w:pPr>
              <w:autoSpaceDE w:val="0"/>
              <w:autoSpaceDN w:val="0"/>
              <w:adjustRightInd w:val="0"/>
              <w:rPr>
                <w:rFonts w:ascii="Arial" w:hAnsi="Arial" w:cs="Arial"/>
                <w:color w:val="000000"/>
                <w:sz w:val="22"/>
                <w:szCs w:val="22"/>
                <w:lang w:val="es-MX"/>
              </w:rPr>
            </w:pPr>
            <w:r w:rsidRPr="00924931">
              <w:rPr>
                <w:rFonts w:ascii="Arial" w:hAnsi="Arial" w:cs="Arial"/>
                <w:color w:val="000000"/>
                <w:sz w:val="22"/>
                <w:szCs w:val="22"/>
                <w:lang w:val="es"/>
              </w:rPr>
              <w:t>Janesville</w:t>
            </w:r>
          </w:p>
          <w:p w14:paraId="3CD898F1" w14:textId="6F4CBD28" w:rsidR="00AF05A7" w:rsidRPr="00924931" w:rsidRDefault="00AF05A7" w:rsidP="0057664A">
            <w:pPr>
              <w:autoSpaceDE w:val="0"/>
              <w:autoSpaceDN w:val="0"/>
              <w:adjustRightInd w:val="0"/>
              <w:rPr>
                <w:rFonts w:ascii="Arial" w:hAnsi="Arial" w:cs="Arial"/>
                <w:color w:val="000000"/>
                <w:sz w:val="22"/>
                <w:szCs w:val="22"/>
                <w:lang w:val="es-MX"/>
              </w:rPr>
            </w:pPr>
            <w:r w:rsidRPr="00924931">
              <w:rPr>
                <w:rFonts w:ascii="Arial" w:hAnsi="Arial" w:cs="Arial"/>
                <w:color w:val="000000"/>
                <w:sz w:val="22"/>
                <w:szCs w:val="22"/>
                <w:lang w:val="es"/>
              </w:rPr>
              <w:t>Beloit</w:t>
            </w:r>
          </w:p>
          <w:p w14:paraId="36998E63" w14:textId="5C70329D" w:rsidR="00AF05A7" w:rsidRPr="00924931" w:rsidRDefault="00AF05A7" w:rsidP="0057664A">
            <w:pPr>
              <w:pStyle w:val="Default"/>
              <w:pBdr>
                <w:bar w:val="single" w:sz="4" w:color="auto"/>
              </w:pBdr>
              <w:rPr>
                <w:b/>
                <w:bCs/>
                <w:sz w:val="22"/>
                <w:szCs w:val="22"/>
                <w:lang w:val="es"/>
              </w:rPr>
            </w:pPr>
            <w:r w:rsidRPr="00924931">
              <w:rPr>
                <w:sz w:val="22"/>
                <w:szCs w:val="22"/>
                <w:lang w:val="es"/>
              </w:rPr>
              <w:t>Janesville</w:t>
            </w:r>
          </w:p>
        </w:tc>
        <w:tc>
          <w:tcPr>
            <w:tcW w:w="1620" w:type="dxa"/>
          </w:tcPr>
          <w:p w14:paraId="19DA0C36" w14:textId="77777777" w:rsidR="00AF05A7" w:rsidRPr="00924931" w:rsidRDefault="00AF05A7" w:rsidP="00AF05A7">
            <w:pPr>
              <w:autoSpaceDE w:val="0"/>
              <w:autoSpaceDN w:val="0"/>
              <w:adjustRightInd w:val="0"/>
              <w:rPr>
                <w:rFonts w:ascii="Arial" w:hAnsi="Arial" w:cs="Arial"/>
                <w:color w:val="000000"/>
                <w:sz w:val="22"/>
                <w:szCs w:val="22"/>
                <w:lang w:val="es-MX"/>
              </w:rPr>
            </w:pPr>
            <w:r w:rsidRPr="00924931">
              <w:rPr>
                <w:rFonts w:ascii="Arial" w:hAnsi="Arial" w:cs="Arial"/>
                <w:color w:val="000000"/>
                <w:sz w:val="22"/>
                <w:szCs w:val="22"/>
                <w:lang w:val="es"/>
              </w:rPr>
              <w:t xml:space="preserve">608 757-5054 </w:t>
            </w:r>
          </w:p>
          <w:p w14:paraId="5D1339D3" w14:textId="77777777" w:rsidR="00AF05A7" w:rsidRPr="00924931" w:rsidRDefault="00AF05A7" w:rsidP="00AF05A7">
            <w:pPr>
              <w:autoSpaceDE w:val="0"/>
              <w:autoSpaceDN w:val="0"/>
              <w:adjustRightInd w:val="0"/>
              <w:rPr>
                <w:rFonts w:ascii="Arial" w:hAnsi="Arial" w:cs="Arial"/>
                <w:color w:val="000000"/>
                <w:sz w:val="22"/>
                <w:szCs w:val="22"/>
                <w:lang w:val="es-MX"/>
              </w:rPr>
            </w:pPr>
            <w:r w:rsidRPr="00924931">
              <w:rPr>
                <w:rFonts w:ascii="Arial" w:hAnsi="Arial" w:cs="Arial"/>
                <w:color w:val="000000"/>
                <w:sz w:val="22"/>
                <w:szCs w:val="22"/>
                <w:lang w:val="es"/>
              </w:rPr>
              <w:t xml:space="preserve">608 364-2870 </w:t>
            </w:r>
          </w:p>
          <w:p w14:paraId="3BF835EB" w14:textId="459E350F" w:rsidR="00AF05A7" w:rsidRPr="00924931" w:rsidRDefault="00AF05A7" w:rsidP="00AF05A7">
            <w:pPr>
              <w:pStyle w:val="Default"/>
              <w:pBdr>
                <w:bar w:val="single" w:sz="4" w:color="auto"/>
              </w:pBdr>
              <w:rPr>
                <w:b/>
                <w:bCs/>
                <w:sz w:val="22"/>
                <w:szCs w:val="22"/>
                <w:lang w:val="es"/>
              </w:rPr>
            </w:pPr>
            <w:r w:rsidRPr="00924931">
              <w:rPr>
                <w:sz w:val="22"/>
                <w:szCs w:val="22"/>
                <w:lang w:val="es"/>
              </w:rPr>
              <w:t xml:space="preserve">608 755-3150  </w:t>
            </w:r>
          </w:p>
        </w:tc>
      </w:tr>
      <w:tr w:rsidR="00AF05A7" w:rsidRPr="00BB1688" w14:paraId="45A958E4" w14:textId="77777777" w:rsidTr="00CA64D8">
        <w:trPr>
          <w:trHeight w:val="987"/>
        </w:trPr>
        <w:tc>
          <w:tcPr>
            <w:tcW w:w="2986" w:type="dxa"/>
          </w:tcPr>
          <w:p w14:paraId="13174535" w14:textId="4D73C39B" w:rsidR="0006756F" w:rsidRPr="00924931" w:rsidRDefault="0006756F" w:rsidP="00AF05A7">
            <w:pPr>
              <w:autoSpaceDE w:val="0"/>
              <w:autoSpaceDN w:val="0"/>
              <w:adjustRightInd w:val="0"/>
              <w:rPr>
                <w:rFonts w:ascii="Arial" w:hAnsi="Arial" w:cs="Arial"/>
                <w:color w:val="000000"/>
                <w:sz w:val="22"/>
                <w:szCs w:val="22"/>
                <w:lang w:val="es"/>
              </w:rPr>
            </w:pPr>
            <w:r w:rsidRPr="00924931">
              <w:rPr>
                <w:rFonts w:ascii="Arial" w:hAnsi="Arial" w:cs="Arial"/>
                <w:color w:val="000000"/>
                <w:sz w:val="22"/>
                <w:szCs w:val="22"/>
                <w:lang w:val="es"/>
              </w:rPr>
              <w:t>RSVP</w:t>
            </w:r>
          </w:p>
          <w:p w14:paraId="64B4D47A" w14:textId="2250DC11" w:rsidR="00AF05A7" w:rsidRPr="00924931" w:rsidRDefault="00AF05A7" w:rsidP="00AF05A7">
            <w:pPr>
              <w:autoSpaceDE w:val="0"/>
              <w:autoSpaceDN w:val="0"/>
              <w:adjustRightInd w:val="0"/>
              <w:rPr>
                <w:rFonts w:ascii="Arial" w:hAnsi="Arial" w:cs="Arial"/>
                <w:color w:val="000000"/>
                <w:sz w:val="22"/>
                <w:szCs w:val="22"/>
                <w:lang w:val="es-MX"/>
              </w:rPr>
            </w:pPr>
            <w:r w:rsidRPr="00924931">
              <w:rPr>
                <w:rFonts w:ascii="Arial" w:hAnsi="Arial" w:cs="Arial"/>
                <w:color w:val="000000"/>
                <w:sz w:val="22"/>
                <w:szCs w:val="22"/>
                <w:lang w:val="es"/>
              </w:rPr>
              <w:t xml:space="preserve">Voluntariado de Personas Mayores para Personas Mayores </w:t>
            </w:r>
          </w:p>
        </w:tc>
        <w:tc>
          <w:tcPr>
            <w:tcW w:w="10604" w:type="dxa"/>
            <w:gridSpan w:val="3"/>
          </w:tcPr>
          <w:p w14:paraId="393A220A" w14:textId="4EC3047D" w:rsidR="00AF05A7" w:rsidRPr="00924931" w:rsidRDefault="009F762F" w:rsidP="00AF05A7">
            <w:pPr>
              <w:pStyle w:val="Default"/>
              <w:pBdr>
                <w:bar w:val="single" w:sz="4" w:color="auto"/>
              </w:pBdr>
              <w:rPr>
                <w:b/>
                <w:bCs/>
                <w:sz w:val="22"/>
                <w:szCs w:val="22"/>
                <w:lang w:val="es"/>
              </w:rPr>
            </w:pPr>
            <w:r w:rsidRPr="00924931">
              <w:rPr>
                <w:sz w:val="22"/>
                <w:szCs w:val="22"/>
                <w:lang w:val="es"/>
              </w:rPr>
              <w:t>Proporcionar transporte asistido para personas de 55 años o más. V</w:t>
            </w:r>
            <w:r w:rsidR="00AF05A7" w:rsidRPr="00924931">
              <w:rPr>
                <w:sz w:val="22"/>
                <w:szCs w:val="22"/>
                <w:lang w:val="es"/>
              </w:rPr>
              <w:t xml:space="preserve">oluntarios que utilizan sus propios vehículos. El transporte se puede utilizar para citas con el médico, comestibles, farmacia y otros recados según sea necesario y para la socialización. </w:t>
            </w:r>
          </w:p>
        </w:tc>
        <w:tc>
          <w:tcPr>
            <w:tcW w:w="1620" w:type="dxa"/>
          </w:tcPr>
          <w:p w14:paraId="178DA7A3" w14:textId="6C876703" w:rsidR="0006756F" w:rsidRPr="00924931" w:rsidRDefault="0006756F" w:rsidP="00AF05A7">
            <w:pPr>
              <w:pStyle w:val="Default"/>
              <w:pBdr>
                <w:bar w:val="single" w:sz="4" w:color="auto"/>
              </w:pBdr>
              <w:rPr>
                <w:sz w:val="22"/>
                <w:szCs w:val="22"/>
                <w:lang w:val="es"/>
              </w:rPr>
            </w:pPr>
            <w:r w:rsidRPr="00924931">
              <w:rPr>
                <w:sz w:val="22"/>
                <w:szCs w:val="22"/>
                <w:lang w:val="es"/>
              </w:rPr>
              <w:t>608 362-9593</w:t>
            </w:r>
          </w:p>
          <w:p w14:paraId="0638A1F1" w14:textId="6D23F57D" w:rsidR="00AF05A7" w:rsidRPr="00924931" w:rsidRDefault="00AF05A7" w:rsidP="00AF05A7">
            <w:pPr>
              <w:pStyle w:val="Default"/>
              <w:pBdr>
                <w:bar w:val="single" w:sz="4" w:color="auto"/>
              </w:pBdr>
              <w:rPr>
                <w:b/>
                <w:bCs/>
                <w:sz w:val="22"/>
                <w:szCs w:val="22"/>
                <w:lang w:val="es"/>
              </w:rPr>
            </w:pPr>
            <w:r w:rsidRPr="00924931">
              <w:rPr>
                <w:sz w:val="22"/>
                <w:szCs w:val="22"/>
                <w:lang w:val="es"/>
              </w:rPr>
              <w:t xml:space="preserve">608 756-4281 </w:t>
            </w:r>
          </w:p>
        </w:tc>
      </w:tr>
      <w:tr w:rsidR="00AF05A7" w:rsidRPr="00BB1688" w14:paraId="799BDF66" w14:textId="77777777" w:rsidTr="00CA64D8">
        <w:trPr>
          <w:trHeight w:val="987"/>
        </w:trPr>
        <w:tc>
          <w:tcPr>
            <w:tcW w:w="2986" w:type="dxa"/>
          </w:tcPr>
          <w:p w14:paraId="5678F584" w14:textId="68D3D9A1" w:rsidR="00AF05A7" w:rsidRPr="00924931" w:rsidRDefault="0006756F" w:rsidP="00AF05A7">
            <w:pPr>
              <w:autoSpaceDE w:val="0"/>
              <w:autoSpaceDN w:val="0"/>
              <w:adjustRightInd w:val="0"/>
              <w:rPr>
                <w:rFonts w:ascii="Arial" w:hAnsi="Arial" w:cs="Arial"/>
                <w:color w:val="000000"/>
                <w:sz w:val="22"/>
                <w:szCs w:val="22"/>
                <w:lang w:val="es"/>
              </w:rPr>
            </w:pPr>
            <w:proofErr w:type="spellStart"/>
            <w:r w:rsidRPr="00924931">
              <w:rPr>
                <w:rFonts w:ascii="Arial" w:hAnsi="Arial" w:cs="Arial"/>
                <w:color w:val="000000"/>
                <w:sz w:val="22"/>
                <w:szCs w:val="22"/>
                <w:lang w:val="es"/>
              </w:rPr>
              <w:t>Veyo</w:t>
            </w:r>
            <w:proofErr w:type="spellEnd"/>
            <w:r w:rsidR="00AF05A7" w:rsidRPr="00924931">
              <w:rPr>
                <w:rFonts w:ascii="Arial" w:hAnsi="Arial" w:cs="Arial"/>
                <w:color w:val="000000"/>
                <w:sz w:val="22"/>
                <w:szCs w:val="22"/>
                <w:lang w:val="es"/>
              </w:rPr>
              <w:t xml:space="preserve">. (Reemplaza a </w:t>
            </w:r>
            <w:r w:rsidRPr="00924931">
              <w:rPr>
                <w:rFonts w:ascii="Arial" w:hAnsi="Arial" w:cs="Arial"/>
                <w:color w:val="000000"/>
                <w:sz w:val="22"/>
                <w:szCs w:val="22"/>
                <w:lang w:val="es"/>
              </w:rPr>
              <w:t xml:space="preserve">MTM </w:t>
            </w:r>
            <w:proofErr w:type="spellStart"/>
            <w:r w:rsidRPr="00924931">
              <w:rPr>
                <w:rFonts w:ascii="Arial" w:hAnsi="Arial" w:cs="Arial"/>
                <w:color w:val="000000"/>
                <w:sz w:val="22"/>
                <w:szCs w:val="22"/>
                <w:lang w:val="es"/>
              </w:rPr>
              <w:t>Inc</w:t>
            </w:r>
            <w:proofErr w:type="spellEnd"/>
            <w:r w:rsidR="00AF05A7" w:rsidRPr="00924931">
              <w:rPr>
                <w:rFonts w:ascii="Arial" w:hAnsi="Arial" w:cs="Arial"/>
                <w:color w:val="000000"/>
                <w:sz w:val="22"/>
                <w:szCs w:val="22"/>
                <w:lang w:val="es"/>
              </w:rPr>
              <w:t xml:space="preserve">) </w:t>
            </w:r>
          </w:p>
        </w:tc>
        <w:tc>
          <w:tcPr>
            <w:tcW w:w="10604" w:type="dxa"/>
            <w:gridSpan w:val="3"/>
          </w:tcPr>
          <w:p w14:paraId="7648AED4" w14:textId="5A2F7440" w:rsidR="00AF05A7" w:rsidRPr="00924931" w:rsidRDefault="00AF05A7" w:rsidP="00AF05A7">
            <w:pPr>
              <w:pStyle w:val="Default"/>
              <w:pBdr>
                <w:bar w:val="single" w:sz="4" w:color="auto"/>
              </w:pBdr>
              <w:rPr>
                <w:b/>
                <w:bCs/>
                <w:sz w:val="22"/>
                <w:szCs w:val="22"/>
                <w:lang w:val="es"/>
              </w:rPr>
            </w:pPr>
            <w:r w:rsidRPr="00924931">
              <w:rPr>
                <w:sz w:val="22"/>
                <w:szCs w:val="22"/>
                <w:lang w:val="es"/>
              </w:rPr>
              <w:t xml:space="preserve">Viajes, boletos de autobús y vales de gas disponibles para aplicaciones médicas. </w:t>
            </w:r>
            <w:r w:rsidRPr="00924931">
              <w:rPr>
                <w:sz w:val="22"/>
                <w:szCs w:val="22"/>
                <w:lang w:val="en-US"/>
              </w:rPr>
              <w:t xml:space="preserve">Se </w:t>
            </w:r>
            <w:proofErr w:type="spellStart"/>
            <w:r w:rsidRPr="00924931">
              <w:rPr>
                <w:sz w:val="22"/>
                <w:szCs w:val="22"/>
                <w:lang w:val="en-US"/>
              </w:rPr>
              <w:t>aplica</w:t>
            </w:r>
            <w:proofErr w:type="spellEnd"/>
            <w:r w:rsidRPr="00924931">
              <w:rPr>
                <w:sz w:val="22"/>
                <w:szCs w:val="22"/>
                <w:lang w:val="en-US"/>
              </w:rPr>
              <w:t xml:space="preserve"> a </w:t>
            </w:r>
            <w:proofErr w:type="spellStart"/>
            <w:r w:rsidRPr="00924931">
              <w:rPr>
                <w:sz w:val="22"/>
                <w:szCs w:val="22"/>
                <w:lang w:val="en-US"/>
              </w:rPr>
              <w:t>los</w:t>
            </w:r>
            <w:proofErr w:type="spellEnd"/>
            <w:r w:rsidRPr="00924931">
              <w:rPr>
                <w:sz w:val="22"/>
                <w:szCs w:val="22"/>
                <w:lang w:val="en-US"/>
              </w:rPr>
              <w:t xml:space="preserve"> </w:t>
            </w:r>
            <w:proofErr w:type="spellStart"/>
            <w:r w:rsidRPr="00924931">
              <w:rPr>
                <w:sz w:val="22"/>
                <w:szCs w:val="22"/>
                <w:lang w:val="en-US"/>
              </w:rPr>
              <w:t>inscritos</w:t>
            </w:r>
            <w:proofErr w:type="spellEnd"/>
            <w:r w:rsidRPr="00924931">
              <w:rPr>
                <w:sz w:val="22"/>
                <w:szCs w:val="22"/>
                <w:lang w:val="en-US"/>
              </w:rPr>
              <w:t xml:space="preserve"> </w:t>
            </w:r>
            <w:proofErr w:type="spellStart"/>
            <w:r w:rsidRPr="00924931">
              <w:rPr>
                <w:sz w:val="22"/>
                <w:szCs w:val="22"/>
                <w:lang w:val="en-US"/>
              </w:rPr>
              <w:t>en</w:t>
            </w:r>
            <w:proofErr w:type="spellEnd"/>
            <w:r w:rsidRPr="00924931">
              <w:rPr>
                <w:sz w:val="22"/>
                <w:szCs w:val="22"/>
                <w:lang w:val="en-US"/>
              </w:rPr>
              <w:t xml:space="preserve">: </w:t>
            </w:r>
            <w:proofErr w:type="spellStart"/>
            <w:r w:rsidRPr="00924931">
              <w:rPr>
                <w:sz w:val="22"/>
                <w:szCs w:val="22"/>
                <w:lang w:val="en-US"/>
              </w:rPr>
              <w:t>BadgerCare</w:t>
            </w:r>
            <w:proofErr w:type="spellEnd"/>
            <w:r w:rsidRPr="00924931">
              <w:rPr>
                <w:sz w:val="22"/>
                <w:szCs w:val="22"/>
                <w:lang w:val="en-US"/>
              </w:rPr>
              <w:t xml:space="preserve">, Medicaid, Family Planning Only Services, MAPP, SSI Medicaid, IRIS, </w:t>
            </w:r>
            <w:proofErr w:type="spellStart"/>
            <w:r w:rsidRPr="00924931">
              <w:rPr>
                <w:sz w:val="22"/>
                <w:szCs w:val="22"/>
                <w:lang w:val="en-US"/>
              </w:rPr>
              <w:t>BadgerCare</w:t>
            </w:r>
            <w:proofErr w:type="spellEnd"/>
            <w:r w:rsidRPr="00924931">
              <w:rPr>
                <w:sz w:val="22"/>
                <w:szCs w:val="22"/>
                <w:lang w:val="en-US"/>
              </w:rPr>
              <w:t xml:space="preserve"> Express for Pregnant Women. </w:t>
            </w:r>
            <w:r w:rsidRPr="00924931">
              <w:rPr>
                <w:sz w:val="22"/>
                <w:szCs w:val="22"/>
                <w:lang w:val="es"/>
              </w:rPr>
              <w:t xml:space="preserve">Se requiere un aviso de dos días. </w:t>
            </w:r>
          </w:p>
        </w:tc>
        <w:tc>
          <w:tcPr>
            <w:tcW w:w="1620" w:type="dxa"/>
          </w:tcPr>
          <w:p w14:paraId="31B3A91F" w14:textId="31BDB571" w:rsidR="00AF05A7" w:rsidRPr="00924931" w:rsidRDefault="00EC1E54" w:rsidP="00AF05A7">
            <w:pPr>
              <w:autoSpaceDE w:val="0"/>
              <w:autoSpaceDN w:val="0"/>
              <w:adjustRightInd w:val="0"/>
              <w:rPr>
                <w:rFonts w:ascii="Arial" w:hAnsi="Arial" w:cs="Arial"/>
                <w:color w:val="000000"/>
                <w:sz w:val="22"/>
                <w:szCs w:val="22"/>
                <w:lang w:val="es-MX"/>
              </w:rPr>
            </w:pPr>
            <w:r w:rsidRPr="00924931">
              <w:rPr>
                <w:rFonts w:ascii="Arial" w:hAnsi="Arial" w:cs="Arial"/>
                <w:color w:val="000000"/>
                <w:sz w:val="22"/>
                <w:szCs w:val="22"/>
                <w:lang w:val="es"/>
              </w:rPr>
              <w:t>855 478-7350</w:t>
            </w:r>
          </w:p>
          <w:p w14:paraId="5D67FE83" w14:textId="546BCFA5" w:rsidR="00AF05A7" w:rsidRPr="00924931" w:rsidRDefault="00AF05A7" w:rsidP="00AF05A7">
            <w:pPr>
              <w:pStyle w:val="Default"/>
              <w:pBdr>
                <w:bar w:val="single" w:sz="4" w:color="auto"/>
              </w:pBdr>
              <w:rPr>
                <w:b/>
                <w:bCs/>
                <w:sz w:val="22"/>
                <w:szCs w:val="22"/>
                <w:lang w:val="es"/>
              </w:rPr>
            </w:pPr>
            <w:r w:rsidRPr="00924931">
              <w:rPr>
                <w:sz w:val="22"/>
                <w:szCs w:val="22"/>
                <w:lang w:val="es"/>
              </w:rPr>
              <w:t xml:space="preserve">TTY 711 </w:t>
            </w:r>
          </w:p>
        </w:tc>
      </w:tr>
      <w:tr w:rsidR="00AF05A7" w:rsidRPr="00BB1688" w14:paraId="062EFFC2" w14:textId="77777777" w:rsidTr="00CA64D8">
        <w:trPr>
          <w:trHeight w:val="987"/>
        </w:trPr>
        <w:tc>
          <w:tcPr>
            <w:tcW w:w="2986" w:type="dxa"/>
          </w:tcPr>
          <w:p w14:paraId="6BD636E6" w14:textId="2B75B8BB" w:rsidR="00AF05A7" w:rsidRPr="00D16758" w:rsidRDefault="00AF05A7" w:rsidP="00AF05A7">
            <w:pPr>
              <w:autoSpaceDE w:val="0"/>
              <w:autoSpaceDN w:val="0"/>
              <w:adjustRightInd w:val="0"/>
              <w:rPr>
                <w:rFonts w:ascii="Arial" w:hAnsi="Arial" w:cs="Arial"/>
                <w:color w:val="000000"/>
                <w:sz w:val="24"/>
                <w:szCs w:val="24"/>
                <w:lang w:val="es"/>
              </w:rPr>
            </w:pPr>
            <w:r w:rsidRPr="00D16758">
              <w:rPr>
                <w:rFonts w:ascii="Arial" w:hAnsi="Arial" w:cs="Arial"/>
                <w:color w:val="000000"/>
                <w:sz w:val="24"/>
                <w:szCs w:val="24"/>
                <w:lang w:val="es"/>
              </w:rPr>
              <w:t xml:space="preserve">Red de Transporte de Veteranos Discapacitados </w:t>
            </w:r>
          </w:p>
        </w:tc>
        <w:tc>
          <w:tcPr>
            <w:tcW w:w="10604" w:type="dxa"/>
            <w:gridSpan w:val="3"/>
          </w:tcPr>
          <w:p w14:paraId="205288CA" w14:textId="2CBACFD2" w:rsidR="00AF05A7" w:rsidRPr="00D16758" w:rsidRDefault="00AF05A7" w:rsidP="00AF05A7">
            <w:pPr>
              <w:pStyle w:val="Default"/>
              <w:pBdr>
                <w:bar w:val="single" w:sz="4" w:color="auto"/>
              </w:pBdr>
              <w:rPr>
                <w:b/>
                <w:bCs/>
                <w:lang w:val="es"/>
              </w:rPr>
            </w:pPr>
            <w:r w:rsidRPr="00D16758">
              <w:rPr>
                <w:lang w:val="es"/>
              </w:rPr>
              <w:t xml:space="preserve">Sirviendo a los veteranos del Condado de Rock: deben llamar para hacer una cita. </w:t>
            </w:r>
          </w:p>
        </w:tc>
        <w:tc>
          <w:tcPr>
            <w:tcW w:w="1620" w:type="dxa"/>
          </w:tcPr>
          <w:p w14:paraId="236F76D8" w14:textId="5E40EB23" w:rsidR="00AF05A7" w:rsidRPr="00B97EFF" w:rsidRDefault="00AF05A7" w:rsidP="00AF05A7">
            <w:pPr>
              <w:pStyle w:val="Default"/>
              <w:pBdr>
                <w:bar w:val="single" w:sz="4" w:color="auto"/>
              </w:pBdr>
              <w:rPr>
                <w:b/>
                <w:bCs/>
                <w:sz w:val="22"/>
                <w:szCs w:val="22"/>
                <w:lang w:val="es"/>
              </w:rPr>
            </w:pPr>
            <w:r w:rsidRPr="00B97EFF">
              <w:rPr>
                <w:sz w:val="22"/>
                <w:szCs w:val="22"/>
                <w:lang w:val="es"/>
              </w:rPr>
              <w:t xml:space="preserve">608 280-7019 </w:t>
            </w:r>
          </w:p>
        </w:tc>
      </w:tr>
      <w:tr w:rsidR="00AF05A7" w:rsidRPr="00BB1688" w14:paraId="43A46A89" w14:textId="77777777" w:rsidTr="0057664A">
        <w:trPr>
          <w:trHeight w:val="710"/>
        </w:trPr>
        <w:tc>
          <w:tcPr>
            <w:tcW w:w="2986" w:type="dxa"/>
          </w:tcPr>
          <w:p w14:paraId="7B6BE2CF" w14:textId="4D7D738C" w:rsidR="00AF05A7" w:rsidRPr="00924931" w:rsidRDefault="00AF05A7" w:rsidP="00AF05A7">
            <w:pPr>
              <w:autoSpaceDE w:val="0"/>
              <w:autoSpaceDN w:val="0"/>
              <w:adjustRightInd w:val="0"/>
              <w:rPr>
                <w:rFonts w:ascii="Arial" w:hAnsi="Arial" w:cs="Arial"/>
                <w:color w:val="000000"/>
                <w:sz w:val="22"/>
                <w:szCs w:val="22"/>
                <w:lang w:val="es"/>
              </w:rPr>
            </w:pPr>
            <w:r w:rsidRPr="00924931">
              <w:rPr>
                <w:rFonts w:ascii="Arial" w:hAnsi="Arial" w:cs="Arial"/>
                <w:color w:val="000000"/>
                <w:sz w:val="22"/>
                <w:szCs w:val="22"/>
                <w:lang w:val="es"/>
              </w:rPr>
              <w:lastRenderedPageBreak/>
              <w:t>YWCA</w:t>
            </w:r>
            <w:r w:rsidR="00924931">
              <w:rPr>
                <w:rFonts w:ascii="Arial" w:hAnsi="Arial" w:cs="Arial"/>
                <w:color w:val="000000"/>
                <w:sz w:val="22"/>
                <w:szCs w:val="22"/>
                <w:lang w:val="es"/>
              </w:rPr>
              <w:t xml:space="preserve"> </w:t>
            </w:r>
            <w:r w:rsidRPr="00924931">
              <w:rPr>
                <w:rFonts w:ascii="Arial" w:hAnsi="Arial" w:cs="Arial"/>
                <w:b/>
                <w:bCs/>
                <w:color w:val="000000"/>
                <w:sz w:val="22"/>
                <w:szCs w:val="22"/>
                <w:lang w:val="es"/>
              </w:rPr>
              <w:t>(Solo clientes)</w:t>
            </w:r>
          </w:p>
        </w:tc>
        <w:tc>
          <w:tcPr>
            <w:tcW w:w="6543" w:type="dxa"/>
          </w:tcPr>
          <w:p w14:paraId="74E9161C" w14:textId="5AB4A1F4" w:rsidR="00AF05A7" w:rsidRPr="00924931" w:rsidRDefault="00AF05A7" w:rsidP="00AF05A7">
            <w:pPr>
              <w:pStyle w:val="Default"/>
              <w:pBdr>
                <w:bar w:val="single" w:sz="4" w:color="auto"/>
              </w:pBdr>
              <w:rPr>
                <w:b/>
                <w:bCs/>
                <w:sz w:val="22"/>
                <w:szCs w:val="22"/>
                <w:lang w:val="es"/>
              </w:rPr>
            </w:pPr>
            <w:r w:rsidRPr="00924931">
              <w:rPr>
                <w:sz w:val="22"/>
                <w:szCs w:val="22"/>
                <w:lang w:val="es"/>
              </w:rPr>
              <w:t>Tarjetas de gasolina solo para entrevistas de trabajo, escuela o empleo.</w:t>
            </w:r>
          </w:p>
        </w:tc>
        <w:tc>
          <w:tcPr>
            <w:tcW w:w="2787" w:type="dxa"/>
          </w:tcPr>
          <w:p w14:paraId="43CDD540" w14:textId="0CECBA61" w:rsidR="00AF05A7" w:rsidRPr="00924931" w:rsidRDefault="00AF05A7" w:rsidP="00AF05A7">
            <w:pPr>
              <w:pStyle w:val="Default"/>
              <w:pBdr>
                <w:bar w:val="single" w:sz="4" w:color="auto"/>
              </w:pBdr>
              <w:rPr>
                <w:b/>
                <w:bCs/>
                <w:sz w:val="22"/>
                <w:szCs w:val="22"/>
                <w:lang w:val="en-US"/>
              </w:rPr>
            </w:pPr>
            <w:r w:rsidRPr="00924931">
              <w:rPr>
                <w:sz w:val="22"/>
                <w:szCs w:val="22"/>
              </w:rPr>
              <w:t xml:space="preserve"> </w:t>
            </w:r>
            <w:r w:rsidRPr="00924931">
              <w:rPr>
                <w:sz w:val="22"/>
                <w:szCs w:val="22"/>
                <w:lang w:val="es"/>
              </w:rPr>
              <w:t xml:space="preserve">1735 S. Washington </w:t>
            </w:r>
            <w:proofErr w:type="spellStart"/>
            <w:r w:rsidRPr="00924931">
              <w:rPr>
                <w:sz w:val="22"/>
                <w:szCs w:val="22"/>
                <w:lang w:val="es"/>
              </w:rPr>
              <w:t>St</w:t>
            </w:r>
            <w:proofErr w:type="spellEnd"/>
          </w:p>
        </w:tc>
        <w:tc>
          <w:tcPr>
            <w:tcW w:w="1274" w:type="dxa"/>
          </w:tcPr>
          <w:p w14:paraId="4A7AC13B" w14:textId="2F5FDFC5" w:rsidR="00AF05A7" w:rsidRPr="00924931" w:rsidRDefault="00AF05A7" w:rsidP="00AF05A7">
            <w:pPr>
              <w:pStyle w:val="Default"/>
              <w:pBdr>
                <w:bar w:val="single" w:sz="4" w:color="auto"/>
              </w:pBdr>
              <w:rPr>
                <w:b/>
                <w:bCs/>
                <w:sz w:val="22"/>
                <w:szCs w:val="22"/>
                <w:lang w:val="en-US"/>
              </w:rPr>
            </w:pPr>
            <w:r w:rsidRPr="00924931">
              <w:rPr>
                <w:sz w:val="22"/>
                <w:szCs w:val="22"/>
                <w:lang w:val="es"/>
              </w:rPr>
              <w:t>Janesville</w:t>
            </w:r>
          </w:p>
        </w:tc>
        <w:tc>
          <w:tcPr>
            <w:tcW w:w="1620" w:type="dxa"/>
          </w:tcPr>
          <w:p w14:paraId="6253CB20" w14:textId="7B8978C0" w:rsidR="00AF05A7" w:rsidRPr="00924931" w:rsidRDefault="00AF05A7" w:rsidP="00AF05A7">
            <w:pPr>
              <w:pStyle w:val="Default"/>
              <w:pBdr>
                <w:bar w:val="single" w:sz="4" w:color="auto"/>
              </w:pBdr>
              <w:rPr>
                <w:b/>
                <w:bCs/>
                <w:sz w:val="22"/>
                <w:szCs w:val="22"/>
                <w:lang w:val="en-US"/>
              </w:rPr>
            </w:pPr>
            <w:r w:rsidRPr="00924931">
              <w:rPr>
                <w:sz w:val="22"/>
                <w:szCs w:val="22"/>
                <w:lang w:val="es"/>
              </w:rPr>
              <w:t xml:space="preserve">608 752-5445 </w:t>
            </w:r>
          </w:p>
        </w:tc>
      </w:tr>
      <w:tr w:rsidR="0057664A" w:rsidRPr="00BB1688" w14:paraId="5BA07B3B" w14:textId="77777777" w:rsidTr="00CA64D8">
        <w:trPr>
          <w:trHeight w:val="710"/>
        </w:trPr>
        <w:tc>
          <w:tcPr>
            <w:tcW w:w="2986" w:type="dxa"/>
            <w:tcBorders>
              <w:bottom w:val="double" w:sz="4" w:space="0" w:color="auto"/>
            </w:tcBorders>
          </w:tcPr>
          <w:p w14:paraId="76EE736A" w14:textId="1D061E67" w:rsidR="0057664A" w:rsidRPr="00924931" w:rsidRDefault="0057664A" w:rsidP="00AF05A7">
            <w:pP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Programa de licencias de conducir</w:t>
            </w:r>
          </w:p>
        </w:tc>
        <w:tc>
          <w:tcPr>
            <w:tcW w:w="6543" w:type="dxa"/>
            <w:tcBorders>
              <w:bottom w:val="double" w:sz="4" w:space="0" w:color="auto"/>
            </w:tcBorders>
          </w:tcPr>
          <w:p w14:paraId="34CEA36B" w14:textId="2ABB4BD8" w:rsidR="0057664A" w:rsidRPr="00924931" w:rsidRDefault="0057664A" w:rsidP="00AF05A7">
            <w:pPr>
              <w:pStyle w:val="Default"/>
              <w:pBdr>
                <w:bar w:val="single" w:sz="4" w:color="auto"/>
              </w:pBdr>
              <w:rPr>
                <w:sz w:val="22"/>
                <w:szCs w:val="22"/>
                <w:lang w:val="es"/>
              </w:rPr>
            </w:pPr>
            <w:r>
              <w:rPr>
                <w:sz w:val="22"/>
                <w:szCs w:val="22"/>
                <w:lang w:val="es"/>
              </w:rPr>
              <w:t xml:space="preserve">Ayuda con las becas para la escuela de conducir, las tarifas de restablecimiento de la licencia de conducir y las tarifas de renovación/ licencia de conducir. Póngase en contacto con Julie </w:t>
            </w:r>
            <w:proofErr w:type="spellStart"/>
            <w:r>
              <w:rPr>
                <w:sz w:val="22"/>
                <w:szCs w:val="22"/>
                <w:lang w:val="es"/>
              </w:rPr>
              <w:t>Hermanson</w:t>
            </w:r>
            <w:proofErr w:type="spellEnd"/>
            <w:r>
              <w:rPr>
                <w:sz w:val="22"/>
                <w:szCs w:val="22"/>
                <w:lang w:val="es"/>
              </w:rPr>
              <w:t xml:space="preserve"> @ </w:t>
            </w:r>
            <w:r w:rsidRPr="0057664A">
              <w:rPr>
                <w:color w:val="002060"/>
                <w:sz w:val="22"/>
                <w:szCs w:val="22"/>
                <w:lang w:val="es"/>
              </w:rPr>
              <w:t>jhermanson@community-action.org</w:t>
            </w:r>
          </w:p>
        </w:tc>
        <w:tc>
          <w:tcPr>
            <w:tcW w:w="2787" w:type="dxa"/>
            <w:tcBorders>
              <w:bottom w:val="double" w:sz="4" w:space="0" w:color="auto"/>
            </w:tcBorders>
          </w:tcPr>
          <w:p w14:paraId="766007B9" w14:textId="77777777" w:rsidR="0057664A" w:rsidRPr="00924931" w:rsidRDefault="0057664A" w:rsidP="00AF05A7">
            <w:pPr>
              <w:pStyle w:val="Default"/>
              <w:pBdr>
                <w:bar w:val="single" w:sz="4" w:color="auto"/>
              </w:pBdr>
              <w:rPr>
                <w:sz w:val="22"/>
                <w:szCs w:val="22"/>
              </w:rPr>
            </w:pPr>
          </w:p>
        </w:tc>
        <w:tc>
          <w:tcPr>
            <w:tcW w:w="1274" w:type="dxa"/>
            <w:tcBorders>
              <w:bottom w:val="double" w:sz="4" w:space="0" w:color="auto"/>
            </w:tcBorders>
          </w:tcPr>
          <w:p w14:paraId="5D154BD3" w14:textId="77777777" w:rsidR="0057664A" w:rsidRPr="00924931" w:rsidRDefault="0057664A" w:rsidP="00AF05A7">
            <w:pPr>
              <w:pStyle w:val="Default"/>
              <w:pBdr>
                <w:bar w:val="single" w:sz="4" w:color="auto"/>
              </w:pBdr>
              <w:rPr>
                <w:sz w:val="22"/>
                <w:szCs w:val="22"/>
                <w:lang w:val="es"/>
              </w:rPr>
            </w:pPr>
          </w:p>
        </w:tc>
        <w:tc>
          <w:tcPr>
            <w:tcW w:w="1620" w:type="dxa"/>
            <w:tcBorders>
              <w:bottom w:val="double" w:sz="4" w:space="0" w:color="auto"/>
            </w:tcBorders>
          </w:tcPr>
          <w:p w14:paraId="150AD52A" w14:textId="15553BBA" w:rsidR="0057664A" w:rsidRPr="00924931" w:rsidRDefault="0057664A" w:rsidP="00AF05A7">
            <w:pPr>
              <w:pStyle w:val="Default"/>
              <w:pBdr>
                <w:bar w:val="single" w:sz="4" w:color="auto"/>
              </w:pBdr>
              <w:rPr>
                <w:sz w:val="22"/>
                <w:szCs w:val="22"/>
                <w:lang w:val="es"/>
              </w:rPr>
            </w:pPr>
            <w:r>
              <w:rPr>
                <w:sz w:val="22"/>
                <w:szCs w:val="22"/>
                <w:lang w:val="es"/>
              </w:rPr>
              <w:t>608 882-9900</w:t>
            </w:r>
          </w:p>
        </w:tc>
      </w:tr>
    </w:tbl>
    <w:p w14:paraId="3942470C" w14:textId="1B3A00DB" w:rsidR="00A1320E" w:rsidRPr="0071096E" w:rsidRDefault="00AF05A7" w:rsidP="00247CAD">
      <w:pPr>
        <w:pBdr>
          <w:bar w:val="single" w:sz="4" w:color="auto"/>
        </w:pBdr>
        <w:autoSpaceDE w:val="0"/>
        <w:autoSpaceDN w:val="0"/>
        <w:adjustRightInd w:val="0"/>
        <w:spacing w:line="240" w:lineRule="auto"/>
        <w:jc w:val="center"/>
        <w:rPr>
          <w:rFonts w:ascii="Arial" w:hAnsi="Arial" w:cs="Arial"/>
          <w:b/>
          <w:bCs/>
          <w:sz w:val="32"/>
          <w:szCs w:val="32"/>
          <w:lang w:val="es"/>
        </w:rPr>
      </w:pPr>
      <w:r w:rsidRPr="0071096E">
        <w:rPr>
          <w:rFonts w:ascii="Arial" w:hAnsi="Arial" w:cs="Arial"/>
          <w:b/>
          <w:bCs/>
          <w:sz w:val="32"/>
          <w:szCs w:val="32"/>
          <w:lang w:val="es"/>
        </w:rPr>
        <w:t>Servicios de protección infantil</w:t>
      </w:r>
    </w:p>
    <w:tbl>
      <w:tblPr>
        <w:tblStyle w:val="TableGrid"/>
        <w:tblW w:w="15210" w:type="dxa"/>
        <w:tblInd w:w="-465" w:type="dxa"/>
        <w:tblLook w:val="04A0" w:firstRow="1" w:lastRow="0" w:firstColumn="1" w:lastColumn="0" w:noHBand="0" w:noVBand="1"/>
      </w:tblPr>
      <w:tblGrid>
        <w:gridCol w:w="2911"/>
        <w:gridCol w:w="6706"/>
        <w:gridCol w:w="2716"/>
        <w:gridCol w:w="1257"/>
        <w:gridCol w:w="1620"/>
      </w:tblGrid>
      <w:tr w:rsidR="00AF05A7" w:rsidRPr="00BB1688" w14:paraId="1FF8C278" w14:textId="77777777" w:rsidTr="00CA64D8">
        <w:trPr>
          <w:trHeight w:val="627"/>
        </w:trPr>
        <w:tc>
          <w:tcPr>
            <w:tcW w:w="2911" w:type="dxa"/>
            <w:tcBorders>
              <w:top w:val="double" w:sz="4" w:space="0" w:color="auto"/>
              <w:left w:val="double" w:sz="4" w:space="0" w:color="auto"/>
              <w:bottom w:val="double" w:sz="4" w:space="0" w:color="auto"/>
            </w:tcBorders>
            <w:shd w:val="clear" w:color="auto" w:fill="AEAAAA" w:themeFill="background2" w:themeFillShade="BF"/>
          </w:tcPr>
          <w:p w14:paraId="11D05808" w14:textId="66E163AD" w:rsidR="00AF05A7" w:rsidRPr="001E4E53" w:rsidRDefault="00AF05A7" w:rsidP="00BB1688">
            <w:pPr>
              <w:autoSpaceDE w:val="0"/>
              <w:autoSpaceDN w:val="0"/>
              <w:adjustRightInd w:val="0"/>
              <w:rPr>
                <w:rFonts w:ascii="Arial" w:hAnsi="Arial" w:cs="Arial"/>
                <w:sz w:val="24"/>
                <w:szCs w:val="24"/>
                <w:lang w:val="es-MX"/>
              </w:rPr>
            </w:pPr>
            <w:r w:rsidRPr="001E4E53">
              <w:rPr>
                <w:rFonts w:ascii="Arial" w:hAnsi="Arial" w:cs="Arial"/>
                <w:b/>
                <w:bCs/>
                <w:color w:val="000000"/>
                <w:sz w:val="24"/>
                <w:szCs w:val="24"/>
                <w:lang w:val="es"/>
              </w:rPr>
              <w:t>Nombre de la organización</w:t>
            </w:r>
          </w:p>
        </w:tc>
        <w:tc>
          <w:tcPr>
            <w:tcW w:w="6706" w:type="dxa"/>
            <w:tcBorders>
              <w:top w:val="double" w:sz="4" w:space="0" w:color="auto"/>
              <w:bottom w:val="double" w:sz="4" w:space="0" w:color="auto"/>
            </w:tcBorders>
            <w:shd w:val="clear" w:color="auto" w:fill="AEAAAA" w:themeFill="background2" w:themeFillShade="BF"/>
          </w:tcPr>
          <w:p w14:paraId="00CDE0C9" w14:textId="252BA064" w:rsidR="00AF05A7" w:rsidRPr="001E4E53" w:rsidRDefault="00AF05A7" w:rsidP="00BB1688">
            <w:pPr>
              <w:pStyle w:val="Default"/>
              <w:pBdr>
                <w:bar w:val="single" w:sz="4" w:color="auto"/>
              </w:pBdr>
              <w:rPr>
                <w:b/>
                <w:bCs/>
                <w:lang w:val="es"/>
              </w:rPr>
            </w:pPr>
            <w:r w:rsidRPr="001E4E53">
              <w:rPr>
                <w:b/>
                <w:bCs/>
                <w:lang w:val="es"/>
              </w:rPr>
              <w:t>Comentarios</w:t>
            </w:r>
          </w:p>
        </w:tc>
        <w:tc>
          <w:tcPr>
            <w:tcW w:w="2716" w:type="dxa"/>
            <w:tcBorders>
              <w:top w:val="double" w:sz="4" w:space="0" w:color="auto"/>
              <w:bottom w:val="double" w:sz="4" w:space="0" w:color="auto"/>
            </w:tcBorders>
            <w:shd w:val="clear" w:color="auto" w:fill="AEAAAA" w:themeFill="background2" w:themeFillShade="BF"/>
          </w:tcPr>
          <w:p w14:paraId="75352322" w14:textId="024B0B94" w:rsidR="00AF05A7" w:rsidRPr="001E4E53" w:rsidRDefault="00AF05A7" w:rsidP="00BB1688">
            <w:pPr>
              <w:pStyle w:val="Default"/>
              <w:pBdr>
                <w:bar w:val="single" w:sz="4" w:color="auto"/>
              </w:pBdr>
              <w:rPr>
                <w:b/>
                <w:bCs/>
                <w:lang w:val="es"/>
              </w:rPr>
            </w:pPr>
            <w:r w:rsidRPr="001E4E53">
              <w:rPr>
                <w:b/>
                <w:bCs/>
                <w:lang w:val="es"/>
              </w:rPr>
              <w:t>Dirección</w:t>
            </w:r>
          </w:p>
        </w:tc>
        <w:tc>
          <w:tcPr>
            <w:tcW w:w="1257" w:type="dxa"/>
            <w:tcBorders>
              <w:top w:val="double" w:sz="4" w:space="0" w:color="auto"/>
              <w:bottom w:val="double" w:sz="4" w:space="0" w:color="auto"/>
            </w:tcBorders>
            <w:shd w:val="clear" w:color="auto" w:fill="AEAAAA" w:themeFill="background2" w:themeFillShade="BF"/>
          </w:tcPr>
          <w:p w14:paraId="1291BE53" w14:textId="7448D547" w:rsidR="00AF05A7" w:rsidRPr="001E4E53" w:rsidRDefault="00AF05A7" w:rsidP="00BB1688">
            <w:pPr>
              <w:pStyle w:val="Default"/>
              <w:pBdr>
                <w:bar w:val="single" w:sz="4" w:color="auto"/>
              </w:pBdr>
              <w:rPr>
                <w:b/>
                <w:bCs/>
                <w:lang w:val="es"/>
              </w:rPr>
            </w:pPr>
            <w:r w:rsidRPr="001E4E53">
              <w:rPr>
                <w:b/>
                <w:bCs/>
                <w:lang w:val="es"/>
              </w:rPr>
              <w:t>Ciudad</w:t>
            </w:r>
          </w:p>
        </w:tc>
        <w:tc>
          <w:tcPr>
            <w:tcW w:w="1620" w:type="dxa"/>
            <w:tcBorders>
              <w:top w:val="double" w:sz="4" w:space="0" w:color="auto"/>
              <w:bottom w:val="double" w:sz="4" w:space="0" w:color="auto"/>
              <w:right w:val="double" w:sz="4" w:space="0" w:color="auto"/>
            </w:tcBorders>
            <w:shd w:val="clear" w:color="auto" w:fill="AEAAAA" w:themeFill="background2" w:themeFillShade="BF"/>
          </w:tcPr>
          <w:p w14:paraId="7C3F359D" w14:textId="32B60081" w:rsidR="00AF05A7" w:rsidRPr="001E4E53" w:rsidRDefault="00AF05A7" w:rsidP="00BB1688">
            <w:pPr>
              <w:pStyle w:val="Default"/>
              <w:pBdr>
                <w:bar w:val="single" w:sz="4" w:color="auto"/>
              </w:pBdr>
              <w:rPr>
                <w:b/>
                <w:bCs/>
                <w:lang w:val="es"/>
              </w:rPr>
            </w:pPr>
            <w:r w:rsidRPr="001E4E53">
              <w:rPr>
                <w:b/>
                <w:bCs/>
                <w:lang w:val="es"/>
              </w:rPr>
              <w:t>Teléfono</w:t>
            </w:r>
          </w:p>
        </w:tc>
      </w:tr>
      <w:tr w:rsidR="00AF05A7" w:rsidRPr="00BB1688" w14:paraId="0515EAA5" w14:textId="77777777" w:rsidTr="00CA64D8">
        <w:trPr>
          <w:trHeight w:val="987"/>
        </w:trPr>
        <w:tc>
          <w:tcPr>
            <w:tcW w:w="2911" w:type="dxa"/>
            <w:tcBorders>
              <w:top w:val="double" w:sz="4" w:space="0" w:color="auto"/>
              <w:left w:val="double" w:sz="4" w:space="0" w:color="auto"/>
              <w:bottom w:val="double" w:sz="4" w:space="0" w:color="auto"/>
            </w:tcBorders>
          </w:tcPr>
          <w:p w14:paraId="0759B3EF" w14:textId="06AE5DA5" w:rsidR="00AF05A7" w:rsidRPr="00213F2D" w:rsidRDefault="00BB1688" w:rsidP="00BB1688">
            <w:pPr>
              <w:autoSpaceDE w:val="0"/>
              <w:autoSpaceDN w:val="0"/>
              <w:adjustRightInd w:val="0"/>
              <w:rPr>
                <w:rFonts w:ascii="Arial" w:hAnsi="Arial" w:cs="Arial"/>
                <w:color w:val="000000"/>
                <w:sz w:val="22"/>
                <w:szCs w:val="22"/>
                <w:lang w:val="es"/>
              </w:rPr>
            </w:pPr>
            <w:r w:rsidRPr="001E4E53">
              <w:rPr>
                <w:rFonts w:ascii="Arial" w:hAnsi="Arial" w:cs="Arial"/>
                <w:color w:val="000000"/>
                <w:sz w:val="22"/>
                <w:szCs w:val="22"/>
                <w:lang w:val="es"/>
              </w:rPr>
              <w:t>Departamento de Servicios Humanos</w:t>
            </w:r>
            <w:r w:rsidR="00213F2D">
              <w:rPr>
                <w:rFonts w:ascii="Arial" w:hAnsi="Arial" w:cs="Arial"/>
                <w:color w:val="000000"/>
                <w:sz w:val="22"/>
                <w:szCs w:val="22"/>
                <w:lang w:val="es"/>
              </w:rPr>
              <w:t xml:space="preserve"> del </w:t>
            </w:r>
            <w:r w:rsidRPr="001E4E53">
              <w:rPr>
                <w:rFonts w:ascii="Arial" w:hAnsi="Arial" w:cs="Arial"/>
                <w:color w:val="000000"/>
                <w:sz w:val="22"/>
                <w:szCs w:val="22"/>
                <w:lang w:val="es"/>
              </w:rPr>
              <w:t xml:space="preserve">Condado Rock  </w:t>
            </w:r>
          </w:p>
        </w:tc>
        <w:tc>
          <w:tcPr>
            <w:tcW w:w="6706" w:type="dxa"/>
            <w:tcBorders>
              <w:top w:val="double" w:sz="4" w:space="0" w:color="auto"/>
              <w:bottom w:val="double" w:sz="4" w:space="0" w:color="auto"/>
            </w:tcBorders>
          </w:tcPr>
          <w:p w14:paraId="175880F6" w14:textId="24A220E5" w:rsidR="00AF05A7" w:rsidRPr="001E4E53" w:rsidRDefault="00BB1688" w:rsidP="00BB1688">
            <w:pPr>
              <w:pStyle w:val="Default"/>
              <w:pBdr>
                <w:bar w:val="single" w:sz="4" w:color="auto"/>
              </w:pBdr>
              <w:rPr>
                <w:b/>
                <w:bCs/>
                <w:sz w:val="22"/>
                <w:szCs w:val="22"/>
                <w:lang w:val="es"/>
              </w:rPr>
            </w:pPr>
            <w:r w:rsidRPr="001E4E53">
              <w:rPr>
                <w:sz w:val="22"/>
                <w:szCs w:val="22"/>
                <w:lang w:val="es"/>
              </w:rPr>
              <w:t>Informes de abuso y negligencia infantil.</w:t>
            </w:r>
          </w:p>
        </w:tc>
        <w:tc>
          <w:tcPr>
            <w:tcW w:w="2716" w:type="dxa"/>
            <w:tcBorders>
              <w:top w:val="double" w:sz="4" w:space="0" w:color="auto"/>
              <w:bottom w:val="double" w:sz="4" w:space="0" w:color="auto"/>
            </w:tcBorders>
          </w:tcPr>
          <w:p w14:paraId="732CFC9F" w14:textId="231357CB" w:rsidR="00BB1688" w:rsidRPr="00C95BFA" w:rsidRDefault="00175DBC" w:rsidP="00BB1688">
            <w:pPr>
              <w:autoSpaceDE w:val="0"/>
              <w:autoSpaceDN w:val="0"/>
              <w:adjustRightInd w:val="0"/>
              <w:rPr>
                <w:rFonts w:ascii="Arial" w:hAnsi="Arial" w:cs="Arial"/>
                <w:color w:val="000000"/>
                <w:sz w:val="22"/>
                <w:szCs w:val="22"/>
              </w:rPr>
            </w:pPr>
            <w:r w:rsidRPr="00C95BFA">
              <w:rPr>
                <w:rFonts w:ascii="Arial" w:hAnsi="Arial" w:cs="Arial"/>
                <w:color w:val="000000"/>
                <w:sz w:val="22"/>
                <w:szCs w:val="22"/>
              </w:rPr>
              <w:t xml:space="preserve">1717 Center Ave </w:t>
            </w:r>
          </w:p>
          <w:p w14:paraId="39582C7E" w14:textId="576A8A6B" w:rsidR="00AF05A7" w:rsidRPr="00C95BFA" w:rsidRDefault="00AF05A7" w:rsidP="00BB1688">
            <w:pPr>
              <w:pStyle w:val="Default"/>
              <w:pBdr>
                <w:bar w:val="single" w:sz="4" w:color="auto"/>
              </w:pBdr>
              <w:rPr>
                <w:b/>
                <w:bCs/>
                <w:sz w:val="22"/>
                <w:szCs w:val="22"/>
                <w:lang w:val="en-US"/>
              </w:rPr>
            </w:pPr>
          </w:p>
        </w:tc>
        <w:tc>
          <w:tcPr>
            <w:tcW w:w="1257" w:type="dxa"/>
            <w:tcBorders>
              <w:top w:val="double" w:sz="4" w:space="0" w:color="auto"/>
              <w:bottom w:val="double" w:sz="4" w:space="0" w:color="auto"/>
            </w:tcBorders>
          </w:tcPr>
          <w:p w14:paraId="375E8373" w14:textId="39CFA9D7" w:rsidR="00BB1688" w:rsidRDefault="00BB1688" w:rsidP="00BB1688">
            <w:pPr>
              <w:autoSpaceDE w:val="0"/>
              <w:autoSpaceDN w:val="0"/>
              <w:adjustRightInd w:val="0"/>
              <w:rPr>
                <w:rFonts w:ascii="Arial" w:hAnsi="Arial" w:cs="Arial"/>
                <w:color w:val="000000"/>
                <w:sz w:val="22"/>
                <w:szCs w:val="22"/>
                <w:lang w:val="es"/>
              </w:rPr>
            </w:pPr>
            <w:r w:rsidRPr="001E4E53">
              <w:rPr>
                <w:rFonts w:ascii="Arial" w:hAnsi="Arial" w:cs="Arial"/>
                <w:color w:val="000000"/>
                <w:sz w:val="22"/>
                <w:szCs w:val="22"/>
                <w:lang w:val="es"/>
              </w:rPr>
              <w:t xml:space="preserve">Janesville </w:t>
            </w:r>
          </w:p>
          <w:p w14:paraId="6EB37585" w14:textId="77777777" w:rsidR="00213F2D" w:rsidRPr="001E4E53" w:rsidRDefault="00213F2D" w:rsidP="00BB1688">
            <w:pPr>
              <w:autoSpaceDE w:val="0"/>
              <w:autoSpaceDN w:val="0"/>
              <w:adjustRightInd w:val="0"/>
              <w:rPr>
                <w:rFonts w:ascii="Arial" w:hAnsi="Arial" w:cs="Arial"/>
                <w:color w:val="000000"/>
                <w:sz w:val="22"/>
                <w:szCs w:val="22"/>
                <w:lang w:val="es-MX"/>
              </w:rPr>
            </w:pPr>
          </w:p>
          <w:p w14:paraId="06AFB06C" w14:textId="70169D6A" w:rsidR="00AF05A7" w:rsidRPr="0065478C" w:rsidRDefault="00127A61" w:rsidP="00BB1688">
            <w:pPr>
              <w:pStyle w:val="Default"/>
              <w:pBdr>
                <w:bar w:val="single" w:sz="4" w:color="auto"/>
              </w:pBdr>
              <w:rPr>
                <w:b/>
                <w:bCs/>
                <w:sz w:val="21"/>
                <w:szCs w:val="21"/>
                <w:lang w:val="es"/>
              </w:rPr>
            </w:pPr>
            <w:r w:rsidRPr="0065478C">
              <w:rPr>
                <w:sz w:val="21"/>
                <w:szCs w:val="21"/>
                <w:lang w:val="es"/>
              </w:rPr>
              <w:t>Después</w:t>
            </w:r>
            <w:r w:rsidR="00BB1688" w:rsidRPr="0065478C">
              <w:rPr>
                <w:sz w:val="21"/>
                <w:szCs w:val="21"/>
                <w:lang w:val="es"/>
              </w:rPr>
              <w:t xml:space="preserve"> de horas de </w:t>
            </w:r>
            <w:r w:rsidRPr="0065478C">
              <w:rPr>
                <w:sz w:val="21"/>
                <w:szCs w:val="21"/>
                <w:lang w:val="es"/>
              </w:rPr>
              <w:t>trabajo</w:t>
            </w:r>
          </w:p>
        </w:tc>
        <w:tc>
          <w:tcPr>
            <w:tcW w:w="1620" w:type="dxa"/>
            <w:tcBorders>
              <w:top w:val="double" w:sz="4" w:space="0" w:color="auto"/>
              <w:bottom w:val="double" w:sz="4" w:space="0" w:color="auto"/>
              <w:right w:val="double" w:sz="4" w:space="0" w:color="auto"/>
            </w:tcBorders>
          </w:tcPr>
          <w:p w14:paraId="1BDACC8E" w14:textId="13BAA311" w:rsidR="00BB1688" w:rsidRPr="001E4E53" w:rsidRDefault="00BB1688" w:rsidP="00BB1688">
            <w:pPr>
              <w:autoSpaceDE w:val="0"/>
              <w:autoSpaceDN w:val="0"/>
              <w:adjustRightInd w:val="0"/>
              <w:rPr>
                <w:rFonts w:ascii="Arial" w:hAnsi="Arial" w:cs="Arial"/>
                <w:color w:val="000000"/>
                <w:sz w:val="22"/>
                <w:szCs w:val="22"/>
                <w:lang w:val="es"/>
              </w:rPr>
            </w:pPr>
            <w:r w:rsidRPr="001E4E53">
              <w:rPr>
                <w:rFonts w:ascii="Arial" w:hAnsi="Arial" w:cs="Arial"/>
                <w:color w:val="000000"/>
                <w:sz w:val="22"/>
                <w:szCs w:val="22"/>
                <w:lang w:val="es"/>
              </w:rPr>
              <w:t xml:space="preserve">608 757-5401 </w:t>
            </w:r>
          </w:p>
          <w:p w14:paraId="7A0E8542" w14:textId="77777777" w:rsidR="00175DBC" w:rsidRPr="001E4E53" w:rsidRDefault="00175DBC" w:rsidP="00BB1688">
            <w:pPr>
              <w:autoSpaceDE w:val="0"/>
              <w:autoSpaceDN w:val="0"/>
              <w:adjustRightInd w:val="0"/>
              <w:rPr>
                <w:rFonts w:ascii="Arial" w:hAnsi="Arial" w:cs="Arial"/>
                <w:color w:val="000000"/>
                <w:sz w:val="22"/>
                <w:szCs w:val="22"/>
                <w:lang w:val="es-MX"/>
              </w:rPr>
            </w:pPr>
          </w:p>
          <w:p w14:paraId="1D0FE020" w14:textId="4ABFC404" w:rsidR="00AF05A7" w:rsidRPr="00213F2D" w:rsidRDefault="00213F2D" w:rsidP="00BB1688">
            <w:pPr>
              <w:pStyle w:val="Default"/>
              <w:pBdr>
                <w:bar w:val="single" w:sz="4" w:color="auto"/>
              </w:pBdr>
              <w:rPr>
                <w:sz w:val="22"/>
                <w:szCs w:val="22"/>
                <w:lang w:val="es"/>
              </w:rPr>
            </w:pPr>
            <w:r w:rsidRPr="00213F2D">
              <w:rPr>
                <w:sz w:val="22"/>
                <w:szCs w:val="22"/>
                <w:lang w:val="es"/>
              </w:rPr>
              <w:t>608 757-2244</w:t>
            </w:r>
          </w:p>
        </w:tc>
      </w:tr>
    </w:tbl>
    <w:p w14:paraId="7CF9255C" w14:textId="77777777" w:rsidR="003E5AC8" w:rsidRDefault="003E5AC8" w:rsidP="00D55B93">
      <w:pPr>
        <w:pBdr>
          <w:bar w:val="single" w:sz="4" w:color="auto"/>
        </w:pBdr>
        <w:autoSpaceDE w:val="0"/>
        <w:autoSpaceDN w:val="0"/>
        <w:adjustRightInd w:val="0"/>
        <w:spacing w:after="0" w:line="240" w:lineRule="auto"/>
        <w:rPr>
          <w:b/>
          <w:bCs/>
          <w:sz w:val="32"/>
          <w:szCs w:val="32"/>
          <w:lang w:val="es"/>
        </w:rPr>
      </w:pPr>
    </w:p>
    <w:p w14:paraId="0013F985" w14:textId="0ADBBD6F" w:rsidR="00D55B93" w:rsidRPr="0071096E" w:rsidRDefault="00D55B93" w:rsidP="0071096E">
      <w:pPr>
        <w:pBdr>
          <w:bar w:val="single" w:sz="4" w:color="auto"/>
        </w:pBdr>
        <w:autoSpaceDE w:val="0"/>
        <w:autoSpaceDN w:val="0"/>
        <w:adjustRightInd w:val="0"/>
        <w:spacing w:line="240" w:lineRule="auto"/>
        <w:jc w:val="center"/>
        <w:rPr>
          <w:rFonts w:ascii="Arial" w:hAnsi="Arial" w:cs="Arial"/>
          <w:b/>
          <w:bCs/>
          <w:sz w:val="32"/>
          <w:szCs w:val="32"/>
          <w:lang w:val="es"/>
        </w:rPr>
      </w:pPr>
      <w:r w:rsidRPr="0071096E">
        <w:rPr>
          <w:rFonts w:ascii="Arial" w:hAnsi="Arial" w:cs="Arial"/>
          <w:b/>
          <w:bCs/>
          <w:sz w:val="32"/>
          <w:szCs w:val="32"/>
          <w:lang w:val="es"/>
        </w:rPr>
        <w:t>Servicios de Consejería y Apoyo y educación para padres</w:t>
      </w:r>
    </w:p>
    <w:tbl>
      <w:tblPr>
        <w:tblStyle w:val="TableGrid"/>
        <w:tblW w:w="15210" w:type="dxa"/>
        <w:tblInd w:w="-465" w:type="dxa"/>
        <w:tblLook w:val="04A0" w:firstRow="1" w:lastRow="0" w:firstColumn="1" w:lastColumn="0" w:noHBand="0" w:noVBand="1"/>
      </w:tblPr>
      <w:tblGrid>
        <w:gridCol w:w="2909"/>
        <w:gridCol w:w="6705"/>
        <w:gridCol w:w="2716"/>
        <w:gridCol w:w="1260"/>
        <w:gridCol w:w="1620"/>
      </w:tblGrid>
      <w:tr w:rsidR="00D55B93" w:rsidRPr="00BB1688" w14:paraId="68C700EB" w14:textId="77777777" w:rsidTr="00CA64D8">
        <w:trPr>
          <w:trHeight w:val="582"/>
        </w:trPr>
        <w:tc>
          <w:tcPr>
            <w:tcW w:w="2909" w:type="dxa"/>
            <w:tcBorders>
              <w:top w:val="double" w:sz="4" w:space="0" w:color="auto"/>
              <w:left w:val="double" w:sz="4" w:space="0" w:color="auto"/>
              <w:bottom w:val="double" w:sz="4" w:space="0" w:color="auto"/>
            </w:tcBorders>
            <w:shd w:val="clear" w:color="auto" w:fill="AEAAAA" w:themeFill="background2" w:themeFillShade="BF"/>
          </w:tcPr>
          <w:p w14:paraId="6B0E102C" w14:textId="5435CB3E" w:rsidR="00D55B93" w:rsidRPr="001E4E53" w:rsidRDefault="00D55B93" w:rsidP="00BB1688">
            <w:pPr>
              <w:autoSpaceDE w:val="0"/>
              <w:autoSpaceDN w:val="0"/>
              <w:adjustRightInd w:val="0"/>
              <w:rPr>
                <w:rFonts w:ascii="Arial" w:hAnsi="Arial" w:cs="Arial"/>
                <w:b/>
                <w:bCs/>
                <w:color w:val="000000"/>
                <w:sz w:val="24"/>
                <w:szCs w:val="24"/>
                <w:lang w:val="es"/>
              </w:rPr>
            </w:pPr>
            <w:r w:rsidRPr="001E4E53">
              <w:rPr>
                <w:rFonts w:ascii="Arial" w:hAnsi="Arial" w:cs="Arial"/>
                <w:b/>
                <w:bCs/>
                <w:color w:val="000000"/>
                <w:sz w:val="24"/>
                <w:szCs w:val="24"/>
                <w:lang w:val="es"/>
              </w:rPr>
              <w:t>Nombre de la organización</w:t>
            </w:r>
          </w:p>
        </w:tc>
        <w:tc>
          <w:tcPr>
            <w:tcW w:w="6705" w:type="dxa"/>
            <w:tcBorders>
              <w:top w:val="double" w:sz="4" w:space="0" w:color="auto"/>
              <w:bottom w:val="double" w:sz="4" w:space="0" w:color="auto"/>
            </w:tcBorders>
            <w:shd w:val="clear" w:color="auto" w:fill="AEAAAA" w:themeFill="background2" w:themeFillShade="BF"/>
          </w:tcPr>
          <w:p w14:paraId="158F4F2A" w14:textId="29FE6DF4" w:rsidR="00D55B93" w:rsidRPr="001E4E53" w:rsidRDefault="00D55B93" w:rsidP="00BB1688">
            <w:pPr>
              <w:pStyle w:val="Default"/>
              <w:pBdr>
                <w:bar w:val="single" w:sz="4" w:color="auto"/>
              </w:pBdr>
              <w:rPr>
                <w:b/>
                <w:bCs/>
                <w:lang w:val="es"/>
              </w:rPr>
            </w:pPr>
            <w:r w:rsidRPr="001E4E53">
              <w:rPr>
                <w:b/>
                <w:bCs/>
                <w:lang w:val="es"/>
              </w:rPr>
              <w:t>Comentarios</w:t>
            </w:r>
          </w:p>
        </w:tc>
        <w:tc>
          <w:tcPr>
            <w:tcW w:w="2716" w:type="dxa"/>
            <w:tcBorders>
              <w:top w:val="double" w:sz="4" w:space="0" w:color="auto"/>
              <w:bottom w:val="double" w:sz="4" w:space="0" w:color="auto"/>
            </w:tcBorders>
            <w:shd w:val="clear" w:color="auto" w:fill="AEAAAA" w:themeFill="background2" w:themeFillShade="BF"/>
          </w:tcPr>
          <w:p w14:paraId="35DCB661" w14:textId="00C4FB76" w:rsidR="00D55B93" w:rsidRPr="001E4E53" w:rsidRDefault="00D55B93" w:rsidP="00BB1688">
            <w:pPr>
              <w:autoSpaceDE w:val="0"/>
              <w:autoSpaceDN w:val="0"/>
              <w:adjustRightInd w:val="0"/>
              <w:rPr>
                <w:rFonts w:ascii="Arial" w:hAnsi="Arial" w:cs="Arial"/>
                <w:b/>
                <w:bCs/>
                <w:color w:val="000000"/>
                <w:sz w:val="24"/>
                <w:szCs w:val="24"/>
              </w:rPr>
            </w:pPr>
            <w:proofErr w:type="spellStart"/>
            <w:r w:rsidRPr="001E4E53">
              <w:rPr>
                <w:rFonts w:ascii="Arial" w:hAnsi="Arial" w:cs="Arial"/>
                <w:b/>
                <w:bCs/>
                <w:color w:val="000000"/>
                <w:sz w:val="24"/>
                <w:szCs w:val="24"/>
              </w:rPr>
              <w:t>Direccion</w:t>
            </w:r>
            <w:proofErr w:type="spellEnd"/>
          </w:p>
        </w:tc>
        <w:tc>
          <w:tcPr>
            <w:tcW w:w="1260" w:type="dxa"/>
            <w:tcBorders>
              <w:top w:val="double" w:sz="4" w:space="0" w:color="auto"/>
              <w:bottom w:val="double" w:sz="4" w:space="0" w:color="auto"/>
            </w:tcBorders>
            <w:shd w:val="clear" w:color="auto" w:fill="AEAAAA" w:themeFill="background2" w:themeFillShade="BF"/>
          </w:tcPr>
          <w:p w14:paraId="6F4D82F3" w14:textId="1298BBB2" w:rsidR="00D55B93" w:rsidRPr="001E4E53" w:rsidRDefault="00D55B93" w:rsidP="00BB1688">
            <w:pPr>
              <w:autoSpaceDE w:val="0"/>
              <w:autoSpaceDN w:val="0"/>
              <w:adjustRightInd w:val="0"/>
              <w:rPr>
                <w:rFonts w:ascii="Arial" w:hAnsi="Arial" w:cs="Arial"/>
                <w:b/>
                <w:bCs/>
                <w:color w:val="000000"/>
                <w:sz w:val="24"/>
                <w:szCs w:val="24"/>
                <w:lang w:val="es"/>
              </w:rPr>
            </w:pPr>
            <w:r w:rsidRPr="001E4E53">
              <w:rPr>
                <w:rFonts w:ascii="Arial" w:hAnsi="Arial" w:cs="Arial"/>
                <w:b/>
                <w:bCs/>
                <w:color w:val="000000"/>
                <w:sz w:val="24"/>
                <w:szCs w:val="24"/>
                <w:lang w:val="es"/>
              </w:rPr>
              <w:t>Ciudad</w:t>
            </w:r>
          </w:p>
        </w:tc>
        <w:tc>
          <w:tcPr>
            <w:tcW w:w="1620" w:type="dxa"/>
            <w:tcBorders>
              <w:top w:val="double" w:sz="4" w:space="0" w:color="auto"/>
              <w:bottom w:val="double" w:sz="4" w:space="0" w:color="auto"/>
              <w:right w:val="double" w:sz="4" w:space="0" w:color="auto"/>
            </w:tcBorders>
            <w:shd w:val="clear" w:color="auto" w:fill="AEAAAA" w:themeFill="background2" w:themeFillShade="BF"/>
          </w:tcPr>
          <w:p w14:paraId="0BA58AB5" w14:textId="5773B4B2" w:rsidR="00D55B93" w:rsidRPr="001E4E53" w:rsidRDefault="009D7103" w:rsidP="00BB1688">
            <w:pPr>
              <w:autoSpaceDE w:val="0"/>
              <w:autoSpaceDN w:val="0"/>
              <w:adjustRightInd w:val="0"/>
              <w:rPr>
                <w:rFonts w:ascii="Arial" w:hAnsi="Arial" w:cs="Arial"/>
                <w:b/>
                <w:bCs/>
                <w:color w:val="000000"/>
                <w:sz w:val="24"/>
                <w:szCs w:val="24"/>
                <w:lang w:val="es"/>
              </w:rPr>
            </w:pPr>
            <w:r w:rsidRPr="001E4E53">
              <w:rPr>
                <w:rFonts w:ascii="Arial" w:hAnsi="Arial" w:cs="Arial"/>
                <w:b/>
                <w:bCs/>
                <w:color w:val="000000"/>
                <w:sz w:val="24"/>
                <w:szCs w:val="24"/>
                <w:lang w:val="es"/>
              </w:rPr>
              <w:t>Teléfono</w:t>
            </w:r>
          </w:p>
        </w:tc>
      </w:tr>
      <w:tr w:rsidR="00BB1688" w:rsidRPr="00BB1688" w14:paraId="08093586" w14:textId="77777777" w:rsidTr="00E35D9D">
        <w:trPr>
          <w:trHeight w:val="933"/>
        </w:trPr>
        <w:tc>
          <w:tcPr>
            <w:tcW w:w="2909" w:type="dxa"/>
            <w:tcBorders>
              <w:top w:val="double" w:sz="4" w:space="0" w:color="auto"/>
              <w:left w:val="double" w:sz="4" w:space="0" w:color="auto"/>
              <w:bottom w:val="double" w:sz="4" w:space="0" w:color="auto"/>
            </w:tcBorders>
          </w:tcPr>
          <w:p w14:paraId="72C9BC3C" w14:textId="709BF202" w:rsidR="00BB1688" w:rsidRPr="001E4E53" w:rsidRDefault="00BB1688" w:rsidP="00BB1688">
            <w:pPr>
              <w:autoSpaceDE w:val="0"/>
              <w:autoSpaceDN w:val="0"/>
              <w:adjustRightInd w:val="0"/>
              <w:rPr>
                <w:rFonts w:ascii="Arial" w:hAnsi="Arial" w:cs="Arial"/>
                <w:sz w:val="22"/>
                <w:szCs w:val="22"/>
                <w:lang w:val="es-MX"/>
              </w:rPr>
            </w:pPr>
            <w:r w:rsidRPr="001E4E53">
              <w:rPr>
                <w:rFonts w:ascii="Arial" w:hAnsi="Arial" w:cs="Arial"/>
                <w:color w:val="000000"/>
                <w:sz w:val="22"/>
                <w:szCs w:val="22"/>
                <w:lang w:val="es"/>
              </w:rPr>
              <w:t xml:space="preserve">Sociedad de Servicio Para Niños de Wisconsin </w:t>
            </w:r>
          </w:p>
        </w:tc>
        <w:tc>
          <w:tcPr>
            <w:tcW w:w="6705" w:type="dxa"/>
            <w:tcBorders>
              <w:top w:val="double" w:sz="4" w:space="0" w:color="auto"/>
              <w:bottom w:val="double" w:sz="4" w:space="0" w:color="auto"/>
            </w:tcBorders>
          </w:tcPr>
          <w:p w14:paraId="40474880" w14:textId="769A2F00" w:rsidR="00BB1688" w:rsidRPr="001E4E53" w:rsidRDefault="00BB1688" w:rsidP="00BB1688">
            <w:pPr>
              <w:pStyle w:val="Default"/>
              <w:pBdr>
                <w:bar w:val="single" w:sz="4" w:color="auto"/>
              </w:pBdr>
              <w:rPr>
                <w:b/>
                <w:bCs/>
                <w:sz w:val="22"/>
                <w:szCs w:val="22"/>
                <w:lang w:val="es"/>
              </w:rPr>
            </w:pPr>
            <w:r w:rsidRPr="001E4E53">
              <w:rPr>
                <w:sz w:val="22"/>
                <w:szCs w:val="22"/>
                <w:lang w:val="es"/>
              </w:rPr>
              <w:t xml:space="preserve">Centro de recursos familiares, servicios familiares grupales, servicios de visitas domiciliarias. </w:t>
            </w:r>
            <w:r w:rsidR="008203C2">
              <w:rPr>
                <w:sz w:val="22"/>
                <w:szCs w:val="22"/>
                <w:lang w:val="es"/>
              </w:rPr>
              <w:t xml:space="preserve">Programa Cunas para Niños </w:t>
            </w:r>
          </w:p>
        </w:tc>
        <w:tc>
          <w:tcPr>
            <w:tcW w:w="2716" w:type="dxa"/>
            <w:tcBorders>
              <w:top w:val="double" w:sz="4" w:space="0" w:color="auto"/>
              <w:bottom w:val="double" w:sz="4" w:space="0" w:color="auto"/>
            </w:tcBorders>
          </w:tcPr>
          <w:p w14:paraId="347063F3" w14:textId="6A4B300C" w:rsidR="00BB1688" w:rsidRDefault="00BB1688" w:rsidP="00BB1688">
            <w:pPr>
              <w:autoSpaceDE w:val="0"/>
              <w:autoSpaceDN w:val="0"/>
              <w:adjustRightInd w:val="0"/>
              <w:rPr>
                <w:rFonts w:ascii="Arial" w:hAnsi="Arial" w:cs="Arial"/>
                <w:color w:val="000000"/>
                <w:sz w:val="22"/>
                <w:szCs w:val="22"/>
              </w:rPr>
            </w:pPr>
            <w:r w:rsidRPr="001E4E53">
              <w:rPr>
                <w:rFonts w:ascii="Arial" w:hAnsi="Arial" w:cs="Arial"/>
                <w:color w:val="000000"/>
                <w:sz w:val="22"/>
                <w:szCs w:val="22"/>
              </w:rPr>
              <w:t xml:space="preserve">32 E Racine St </w:t>
            </w:r>
          </w:p>
          <w:p w14:paraId="617F2389" w14:textId="77777777" w:rsidR="00213F2D" w:rsidRPr="001E4E53" w:rsidRDefault="00213F2D" w:rsidP="00BB1688">
            <w:pPr>
              <w:autoSpaceDE w:val="0"/>
              <w:autoSpaceDN w:val="0"/>
              <w:adjustRightInd w:val="0"/>
              <w:rPr>
                <w:rFonts w:ascii="Arial" w:hAnsi="Arial" w:cs="Arial"/>
                <w:color w:val="000000"/>
                <w:sz w:val="22"/>
                <w:szCs w:val="22"/>
              </w:rPr>
            </w:pPr>
          </w:p>
          <w:p w14:paraId="09B53656" w14:textId="56B738B8" w:rsidR="00BB1688" w:rsidRPr="001E4E53" w:rsidRDefault="00BB1688" w:rsidP="00BB1688">
            <w:pPr>
              <w:pStyle w:val="Default"/>
              <w:pBdr>
                <w:bar w:val="single" w:sz="4" w:color="auto"/>
              </w:pBdr>
              <w:rPr>
                <w:b/>
                <w:bCs/>
                <w:sz w:val="22"/>
                <w:szCs w:val="22"/>
                <w:lang w:val="en-US"/>
              </w:rPr>
            </w:pPr>
            <w:r w:rsidRPr="001E4E53">
              <w:rPr>
                <w:sz w:val="22"/>
                <w:szCs w:val="22"/>
                <w:lang w:val="en-US"/>
              </w:rPr>
              <w:t xml:space="preserve">1221 Henry Ave </w:t>
            </w:r>
          </w:p>
        </w:tc>
        <w:tc>
          <w:tcPr>
            <w:tcW w:w="1260" w:type="dxa"/>
            <w:tcBorders>
              <w:top w:val="double" w:sz="4" w:space="0" w:color="auto"/>
              <w:bottom w:val="double" w:sz="4" w:space="0" w:color="auto"/>
            </w:tcBorders>
          </w:tcPr>
          <w:p w14:paraId="507440A3" w14:textId="65831D2D" w:rsidR="00BB1688" w:rsidRDefault="00BB1688" w:rsidP="00BB1688">
            <w:pPr>
              <w:autoSpaceDE w:val="0"/>
              <w:autoSpaceDN w:val="0"/>
              <w:adjustRightInd w:val="0"/>
              <w:rPr>
                <w:rFonts w:ascii="Arial" w:hAnsi="Arial" w:cs="Arial"/>
                <w:color w:val="000000"/>
                <w:sz w:val="22"/>
                <w:szCs w:val="22"/>
                <w:lang w:val="es"/>
              </w:rPr>
            </w:pPr>
            <w:r w:rsidRPr="001E4E53">
              <w:rPr>
                <w:rFonts w:ascii="Arial" w:hAnsi="Arial" w:cs="Arial"/>
                <w:color w:val="000000"/>
                <w:sz w:val="22"/>
                <w:szCs w:val="22"/>
                <w:lang w:val="es"/>
              </w:rPr>
              <w:t xml:space="preserve">Janesville </w:t>
            </w:r>
          </w:p>
          <w:p w14:paraId="72034274" w14:textId="77777777" w:rsidR="00213F2D" w:rsidRPr="001E4E53" w:rsidRDefault="00213F2D" w:rsidP="00BB1688">
            <w:pPr>
              <w:autoSpaceDE w:val="0"/>
              <w:autoSpaceDN w:val="0"/>
              <w:adjustRightInd w:val="0"/>
              <w:rPr>
                <w:rFonts w:ascii="Arial" w:hAnsi="Arial" w:cs="Arial"/>
                <w:color w:val="000000"/>
                <w:sz w:val="22"/>
                <w:szCs w:val="22"/>
                <w:lang w:val="es-MX"/>
              </w:rPr>
            </w:pPr>
          </w:p>
          <w:p w14:paraId="07F240EF" w14:textId="16E09777" w:rsidR="00BB1688" w:rsidRPr="001E4E53" w:rsidRDefault="00BB1688" w:rsidP="00BB1688">
            <w:pPr>
              <w:pStyle w:val="Default"/>
              <w:pBdr>
                <w:bar w:val="single" w:sz="4" w:color="auto"/>
              </w:pBdr>
              <w:rPr>
                <w:b/>
                <w:bCs/>
                <w:sz w:val="22"/>
                <w:szCs w:val="22"/>
                <w:lang w:val="en-US"/>
              </w:rPr>
            </w:pPr>
            <w:r w:rsidRPr="001E4E53">
              <w:rPr>
                <w:sz w:val="22"/>
                <w:szCs w:val="22"/>
                <w:lang w:val="es"/>
              </w:rPr>
              <w:t xml:space="preserve">Beloit </w:t>
            </w:r>
          </w:p>
        </w:tc>
        <w:tc>
          <w:tcPr>
            <w:tcW w:w="1620" w:type="dxa"/>
            <w:tcBorders>
              <w:top w:val="double" w:sz="4" w:space="0" w:color="auto"/>
              <w:bottom w:val="double" w:sz="4" w:space="0" w:color="auto"/>
              <w:right w:val="double" w:sz="4" w:space="0" w:color="auto"/>
            </w:tcBorders>
          </w:tcPr>
          <w:p w14:paraId="1EB9B32B" w14:textId="77777777" w:rsidR="00213F2D" w:rsidRDefault="00BB1688" w:rsidP="00BB1688">
            <w:pPr>
              <w:autoSpaceDE w:val="0"/>
              <w:autoSpaceDN w:val="0"/>
              <w:adjustRightInd w:val="0"/>
              <w:rPr>
                <w:rFonts w:ascii="Arial" w:hAnsi="Arial" w:cs="Arial"/>
                <w:color w:val="000000"/>
                <w:sz w:val="22"/>
                <w:szCs w:val="22"/>
                <w:lang w:val="es"/>
              </w:rPr>
            </w:pPr>
            <w:r w:rsidRPr="001E4E53">
              <w:rPr>
                <w:rFonts w:ascii="Arial" w:hAnsi="Arial" w:cs="Arial"/>
                <w:color w:val="000000"/>
                <w:sz w:val="22"/>
                <w:szCs w:val="22"/>
                <w:lang w:val="es"/>
              </w:rPr>
              <w:t>608 314-9006</w:t>
            </w:r>
          </w:p>
          <w:p w14:paraId="4534E6E3" w14:textId="021946B1" w:rsidR="00BB1688" w:rsidRPr="001E4E53" w:rsidRDefault="00BB1688" w:rsidP="00BB1688">
            <w:pPr>
              <w:autoSpaceDE w:val="0"/>
              <w:autoSpaceDN w:val="0"/>
              <w:adjustRightInd w:val="0"/>
              <w:rPr>
                <w:rFonts w:ascii="Arial" w:hAnsi="Arial" w:cs="Arial"/>
                <w:color w:val="000000"/>
                <w:sz w:val="22"/>
                <w:szCs w:val="22"/>
                <w:lang w:val="es-MX"/>
              </w:rPr>
            </w:pPr>
            <w:r w:rsidRPr="001E4E53">
              <w:rPr>
                <w:rFonts w:ascii="Arial" w:hAnsi="Arial" w:cs="Arial"/>
                <w:color w:val="000000"/>
                <w:sz w:val="22"/>
                <w:szCs w:val="22"/>
                <w:lang w:val="es"/>
              </w:rPr>
              <w:t xml:space="preserve"> </w:t>
            </w:r>
          </w:p>
          <w:p w14:paraId="73B1D36F" w14:textId="198A6D6E" w:rsidR="00BB1688" w:rsidRPr="001E4E53" w:rsidRDefault="00BB1688" w:rsidP="00BB1688">
            <w:pPr>
              <w:pStyle w:val="Default"/>
              <w:pBdr>
                <w:bar w:val="single" w:sz="4" w:color="auto"/>
              </w:pBdr>
              <w:rPr>
                <w:b/>
                <w:bCs/>
                <w:sz w:val="22"/>
                <w:szCs w:val="22"/>
                <w:lang w:val="en-US"/>
              </w:rPr>
            </w:pPr>
            <w:r w:rsidRPr="001E4E53">
              <w:rPr>
                <w:sz w:val="22"/>
                <w:szCs w:val="22"/>
                <w:lang w:val="es"/>
              </w:rPr>
              <w:t xml:space="preserve">608 365-8553 </w:t>
            </w:r>
          </w:p>
        </w:tc>
      </w:tr>
      <w:tr w:rsidR="00E35D9D" w:rsidRPr="00BB1688" w14:paraId="72A968C1" w14:textId="77777777" w:rsidTr="00CA64D8">
        <w:trPr>
          <w:trHeight w:val="933"/>
        </w:trPr>
        <w:tc>
          <w:tcPr>
            <w:tcW w:w="2909" w:type="dxa"/>
            <w:tcBorders>
              <w:top w:val="double" w:sz="4" w:space="0" w:color="auto"/>
              <w:left w:val="double" w:sz="4" w:space="0" w:color="auto"/>
            </w:tcBorders>
          </w:tcPr>
          <w:p w14:paraId="55D57CB2" w14:textId="17674F18" w:rsidR="00E35D9D" w:rsidRPr="001E4E53" w:rsidRDefault="00E35D9D" w:rsidP="00BB1688">
            <w:pP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 xml:space="preserve">Programa de </w:t>
            </w:r>
            <w:r w:rsidR="009A330C">
              <w:rPr>
                <w:rFonts w:ascii="Arial" w:hAnsi="Arial" w:cs="Arial"/>
                <w:color w:val="000000"/>
                <w:sz w:val="22"/>
                <w:szCs w:val="22"/>
                <w:lang w:val="es"/>
              </w:rPr>
              <w:t>na</w:t>
            </w:r>
            <w:r>
              <w:rPr>
                <w:rFonts w:ascii="Arial" w:hAnsi="Arial" w:cs="Arial"/>
                <w:color w:val="000000"/>
                <w:sz w:val="22"/>
                <w:szCs w:val="22"/>
                <w:lang w:val="es"/>
              </w:rPr>
              <w:t>cimiento a tres</w:t>
            </w:r>
            <w:r w:rsidR="0091643B">
              <w:rPr>
                <w:rFonts w:ascii="Arial" w:hAnsi="Arial" w:cs="Arial"/>
                <w:color w:val="000000"/>
                <w:sz w:val="22"/>
                <w:szCs w:val="22"/>
                <w:lang w:val="es"/>
              </w:rPr>
              <w:t xml:space="preserve"> </w:t>
            </w:r>
            <w:r w:rsidR="0091643B" w:rsidRPr="0091643B">
              <w:rPr>
                <w:rFonts w:ascii="Arial" w:hAnsi="Arial" w:cs="Arial"/>
                <w:color w:val="000000"/>
                <w:sz w:val="22"/>
                <w:szCs w:val="22"/>
                <w:lang w:val="es"/>
              </w:rPr>
              <w:t>años</w:t>
            </w:r>
          </w:p>
        </w:tc>
        <w:tc>
          <w:tcPr>
            <w:tcW w:w="6705" w:type="dxa"/>
            <w:tcBorders>
              <w:top w:val="double" w:sz="4" w:space="0" w:color="auto"/>
            </w:tcBorders>
          </w:tcPr>
          <w:p w14:paraId="7A1DA89B" w14:textId="6006A964" w:rsidR="00E35D9D" w:rsidRPr="001E4E53" w:rsidRDefault="00E35D9D" w:rsidP="00BB1688">
            <w:pPr>
              <w:pStyle w:val="Default"/>
              <w:pBdr>
                <w:bar w:val="single" w:sz="4" w:color="auto"/>
              </w:pBdr>
              <w:rPr>
                <w:sz w:val="22"/>
                <w:szCs w:val="22"/>
                <w:lang w:val="es"/>
              </w:rPr>
            </w:pPr>
            <w:r>
              <w:rPr>
                <w:sz w:val="22"/>
                <w:szCs w:val="22"/>
                <w:lang w:val="es"/>
              </w:rPr>
              <w:t xml:space="preserve">El programa de Nacimiento a 3 </w:t>
            </w:r>
            <w:proofErr w:type="spellStart"/>
            <w:r>
              <w:rPr>
                <w:sz w:val="22"/>
                <w:szCs w:val="22"/>
                <w:lang w:val="es"/>
              </w:rPr>
              <w:t>anos</w:t>
            </w:r>
            <w:proofErr w:type="spellEnd"/>
            <w:r>
              <w:rPr>
                <w:sz w:val="22"/>
                <w:szCs w:val="22"/>
                <w:lang w:val="es"/>
              </w:rPr>
              <w:t xml:space="preserve"> de Wisconsin se compromete a servir a los niños menores de 3 años con retrasos en el desarrollo y discapacidades y sus familias. Trabajamos para mejorar el desarrollo del niño y apoyar el conocimiento, las habilidades y las habilidades de la familia a medida que interactúan y crían a su hijo(a). </w:t>
            </w:r>
          </w:p>
        </w:tc>
        <w:tc>
          <w:tcPr>
            <w:tcW w:w="2716" w:type="dxa"/>
            <w:tcBorders>
              <w:top w:val="double" w:sz="4" w:space="0" w:color="auto"/>
            </w:tcBorders>
          </w:tcPr>
          <w:p w14:paraId="5EDA2A62" w14:textId="6D8E6A35" w:rsidR="00E35D9D" w:rsidRPr="001E4E53" w:rsidRDefault="00E35D9D" w:rsidP="00BB1688">
            <w:pPr>
              <w:autoSpaceDE w:val="0"/>
              <w:autoSpaceDN w:val="0"/>
              <w:adjustRightInd w:val="0"/>
              <w:rPr>
                <w:rFonts w:ascii="Arial" w:hAnsi="Arial" w:cs="Arial"/>
                <w:color w:val="000000"/>
                <w:sz w:val="22"/>
                <w:szCs w:val="22"/>
              </w:rPr>
            </w:pPr>
            <w:r>
              <w:rPr>
                <w:rFonts w:ascii="Arial" w:hAnsi="Arial" w:cs="Arial"/>
                <w:color w:val="000000"/>
                <w:sz w:val="22"/>
                <w:szCs w:val="22"/>
              </w:rPr>
              <w:t xml:space="preserve">200 W. Milwaukee St </w:t>
            </w:r>
          </w:p>
        </w:tc>
        <w:tc>
          <w:tcPr>
            <w:tcW w:w="1260" w:type="dxa"/>
            <w:tcBorders>
              <w:top w:val="double" w:sz="4" w:space="0" w:color="auto"/>
            </w:tcBorders>
          </w:tcPr>
          <w:p w14:paraId="7298D6FA" w14:textId="01FD6F79" w:rsidR="00E35D9D" w:rsidRPr="001E4E53" w:rsidRDefault="00E35D9D" w:rsidP="00BB1688">
            <w:pP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Janesville</w:t>
            </w:r>
          </w:p>
        </w:tc>
        <w:tc>
          <w:tcPr>
            <w:tcW w:w="1620" w:type="dxa"/>
            <w:tcBorders>
              <w:top w:val="double" w:sz="4" w:space="0" w:color="auto"/>
              <w:right w:val="double" w:sz="4" w:space="0" w:color="auto"/>
            </w:tcBorders>
          </w:tcPr>
          <w:p w14:paraId="6C7C2BCE" w14:textId="3105B7C1" w:rsidR="00E35D9D" w:rsidRPr="001E4E53" w:rsidRDefault="00E35D9D" w:rsidP="00BB1688">
            <w:pP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608 898-4400</w:t>
            </w:r>
          </w:p>
        </w:tc>
      </w:tr>
    </w:tbl>
    <w:p w14:paraId="0B1AFA5E" w14:textId="1D0B5A9A" w:rsidR="00D673AA" w:rsidRDefault="00D673AA" w:rsidP="00834D02">
      <w:pPr>
        <w:pBdr>
          <w:bar w:val="single" w:sz="4" w:color="auto"/>
        </w:pBdr>
        <w:autoSpaceDE w:val="0"/>
        <w:autoSpaceDN w:val="0"/>
        <w:adjustRightInd w:val="0"/>
        <w:spacing w:line="240" w:lineRule="auto"/>
        <w:rPr>
          <w:b/>
          <w:bCs/>
          <w:sz w:val="32"/>
          <w:szCs w:val="32"/>
          <w:lang w:val="es"/>
        </w:rPr>
      </w:pPr>
    </w:p>
    <w:p w14:paraId="1B1B18E2" w14:textId="72B4B677" w:rsidR="00D673AA" w:rsidRPr="0071096E" w:rsidRDefault="00D673AA" w:rsidP="00812D0C">
      <w:pPr>
        <w:pBdr>
          <w:bar w:val="single" w:sz="4" w:color="auto"/>
        </w:pBdr>
        <w:autoSpaceDE w:val="0"/>
        <w:autoSpaceDN w:val="0"/>
        <w:adjustRightInd w:val="0"/>
        <w:spacing w:line="240" w:lineRule="auto"/>
        <w:jc w:val="center"/>
        <w:rPr>
          <w:rFonts w:ascii="Arial" w:hAnsi="Arial" w:cs="Arial"/>
          <w:b/>
          <w:bCs/>
          <w:sz w:val="32"/>
          <w:szCs w:val="32"/>
          <w:lang w:val="es"/>
        </w:rPr>
      </w:pPr>
      <w:r w:rsidRPr="0071096E">
        <w:rPr>
          <w:rFonts w:ascii="Arial" w:hAnsi="Arial" w:cs="Arial"/>
          <w:b/>
          <w:bCs/>
          <w:sz w:val="32"/>
          <w:szCs w:val="32"/>
          <w:lang w:val="es"/>
        </w:rPr>
        <w:t>Cuidado de niños</w:t>
      </w:r>
    </w:p>
    <w:tbl>
      <w:tblPr>
        <w:tblStyle w:val="TableGrid"/>
        <w:tblW w:w="15210" w:type="dxa"/>
        <w:tblInd w:w="-465" w:type="dxa"/>
        <w:tblLook w:val="04A0" w:firstRow="1" w:lastRow="0" w:firstColumn="1" w:lastColumn="0" w:noHBand="0" w:noVBand="1"/>
      </w:tblPr>
      <w:tblGrid>
        <w:gridCol w:w="2910"/>
        <w:gridCol w:w="6714"/>
        <w:gridCol w:w="2719"/>
        <w:gridCol w:w="1247"/>
        <w:gridCol w:w="1620"/>
      </w:tblGrid>
      <w:tr w:rsidR="00D673AA" w:rsidRPr="00BB1688" w14:paraId="5A1E855E" w14:textId="77777777" w:rsidTr="00CA64D8">
        <w:trPr>
          <w:trHeight w:val="566"/>
        </w:trPr>
        <w:tc>
          <w:tcPr>
            <w:tcW w:w="2910" w:type="dxa"/>
            <w:tcBorders>
              <w:top w:val="double" w:sz="4" w:space="0" w:color="auto"/>
              <w:left w:val="double" w:sz="4" w:space="0" w:color="auto"/>
              <w:bottom w:val="double" w:sz="4" w:space="0" w:color="auto"/>
            </w:tcBorders>
            <w:shd w:val="clear" w:color="auto" w:fill="AEAAAA" w:themeFill="background2" w:themeFillShade="BF"/>
          </w:tcPr>
          <w:p w14:paraId="799664D9" w14:textId="77777777" w:rsidR="00D673AA" w:rsidRPr="005B4F2A" w:rsidRDefault="00D673AA" w:rsidP="00454289">
            <w:pPr>
              <w:autoSpaceDE w:val="0"/>
              <w:autoSpaceDN w:val="0"/>
              <w:adjustRightInd w:val="0"/>
              <w:rPr>
                <w:rFonts w:ascii="Arial" w:hAnsi="Arial" w:cs="Arial"/>
                <w:color w:val="000000"/>
                <w:sz w:val="24"/>
                <w:szCs w:val="24"/>
                <w:lang w:val="es-MX"/>
              </w:rPr>
            </w:pPr>
            <w:r w:rsidRPr="005B4F2A">
              <w:rPr>
                <w:rFonts w:ascii="Arial" w:hAnsi="Arial" w:cs="Arial"/>
                <w:b/>
                <w:bCs/>
                <w:color w:val="000000"/>
                <w:sz w:val="24"/>
                <w:szCs w:val="24"/>
                <w:lang w:val="es"/>
              </w:rPr>
              <w:t>Nombre de la organización</w:t>
            </w:r>
          </w:p>
        </w:tc>
        <w:tc>
          <w:tcPr>
            <w:tcW w:w="6714" w:type="dxa"/>
            <w:tcBorders>
              <w:top w:val="double" w:sz="4" w:space="0" w:color="auto"/>
              <w:bottom w:val="double" w:sz="4" w:space="0" w:color="auto"/>
            </w:tcBorders>
            <w:shd w:val="clear" w:color="auto" w:fill="AEAAAA" w:themeFill="background2" w:themeFillShade="BF"/>
          </w:tcPr>
          <w:p w14:paraId="19A7D55E" w14:textId="77777777" w:rsidR="00D673AA" w:rsidRPr="005B4F2A" w:rsidRDefault="00D673AA" w:rsidP="00454289">
            <w:pPr>
              <w:pStyle w:val="Default"/>
              <w:pBdr>
                <w:bar w:val="single" w:sz="4" w:color="auto"/>
              </w:pBdr>
              <w:rPr>
                <w:b/>
                <w:bCs/>
                <w:lang w:val="es"/>
              </w:rPr>
            </w:pPr>
            <w:r w:rsidRPr="005B4F2A">
              <w:rPr>
                <w:b/>
                <w:bCs/>
                <w:lang w:val="es"/>
              </w:rPr>
              <w:t xml:space="preserve">Comentarios </w:t>
            </w:r>
          </w:p>
        </w:tc>
        <w:tc>
          <w:tcPr>
            <w:tcW w:w="2719" w:type="dxa"/>
            <w:tcBorders>
              <w:top w:val="double" w:sz="4" w:space="0" w:color="auto"/>
              <w:bottom w:val="double" w:sz="4" w:space="0" w:color="auto"/>
            </w:tcBorders>
            <w:shd w:val="clear" w:color="auto" w:fill="AEAAAA" w:themeFill="background2" w:themeFillShade="BF"/>
          </w:tcPr>
          <w:p w14:paraId="56B1266D" w14:textId="77777777" w:rsidR="00D673AA" w:rsidRPr="005B4F2A" w:rsidRDefault="00D673AA" w:rsidP="00454289">
            <w:pPr>
              <w:pStyle w:val="Default"/>
              <w:pBdr>
                <w:bar w:val="single" w:sz="4" w:color="auto"/>
              </w:pBdr>
              <w:rPr>
                <w:b/>
                <w:bCs/>
                <w:lang w:val="es"/>
              </w:rPr>
            </w:pPr>
            <w:r w:rsidRPr="005B4F2A">
              <w:rPr>
                <w:b/>
                <w:bCs/>
                <w:lang w:val="es"/>
              </w:rPr>
              <w:t xml:space="preserve">Dirección </w:t>
            </w:r>
          </w:p>
        </w:tc>
        <w:tc>
          <w:tcPr>
            <w:tcW w:w="1247" w:type="dxa"/>
            <w:tcBorders>
              <w:top w:val="double" w:sz="4" w:space="0" w:color="auto"/>
              <w:bottom w:val="double" w:sz="4" w:space="0" w:color="auto"/>
            </w:tcBorders>
            <w:shd w:val="clear" w:color="auto" w:fill="AEAAAA" w:themeFill="background2" w:themeFillShade="BF"/>
          </w:tcPr>
          <w:p w14:paraId="651C150A" w14:textId="77777777" w:rsidR="00D673AA" w:rsidRPr="005B4F2A" w:rsidRDefault="00D673AA" w:rsidP="00454289">
            <w:pPr>
              <w:pStyle w:val="Default"/>
              <w:pBdr>
                <w:bar w:val="single" w:sz="4" w:color="auto"/>
              </w:pBdr>
              <w:rPr>
                <w:b/>
                <w:bCs/>
                <w:lang w:val="es"/>
              </w:rPr>
            </w:pPr>
            <w:r w:rsidRPr="005B4F2A">
              <w:rPr>
                <w:b/>
                <w:bCs/>
                <w:lang w:val="es"/>
              </w:rPr>
              <w:t xml:space="preserve">Ciudad </w:t>
            </w:r>
          </w:p>
        </w:tc>
        <w:tc>
          <w:tcPr>
            <w:tcW w:w="1620" w:type="dxa"/>
            <w:tcBorders>
              <w:top w:val="double" w:sz="4" w:space="0" w:color="auto"/>
              <w:bottom w:val="double" w:sz="4" w:space="0" w:color="auto"/>
              <w:right w:val="double" w:sz="4" w:space="0" w:color="auto"/>
            </w:tcBorders>
            <w:shd w:val="clear" w:color="auto" w:fill="AEAAAA" w:themeFill="background2" w:themeFillShade="BF"/>
          </w:tcPr>
          <w:p w14:paraId="015FFAA0" w14:textId="77777777" w:rsidR="00D673AA" w:rsidRPr="005B4F2A" w:rsidRDefault="00D673AA" w:rsidP="00454289">
            <w:pPr>
              <w:rPr>
                <w:rFonts w:ascii="Arial" w:hAnsi="Arial" w:cs="Arial"/>
                <w:sz w:val="24"/>
                <w:szCs w:val="24"/>
                <w:lang w:val="es"/>
              </w:rPr>
            </w:pPr>
            <w:r w:rsidRPr="005B4F2A">
              <w:rPr>
                <w:rFonts w:ascii="Arial" w:hAnsi="Arial" w:cs="Arial"/>
                <w:b/>
                <w:bCs/>
                <w:color w:val="000000"/>
                <w:sz w:val="24"/>
                <w:szCs w:val="24"/>
                <w:lang w:val="es"/>
              </w:rPr>
              <w:t xml:space="preserve">Teléfono </w:t>
            </w:r>
          </w:p>
        </w:tc>
      </w:tr>
      <w:tr w:rsidR="00D673AA" w:rsidRPr="00BB1688" w14:paraId="1B67F56B" w14:textId="77777777" w:rsidTr="00CA64D8">
        <w:trPr>
          <w:trHeight w:val="987"/>
        </w:trPr>
        <w:tc>
          <w:tcPr>
            <w:tcW w:w="2910" w:type="dxa"/>
            <w:tcBorders>
              <w:top w:val="double" w:sz="4" w:space="0" w:color="auto"/>
              <w:left w:val="double" w:sz="4" w:space="0" w:color="auto"/>
              <w:bottom w:val="double" w:sz="4" w:space="0" w:color="auto"/>
            </w:tcBorders>
          </w:tcPr>
          <w:p w14:paraId="5FEF5EA9" w14:textId="2A347ACA" w:rsidR="00D673AA" w:rsidRPr="005B4F2A" w:rsidRDefault="00D673AA" w:rsidP="00454289">
            <w:pPr>
              <w:autoSpaceDE w:val="0"/>
              <w:autoSpaceDN w:val="0"/>
              <w:adjustRightInd w:val="0"/>
              <w:rPr>
                <w:rFonts w:ascii="Arial" w:hAnsi="Arial" w:cs="Arial"/>
                <w:color w:val="000000"/>
                <w:sz w:val="22"/>
                <w:szCs w:val="22"/>
                <w:lang w:val="es-MX"/>
              </w:rPr>
            </w:pPr>
            <w:r w:rsidRPr="005B4F2A">
              <w:rPr>
                <w:rFonts w:ascii="Arial" w:hAnsi="Arial" w:cs="Arial"/>
                <w:color w:val="000000"/>
                <w:sz w:val="22"/>
                <w:szCs w:val="22"/>
                <w:lang w:val="es"/>
              </w:rPr>
              <w:t>4-C</w:t>
            </w:r>
            <w:r w:rsidR="00C96393">
              <w:rPr>
                <w:rFonts w:ascii="Arial" w:hAnsi="Arial" w:cs="Arial"/>
                <w:color w:val="000000"/>
                <w:sz w:val="22"/>
                <w:szCs w:val="22"/>
                <w:lang w:val="es"/>
              </w:rPr>
              <w:t>’s</w:t>
            </w:r>
          </w:p>
        </w:tc>
        <w:tc>
          <w:tcPr>
            <w:tcW w:w="6714" w:type="dxa"/>
            <w:tcBorders>
              <w:top w:val="double" w:sz="4" w:space="0" w:color="auto"/>
              <w:bottom w:val="double" w:sz="4" w:space="0" w:color="auto"/>
            </w:tcBorders>
          </w:tcPr>
          <w:p w14:paraId="7D0F53D4" w14:textId="77777777" w:rsidR="00D673AA" w:rsidRPr="005B4F2A" w:rsidRDefault="00D673AA" w:rsidP="00454289">
            <w:pPr>
              <w:pStyle w:val="Default"/>
              <w:pBdr>
                <w:bar w:val="single" w:sz="4" w:color="auto"/>
              </w:pBdr>
              <w:rPr>
                <w:b/>
                <w:bCs/>
                <w:sz w:val="22"/>
                <w:szCs w:val="22"/>
                <w:lang w:val="es"/>
              </w:rPr>
            </w:pPr>
            <w:r w:rsidRPr="005B4F2A">
              <w:rPr>
                <w:sz w:val="22"/>
                <w:szCs w:val="22"/>
                <w:lang w:val="es"/>
              </w:rPr>
              <w:t xml:space="preserve">Proporciona a los padres referencias de proveedores de cuidado infantil certificados por el condado y / o con licencia estatal en los condados de Green, Rock y Walworth. (www.4-c.org) </w:t>
            </w:r>
          </w:p>
        </w:tc>
        <w:tc>
          <w:tcPr>
            <w:tcW w:w="2719" w:type="dxa"/>
            <w:tcBorders>
              <w:top w:val="double" w:sz="4" w:space="0" w:color="auto"/>
            </w:tcBorders>
          </w:tcPr>
          <w:p w14:paraId="500FF56F" w14:textId="77777777" w:rsidR="00D673AA" w:rsidRPr="005B4F2A" w:rsidRDefault="00D673AA" w:rsidP="00454289">
            <w:pPr>
              <w:pStyle w:val="Default"/>
              <w:pBdr>
                <w:bar w:val="single" w:sz="4" w:color="auto"/>
              </w:pBdr>
              <w:rPr>
                <w:b/>
                <w:bCs/>
                <w:sz w:val="22"/>
                <w:szCs w:val="22"/>
                <w:lang w:val="es"/>
              </w:rPr>
            </w:pPr>
            <w:r w:rsidRPr="005B4F2A">
              <w:rPr>
                <w:sz w:val="22"/>
                <w:szCs w:val="22"/>
                <w:lang w:val="es"/>
              </w:rPr>
              <w:t xml:space="preserve">4 </w:t>
            </w:r>
            <w:proofErr w:type="spellStart"/>
            <w:r w:rsidRPr="005B4F2A">
              <w:rPr>
                <w:sz w:val="22"/>
                <w:szCs w:val="22"/>
                <w:lang w:val="es"/>
              </w:rPr>
              <w:t>Odana</w:t>
            </w:r>
            <w:proofErr w:type="spellEnd"/>
            <w:r w:rsidRPr="005B4F2A">
              <w:rPr>
                <w:sz w:val="22"/>
                <w:szCs w:val="22"/>
                <w:lang w:val="es"/>
              </w:rPr>
              <w:t xml:space="preserve"> </w:t>
            </w:r>
            <w:proofErr w:type="spellStart"/>
            <w:r w:rsidRPr="005B4F2A">
              <w:rPr>
                <w:sz w:val="22"/>
                <w:szCs w:val="22"/>
                <w:lang w:val="es"/>
              </w:rPr>
              <w:t>Ct</w:t>
            </w:r>
            <w:proofErr w:type="spellEnd"/>
            <w:r w:rsidRPr="005B4F2A">
              <w:rPr>
                <w:sz w:val="22"/>
                <w:szCs w:val="22"/>
                <w:lang w:val="es"/>
              </w:rPr>
              <w:t xml:space="preserve"> </w:t>
            </w:r>
          </w:p>
        </w:tc>
        <w:tc>
          <w:tcPr>
            <w:tcW w:w="1247" w:type="dxa"/>
            <w:tcBorders>
              <w:top w:val="double" w:sz="4" w:space="0" w:color="auto"/>
              <w:bottom w:val="double" w:sz="4" w:space="0" w:color="auto"/>
            </w:tcBorders>
          </w:tcPr>
          <w:p w14:paraId="0F478243" w14:textId="77777777" w:rsidR="00D673AA" w:rsidRPr="005B4F2A" w:rsidRDefault="00D673AA" w:rsidP="00454289">
            <w:pPr>
              <w:pStyle w:val="Default"/>
              <w:pBdr>
                <w:bar w:val="single" w:sz="4" w:color="auto"/>
              </w:pBdr>
              <w:rPr>
                <w:b/>
                <w:bCs/>
                <w:sz w:val="22"/>
                <w:szCs w:val="22"/>
                <w:lang w:val="es"/>
              </w:rPr>
            </w:pPr>
            <w:r w:rsidRPr="005B4F2A">
              <w:rPr>
                <w:sz w:val="22"/>
                <w:szCs w:val="22"/>
                <w:lang w:val="es"/>
              </w:rPr>
              <w:t xml:space="preserve">Madison </w:t>
            </w:r>
          </w:p>
        </w:tc>
        <w:tc>
          <w:tcPr>
            <w:tcW w:w="1620" w:type="dxa"/>
            <w:tcBorders>
              <w:top w:val="double" w:sz="4" w:space="0" w:color="auto"/>
              <w:bottom w:val="double" w:sz="4" w:space="0" w:color="auto"/>
              <w:right w:val="double" w:sz="4" w:space="0" w:color="auto"/>
            </w:tcBorders>
          </w:tcPr>
          <w:p w14:paraId="455CFD23" w14:textId="77777777" w:rsidR="00D673AA" w:rsidRPr="005B4F2A" w:rsidRDefault="00D673AA" w:rsidP="00454289">
            <w:pPr>
              <w:pStyle w:val="Default"/>
              <w:pBdr>
                <w:bar w:val="single" w:sz="4" w:color="auto"/>
              </w:pBdr>
              <w:rPr>
                <w:b/>
                <w:bCs/>
                <w:sz w:val="22"/>
                <w:szCs w:val="22"/>
                <w:lang w:val="es"/>
              </w:rPr>
            </w:pPr>
            <w:r w:rsidRPr="005B4F2A">
              <w:rPr>
                <w:sz w:val="22"/>
                <w:szCs w:val="22"/>
                <w:lang w:val="es"/>
              </w:rPr>
              <w:t xml:space="preserve">800 750-5437 </w:t>
            </w:r>
          </w:p>
        </w:tc>
      </w:tr>
    </w:tbl>
    <w:p w14:paraId="194D4941" w14:textId="450001ED" w:rsidR="008743F0" w:rsidRPr="0071096E" w:rsidRDefault="00834D02" w:rsidP="008743F0">
      <w:pPr>
        <w:pBdr>
          <w:bar w:val="single" w:sz="4" w:color="auto"/>
        </w:pBdr>
        <w:autoSpaceDE w:val="0"/>
        <w:autoSpaceDN w:val="0"/>
        <w:adjustRightInd w:val="0"/>
        <w:spacing w:before="240" w:line="240" w:lineRule="auto"/>
        <w:jc w:val="center"/>
        <w:rPr>
          <w:rFonts w:ascii="Arial" w:hAnsi="Arial" w:cs="Arial"/>
          <w:b/>
          <w:bCs/>
          <w:sz w:val="32"/>
          <w:szCs w:val="32"/>
          <w:lang w:val="es"/>
        </w:rPr>
      </w:pPr>
      <w:r w:rsidRPr="0071096E">
        <w:rPr>
          <w:rFonts w:ascii="Arial" w:hAnsi="Arial" w:cs="Arial"/>
          <w:b/>
          <w:bCs/>
          <w:sz w:val="32"/>
          <w:szCs w:val="32"/>
          <w:lang w:val="es"/>
        </w:rPr>
        <w:lastRenderedPageBreak/>
        <w:t>Servicios de Consejería y Apoyo</w:t>
      </w:r>
    </w:p>
    <w:tbl>
      <w:tblPr>
        <w:tblStyle w:val="TableGrid"/>
        <w:tblW w:w="15210" w:type="dxa"/>
        <w:tblInd w:w="-465" w:type="dxa"/>
        <w:tblLook w:val="04A0" w:firstRow="1" w:lastRow="0" w:firstColumn="1" w:lastColumn="0" w:noHBand="0" w:noVBand="1"/>
      </w:tblPr>
      <w:tblGrid>
        <w:gridCol w:w="2704"/>
        <w:gridCol w:w="6932"/>
        <w:gridCol w:w="2751"/>
        <w:gridCol w:w="1203"/>
        <w:gridCol w:w="1620"/>
      </w:tblGrid>
      <w:tr w:rsidR="00834D02" w:rsidRPr="00BB1688" w14:paraId="32DC82E2" w14:textId="77777777" w:rsidTr="00CA64D8">
        <w:trPr>
          <w:trHeight w:val="566"/>
        </w:trPr>
        <w:tc>
          <w:tcPr>
            <w:tcW w:w="2704" w:type="dxa"/>
            <w:tcBorders>
              <w:top w:val="double" w:sz="4" w:space="0" w:color="auto"/>
              <w:left w:val="double" w:sz="4" w:space="0" w:color="auto"/>
              <w:bottom w:val="double" w:sz="4" w:space="0" w:color="auto"/>
            </w:tcBorders>
            <w:shd w:val="clear" w:color="auto" w:fill="AEAAAA" w:themeFill="background2" w:themeFillShade="BF"/>
          </w:tcPr>
          <w:p w14:paraId="12D5AA18" w14:textId="77777777" w:rsidR="00834D02" w:rsidRPr="0070722A" w:rsidRDefault="00834D02" w:rsidP="00454289">
            <w:pPr>
              <w:autoSpaceDE w:val="0"/>
              <w:autoSpaceDN w:val="0"/>
              <w:adjustRightInd w:val="0"/>
              <w:rPr>
                <w:rFonts w:ascii="Arial" w:hAnsi="Arial" w:cs="Arial"/>
                <w:color w:val="000000"/>
                <w:sz w:val="24"/>
                <w:szCs w:val="24"/>
                <w:lang w:val="es-MX"/>
              </w:rPr>
            </w:pPr>
            <w:r w:rsidRPr="0070722A">
              <w:rPr>
                <w:rFonts w:ascii="Arial" w:hAnsi="Arial" w:cs="Arial"/>
                <w:b/>
                <w:bCs/>
                <w:color w:val="000000"/>
                <w:sz w:val="24"/>
                <w:szCs w:val="24"/>
                <w:lang w:val="es"/>
              </w:rPr>
              <w:t>Nombre de la organización</w:t>
            </w:r>
          </w:p>
        </w:tc>
        <w:tc>
          <w:tcPr>
            <w:tcW w:w="6932" w:type="dxa"/>
            <w:tcBorders>
              <w:top w:val="double" w:sz="4" w:space="0" w:color="auto"/>
              <w:bottom w:val="double" w:sz="4" w:space="0" w:color="auto"/>
            </w:tcBorders>
            <w:shd w:val="clear" w:color="auto" w:fill="AEAAAA" w:themeFill="background2" w:themeFillShade="BF"/>
          </w:tcPr>
          <w:p w14:paraId="29EB28DF" w14:textId="77777777" w:rsidR="00834D02" w:rsidRPr="0070722A" w:rsidRDefault="00834D02" w:rsidP="00454289">
            <w:pPr>
              <w:pStyle w:val="Default"/>
              <w:pBdr>
                <w:bar w:val="single" w:sz="4" w:color="auto"/>
              </w:pBdr>
              <w:rPr>
                <w:b/>
                <w:bCs/>
                <w:lang w:val="es"/>
              </w:rPr>
            </w:pPr>
            <w:r w:rsidRPr="0070722A">
              <w:rPr>
                <w:b/>
                <w:bCs/>
                <w:lang w:val="es"/>
              </w:rPr>
              <w:t xml:space="preserve">Comentarios </w:t>
            </w:r>
          </w:p>
        </w:tc>
        <w:tc>
          <w:tcPr>
            <w:tcW w:w="2751" w:type="dxa"/>
            <w:tcBorders>
              <w:top w:val="double" w:sz="4" w:space="0" w:color="auto"/>
              <w:bottom w:val="double" w:sz="4" w:space="0" w:color="auto"/>
            </w:tcBorders>
            <w:shd w:val="clear" w:color="auto" w:fill="AEAAAA" w:themeFill="background2" w:themeFillShade="BF"/>
          </w:tcPr>
          <w:p w14:paraId="3D8BB7CC" w14:textId="77777777" w:rsidR="00834D02" w:rsidRPr="0070722A" w:rsidRDefault="00834D02" w:rsidP="00454289">
            <w:pPr>
              <w:pStyle w:val="Default"/>
              <w:pBdr>
                <w:bar w:val="single" w:sz="4" w:color="auto"/>
              </w:pBdr>
              <w:rPr>
                <w:b/>
                <w:bCs/>
                <w:lang w:val="es"/>
              </w:rPr>
            </w:pPr>
            <w:r w:rsidRPr="0070722A">
              <w:rPr>
                <w:b/>
                <w:bCs/>
                <w:lang w:val="es"/>
              </w:rPr>
              <w:t xml:space="preserve">Dirección </w:t>
            </w:r>
          </w:p>
        </w:tc>
        <w:tc>
          <w:tcPr>
            <w:tcW w:w="1203" w:type="dxa"/>
            <w:tcBorders>
              <w:top w:val="double" w:sz="4" w:space="0" w:color="auto"/>
              <w:bottom w:val="double" w:sz="4" w:space="0" w:color="auto"/>
            </w:tcBorders>
            <w:shd w:val="clear" w:color="auto" w:fill="AEAAAA" w:themeFill="background2" w:themeFillShade="BF"/>
          </w:tcPr>
          <w:p w14:paraId="3416DD35" w14:textId="77777777" w:rsidR="00834D02" w:rsidRPr="0070722A" w:rsidRDefault="00834D02" w:rsidP="00454289">
            <w:pPr>
              <w:pStyle w:val="Default"/>
              <w:pBdr>
                <w:bar w:val="single" w:sz="4" w:color="auto"/>
              </w:pBdr>
              <w:rPr>
                <w:b/>
                <w:bCs/>
                <w:lang w:val="es"/>
              </w:rPr>
            </w:pPr>
            <w:r w:rsidRPr="0070722A">
              <w:rPr>
                <w:b/>
                <w:bCs/>
                <w:lang w:val="es"/>
              </w:rPr>
              <w:t xml:space="preserve">Ciudad </w:t>
            </w:r>
          </w:p>
        </w:tc>
        <w:tc>
          <w:tcPr>
            <w:tcW w:w="1620" w:type="dxa"/>
            <w:tcBorders>
              <w:top w:val="double" w:sz="4" w:space="0" w:color="auto"/>
              <w:bottom w:val="double" w:sz="4" w:space="0" w:color="auto"/>
              <w:right w:val="double" w:sz="4" w:space="0" w:color="auto"/>
            </w:tcBorders>
            <w:shd w:val="clear" w:color="auto" w:fill="AEAAAA" w:themeFill="background2" w:themeFillShade="BF"/>
          </w:tcPr>
          <w:p w14:paraId="6C311AC2" w14:textId="77777777" w:rsidR="00834D02" w:rsidRPr="0070722A" w:rsidRDefault="00834D02" w:rsidP="00454289">
            <w:pPr>
              <w:rPr>
                <w:rFonts w:ascii="Arial" w:hAnsi="Arial" w:cs="Arial"/>
                <w:sz w:val="24"/>
                <w:szCs w:val="24"/>
                <w:lang w:val="es"/>
              </w:rPr>
            </w:pPr>
            <w:r w:rsidRPr="0070722A">
              <w:rPr>
                <w:rFonts w:ascii="Arial" w:hAnsi="Arial" w:cs="Arial"/>
                <w:b/>
                <w:bCs/>
                <w:color w:val="000000"/>
                <w:sz w:val="24"/>
                <w:szCs w:val="24"/>
                <w:lang w:val="es"/>
              </w:rPr>
              <w:t xml:space="preserve">Teléfono </w:t>
            </w:r>
          </w:p>
        </w:tc>
      </w:tr>
      <w:tr w:rsidR="00834D02" w:rsidRPr="00BB1688" w14:paraId="14E9D44C" w14:textId="77777777" w:rsidTr="00CA64D8">
        <w:trPr>
          <w:trHeight w:val="978"/>
        </w:trPr>
        <w:tc>
          <w:tcPr>
            <w:tcW w:w="2704" w:type="dxa"/>
            <w:tcBorders>
              <w:top w:val="double" w:sz="4" w:space="0" w:color="auto"/>
              <w:left w:val="double" w:sz="4" w:space="0" w:color="auto"/>
              <w:bottom w:val="single" w:sz="4" w:space="0" w:color="auto"/>
            </w:tcBorders>
            <w:shd w:val="clear" w:color="auto" w:fill="auto"/>
          </w:tcPr>
          <w:p w14:paraId="0C0B624E" w14:textId="1475EB56" w:rsidR="00834D02" w:rsidRPr="0070722A" w:rsidRDefault="0065478C" w:rsidP="00454289">
            <w:pP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S</w:t>
            </w:r>
            <w:r w:rsidR="00834D02" w:rsidRPr="0070722A">
              <w:rPr>
                <w:rFonts w:ascii="Arial" w:hAnsi="Arial" w:cs="Arial"/>
                <w:color w:val="000000"/>
                <w:sz w:val="22"/>
                <w:szCs w:val="22"/>
                <w:lang w:val="es"/>
              </w:rPr>
              <w:t xml:space="preserve">ervicios </w:t>
            </w:r>
            <w:r>
              <w:rPr>
                <w:rFonts w:ascii="Arial" w:hAnsi="Arial" w:cs="Arial"/>
                <w:color w:val="000000"/>
                <w:sz w:val="22"/>
                <w:szCs w:val="22"/>
                <w:lang w:val="es"/>
              </w:rPr>
              <w:t>H</w:t>
            </w:r>
            <w:r w:rsidR="00834D02" w:rsidRPr="0070722A">
              <w:rPr>
                <w:rFonts w:ascii="Arial" w:hAnsi="Arial" w:cs="Arial"/>
                <w:color w:val="000000"/>
                <w:sz w:val="22"/>
                <w:szCs w:val="22"/>
                <w:lang w:val="es"/>
              </w:rPr>
              <w:t>umanos del condado de Rock</w:t>
            </w:r>
          </w:p>
        </w:tc>
        <w:tc>
          <w:tcPr>
            <w:tcW w:w="6932" w:type="dxa"/>
            <w:tcBorders>
              <w:top w:val="double" w:sz="4" w:space="0" w:color="auto"/>
              <w:bottom w:val="single" w:sz="4" w:space="0" w:color="auto"/>
            </w:tcBorders>
            <w:shd w:val="clear" w:color="auto" w:fill="auto"/>
          </w:tcPr>
          <w:p w14:paraId="2BC703A8" w14:textId="1632F49A" w:rsidR="00834D02" w:rsidRPr="0070722A" w:rsidRDefault="00C24A7E" w:rsidP="00454289">
            <w:pPr>
              <w:pStyle w:val="Default"/>
              <w:pBdr>
                <w:bar w:val="single" w:sz="4" w:color="auto"/>
              </w:pBdr>
              <w:rPr>
                <w:sz w:val="22"/>
                <w:szCs w:val="22"/>
                <w:lang w:val="es"/>
              </w:rPr>
            </w:pPr>
            <w:r w:rsidRPr="0070722A">
              <w:rPr>
                <w:sz w:val="22"/>
                <w:szCs w:val="22"/>
                <w:lang w:val="es"/>
              </w:rPr>
              <w:t xml:space="preserve"> </w:t>
            </w:r>
            <w:r w:rsidR="007D7EF3" w:rsidRPr="007D7EF3">
              <w:rPr>
                <w:sz w:val="22"/>
                <w:szCs w:val="22"/>
                <w:lang w:val="es"/>
              </w:rPr>
              <w:t xml:space="preserve">Intervención en crisis y conexiones </w:t>
            </w:r>
            <w:r w:rsidR="00834D02" w:rsidRPr="0070722A">
              <w:rPr>
                <w:sz w:val="22"/>
                <w:szCs w:val="22"/>
                <w:lang w:val="es"/>
              </w:rPr>
              <w:t>(24 horas)</w:t>
            </w:r>
            <w:r w:rsidRPr="0070722A">
              <w:rPr>
                <w:sz w:val="22"/>
                <w:szCs w:val="22"/>
                <w:lang w:val="es"/>
              </w:rPr>
              <w:t>.</w:t>
            </w:r>
          </w:p>
        </w:tc>
        <w:tc>
          <w:tcPr>
            <w:tcW w:w="2751" w:type="dxa"/>
            <w:tcBorders>
              <w:top w:val="double" w:sz="4" w:space="0" w:color="auto"/>
              <w:bottom w:val="single" w:sz="4" w:space="0" w:color="auto"/>
            </w:tcBorders>
            <w:shd w:val="clear" w:color="auto" w:fill="auto"/>
          </w:tcPr>
          <w:p w14:paraId="35C92EA0" w14:textId="7BBBDF62" w:rsidR="0065478C" w:rsidRPr="001A6D82" w:rsidRDefault="0065478C" w:rsidP="00454289">
            <w:pPr>
              <w:pStyle w:val="Default"/>
              <w:pBdr>
                <w:bar w:val="single" w:sz="4" w:color="auto"/>
              </w:pBdr>
              <w:rPr>
                <w:sz w:val="22"/>
                <w:szCs w:val="22"/>
                <w:lang w:val="es"/>
              </w:rPr>
            </w:pPr>
            <w:r w:rsidRPr="001A6D82">
              <w:rPr>
                <w:sz w:val="22"/>
                <w:szCs w:val="22"/>
                <w:lang w:val="es"/>
              </w:rPr>
              <w:t xml:space="preserve">1717 </w:t>
            </w:r>
            <w:proofErr w:type="gramStart"/>
            <w:r w:rsidRPr="001A6D82">
              <w:rPr>
                <w:sz w:val="22"/>
                <w:szCs w:val="22"/>
                <w:lang w:val="es"/>
              </w:rPr>
              <w:t>Center</w:t>
            </w:r>
            <w:proofErr w:type="gramEnd"/>
            <w:r w:rsidRPr="001A6D82">
              <w:rPr>
                <w:sz w:val="22"/>
                <w:szCs w:val="22"/>
                <w:lang w:val="es"/>
              </w:rPr>
              <w:t xml:space="preserve"> Ave</w:t>
            </w:r>
          </w:p>
          <w:p w14:paraId="7175BDD1" w14:textId="77777777" w:rsidR="0065478C" w:rsidRPr="001A6D82" w:rsidRDefault="0065478C" w:rsidP="00454289">
            <w:pPr>
              <w:pStyle w:val="Default"/>
              <w:pBdr>
                <w:bar w:val="single" w:sz="4" w:color="auto"/>
              </w:pBdr>
              <w:rPr>
                <w:sz w:val="22"/>
                <w:szCs w:val="22"/>
                <w:lang w:val="es"/>
              </w:rPr>
            </w:pPr>
          </w:p>
          <w:p w14:paraId="0CE41C26" w14:textId="0AD202FC" w:rsidR="00834D02" w:rsidRPr="0070722A" w:rsidRDefault="00834D02" w:rsidP="00454289">
            <w:pPr>
              <w:pStyle w:val="Default"/>
              <w:pBdr>
                <w:bar w:val="single" w:sz="4" w:color="auto"/>
              </w:pBdr>
              <w:rPr>
                <w:sz w:val="22"/>
                <w:szCs w:val="22"/>
                <w:lang w:val="es"/>
              </w:rPr>
            </w:pPr>
            <w:r w:rsidRPr="001A6D82">
              <w:rPr>
                <w:sz w:val="22"/>
                <w:szCs w:val="22"/>
                <w:lang w:val="es"/>
              </w:rPr>
              <w:t>PO BOX 1649</w:t>
            </w:r>
            <w:r w:rsidRPr="0070722A">
              <w:rPr>
                <w:sz w:val="22"/>
                <w:szCs w:val="22"/>
                <w:lang w:val="es"/>
              </w:rPr>
              <w:t xml:space="preserve"> </w:t>
            </w:r>
          </w:p>
        </w:tc>
        <w:tc>
          <w:tcPr>
            <w:tcW w:w="1203" w:type="dxa"/>
            <w:tcBorders>
              <w:top w:val="double" w:sz="4" w:space="0" w:color="auto"/>
              <w:bottom w:val="single" w:sz="4" w:space="0" w:color="auto"/>
            </w:tcBorders>
            <w:shd w:val="clear" w:color="auto" w:fill="auto"/>
          </w:tcPr>
          <w:p w14:paraId="2618A8A9" w14:textId="6C2CAFFC" w:rsidR="00834D02" w:rsidRPr="0070722A" w:rsidRDefault="00834D02" w:rsidP="00454289">
            <w:pPr>
              <w:pStyle w:val="Default"/>
              <w:pBdr>
                <w:bar w:val="single" w:sz="4" w:color="auto"/>
              </w:pBdr>
              <w:rPr>
                <w:sz w:val="22"/>
                <w:szCs w:val="22"/>
                <w:lang w:val="es"/>
              </w:rPr>
            </w:pPr>
            <w:r w:rsidRPr="0070722A">
              <w:rPr>
                <w:sz w:val="22"/>
                <w:szCs w:val="22"/>
                <w:lang w:val="es"/>
              </w:rPr>
              <w:t>Janesville</w:t>
            </w:r>
          </w:p>
        </w:tc>
        <w:tc>
          <w:tcPr>
            <w:tcW w:w="1620" w:type="dxa"/>
            <w:tcBorders>
              <w:top w:val="double" w:sz="4" w:space="0" w:color="auto"/>
              <w:bottom w:val="single" w:sz="4" w:space="0" w:color="auto"/>
              <w:right w:val="double" w:sz="4" w:space="0" w:color="auto"/>
            </w:tcBorders>
            <w:shd w:val="clear" w:color="auto" w:fill="auto"/>
          </w:tcPr>
          <w:p w14:paraId="1B0B207B" w14:textId="332D384E" w:rsidR="00834D02" w:rsidRPr="0070722A" w:rsidRDefault="00834D02" w:rsidP="00454289">
            <w:pPr>
              <w:rPr>
                <w:rFonts w:ascii="Arial" w:hAnsi="Arial" w:cs="Arial"/>
                <w:color w:val="000000"/>
                <w:sz w:val="22"/>
                <w:szCs w:val="22"/>
                <w:lang w:val="es"/>
              </w:rPr>
            </w:pPr>
            <w:r w:rsidRPr="0070722A">
              <w:rPr>
                <w:rFonts w:ascii="Arial" w:hAnsi="Arial" w:cs="Arial"/>
                <w:color w:val="000000"/>
                <w:sz w:val="22"/>
                <w:szCs w:val="22"/>
                <w:lang w:val="es"/>
              </w:rPr>
              <w:t>608 757-5025</w:t>
            </w:r>
          </w:p>
        </w:tc>
      </w:tr>
      <w:tr w:rsidR="00834D02" w:rsidRPr="00BB1688" w14:paraId="5D947D35" w14:textId="77777777" w:rsidTr="00CA64D8">
        <w:trPr>
          <w:trHeight w:val="566"/>
        </w:trPr>
        <w:tc>
          <w:tcPr>
            <w:tcW w:w="2704" w:type="dxa"/>
            <w:tcBorders>
              <w:top w:val="single" w:sz="4" w:space="0" w:color="auto"/>
              <w:left w:val="double" w:sz="4" w:space="0" w:color="auto"/>
              <w:bottom w:val="single" w:sz="4" w:space="0" w:color="auto"/>
            </w:tcBorders>
            <w:shd w:val="clear" w:color="auto" w:fill="auto"/>
          </w:tcPr>
          <w:p w14:paraId="0955D381" w14:textId="16BC539D" w:rsidR="00834D02" w:rsidRPr="0070722A" w:rsidRDefault="006D5424" w:rsidP="00454289">
            <w:pP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 xml:space="preserve">Rock County </w:t>
            </w:r>
            <w:proofErr w:type="spellStart"/>
            <w:r>
              <w:rPr>
                <w:rFonts w:ascii="Arial" w:hAnsi="Arial" w:cs="Arial"/>
                <w:color w:val="000000"/>
                <w:sz w:val="22"/>
                <w:szCs w:val="22"/>
                <w:lang w:val="es"/>
              </w:rPr>
              <w:t>Counseling</w:t>
            </w:r>
            <w:proofErr w:type="spellEnd"/>
            <w:r>
              <w:rPr>
                <w:rFonts w:ascii="Arial" w:hAnsi="Arial" w:cs="Arial"/>
                <w:color w:val="000000"/>
                <w:sz w:val="22"/>
                <w:szCs w:val="22"/>
                <w:lang w:val="es"/>
              </w:rPr>
              <w:t xml:space="preserve"> Center</w:t>
            </w:r>
            <w:r w:rsidR="008201B7" w:rsidRPr="0070722A">
              <w:rPr>
                <w:rFonts w:ascii="Arial" w:hAnsi="Arial" w:cs="Arial"/>
                <w:color w:val="000000"/>
                <w:sz w:val="22"/>
                <w:szCs w:val="22"/>
                <w:lang w:val="es"/>
              </w:rPr>
              <w:t xml:space="preserve"> </w:t>
            </w:r>
          </w:p>
        </w:tc>
        <w:tc>
          <w:tcPr>
            <w:tcW w:w="6932" w:type="dxa"/>
            <w:tcBorders>
              <w:top w:val="single" w:sz="4" w:space="0" w:color="auto"/>
              <w:bottom w:val="single" w:sz="4" w:space="0" w:color="auto"/>
            </w:tcBorders>
            <w:shd w:val="clear" w:color="auto" w:fill="auto"/>
          </w:tcPr>
          <w:p w14:paraId="3C9FA30D" w14:textId="2BEA8EB5" w:rsidR="00834D02" w:rsidRPr="0070722A" w:rsidRDefault="006D5424" w:rsidP="00454289">
            <w:pPr>
              <w:pStyle w:val="Default"/>
              <w:pBdr>
                <w:bar w:val="single" w:sz="4" w:color="auto"/>
              </w:pBdr>
              <w:rPr>
                <w:sz w:val="22"/>
                <w:szCs w:val="22"/>
                <w:lang w:val="es"/>
              </w:rPr>
            </w:pPr>
            <w:r w:rsidRPr="006D5424">
              <w:rPr>
                <w:sz w:val="22"/>
                <w:szCs w:val="22"/>
                <w:lang w:val="es"/>
              </w:rPr>
              <w:t xml:space="preserve">Servicios ambulatorios-admisión, derivación de MH y tratamiento.           </w:t>
            </w:r>
            <w:r w:rsidRPr="006D5424">
              <w:rPr>
                <w:i/>
                <w:iCs/>
                <w:sz w:val="22"/>
                <w:szCs w:val="22"/>
                <w:lang w:val="es"/>
              </w:rPr>
              <w:t>Nota</w:t>
            </w:r>
            <w:r w:rsidRPr="006D5424">
              <w:rPr>
                <w:sz w:val="22"/>
                <w:szCs w:val="22"/>
                <w:lang w:val="es"/>
              </w:rPr>
              <w:t>: Llame a la línea Crisis &amp; Connections para iniciar los servicios</w:t>
            </w:r>
          </w:p>
        </w:tc>
        <w:tc>
          <w:tcPr>
            <w:tcW w:w="2751" w:type="dxa"/>
            <w:tcBorders>
              <w:top w:val="single" w:sz="4" w:space="0" w:color="auto"/>
              <w:bottom w:val="single" w:sz="4" w:space="0" w:color="auto"/>
            </w:tcBorders>
            <w:shd w:val="clear" w:color="auto" w:fill="auto"/>
          </w:tcPr>
          <w:p w14:paraId="533F037C" w14:textId="760CE7B5" w:rsidR="00834D02" w:rsidRPr="0070722A" w:rsidRDefault="0065478C" w:rsidP="00454289">
            <w:pPr>
              <w:pStyle w:val="Default"/>
              <w:pBdr>
                <w:bar w:val="single" w:sz="4" w:color="auto"/>
              </w:pBdr>
              <w:rPr>
                <w:sz w:val="22"/>
                <w:szCs w:val="22"/>
                <w:lang w:val="es"/>
              </w:rPr>
            </w:pPr>
            <w:r>
              <w:rPr>
                <w:sz w:val="22"/>
                <w:szCs w:val="22"/>
                <w:lang w:val="es"/>
              </w:rPr>
              <w:t xml:space="preserve">1717 </w:t>
            </w:r>
            <w:proofErr w:type="gramStart"/>
            <w:r>
              <w:rPr>
                <w:sz w:val="22"/>
                <w:szCs w:val="22"/>
                <w:lang w:val="es"/>
              </w:rPr>
              <w:t>Center</w:t>
            </w:r>
            <w:proofErr w:type="gramEnd"/>
            <w:r>
              <w:rPr>
                <w:sz w:val="22"/>
                <w:szCs w:val="22"/>
                <w:lang w:val="es"/>
              </w:rPr>
              <w:t xml:space="preserve"> Ave</w:t>
            </w:r>
          </w:p>
        </w:tc>
        <w:tc>
          <w:tcPr>
            <w:tcW w:w="1203" w:type="dxa"/>
            <w:tcBorders>
              <w:top w:val="single" w:sz="4" w:space="0" w:color="auto"/>
              <w:bottom w:val="single" w:sz="4" w:space="0" w:color="auto"/>
            </w:tcBorders>
            <w:shd w:val="clear" w:color="auto" w:fill="auto"/>
          </w:tcPr>
          <w:p w14:paraId="33759D1D" w14:textId="23A08C9C" w:rsidR="00834D02" w:rsidRPr="0070722A" w:rsidRDefault="0092386C" w:rsidP="00454289">
            <w:pPr>
              <w:pStyle w:val="Default"/>
              <w:pBdr>
                <w:bar w:val="single" w:sz="4" w:color="auto"/>
              </w:pBdr>
              <w:rPr>
                <w:sz w:val="22"/>
                <w:szCs w:val="22"/>
                <w:lang w:val="es"/>
              </w:rPr>
            </w:pPr>
            <w:r w:rsidRPr="0070722A">
              <w:rPr>
                <w:sz w:val="22"/>
                <w:szCs w:val="22"/>
                <w:lang w:val="es"/>
              </w:rPr>
              <w:t>Janesville</w:t>
            </w:r>
          </w:p>
        </w:tc>
        <w:tc>
          <w:tcPr>
            <w:tcW w:w="1620" w:type="dxa"/>
            <w:tcBorders>
              <w:top w:val="single" w:sz="4" w:space="0" w:color="auto"/>
              <w:bottom w:val="single" w:sz="4" w:space="0" w:color="auto"/>
              <w:right w:val="double" w:sz="4" w:space="0" w:color="auto"/>
            </w:tcBorders>
            <w:shd w:val="clear" w:color="auto" w:fill="auto"/>
          </w:tcPr>
          <w:p w14:paraId="42193F0C" w14:textId="03BC5836" w:rsidR="00834D02" w:rsidRPr="0070722A" w:rsidRDefault="00834D02" w:rsidP="00454289">
            <w:pPr>
              <w:rPr>
                <w:rFonts w:ascii="Arial" w:hAnsi="Arial" w:cs="Arial"/>
                <w:color w:val="000000"/>
                <w:sz w:val="22"/>
                <w:szCs w:val="22"/>
                <w:lang w:val="es"/>
              </w:rPr>
            </w:pPr>
            <w:r w:rsidRPr="0070722A">
              <w:rPr>
                <w:rFonts w:ascii="Arial" w:hAnsi="Arial" w:cs="Arial"/>
                <w:color w:val="000000"/>
                <w:sz w:val="22"/>
                <w:szCs w:val="22"/>
                <w:lang w:val="es"/>
              </w:rPr>
              <w:t>608 757-5850</w:t>
            </w:r>
          </w:p>
        </w:tc>
      </w:tr>
      <w:tr w:rsidR="00053D7D" w:rsidRPr="00053D7D" w14:paraId="7E6A2D81" w14:textId="77777777" w:rsidTr="00CA64D8">
        <w:trPr>
          <w:trHeight w:val="566"/>
        </w:trPr>
        <w:tc>
          <w:tcPr>
            <w:tcW w:w="2704" w:type="dxa"/>
            <w:tcBorders>
              <w:top w:val="single" w:sz="4" w:space="0" w:color="auto"/>
              <w:left w:val="double" w:sz="4" w:space="0" w:color="auto"/>
              <w:bottom w:val="single" w:sz="4" w:space="0" w:color="auto"/>
            </w:tcBorders>
            <w:shd w:val="clear" w:color="auto" w:fill="auto"/>
          </w:tcPr>
          <w:p w14:paraId="7100B922" w14:textId="48D666CA" w:rsidR="00053D7D" w:rsidRDefault="00053D7D" w:rsidP="00454289">
            <w:pP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 xml:space="preserve">NAMI </w:t>
            </w:r>
            <w:proofErr w:type="spellStart"/>
            <w:r>
              <w:rPr>
                <w:rFonts w:ascii="Arial" w:hAnsi="Arial" w:cs="Arial"/>
                <w:color w:val="000000"/>
                <w:sz w:val="22"/>
                <w:szCs w:val="22"/>
                <w:lang w:val="es"/>
              </w:rPr>
              <w:t>of</w:t>
            </w:r>
            <w:proofErr w:type="spellEnd"/>
            <w:r>
              <w:rPr>
                <w:rFonts w:ascii="Arial" w:hAnsi="Arial" w:cs="Arial"/>
                <w:color w:val="000000"/>
                <w:sz w:val="22"/>
                <w:szCs w:val="22"/>
                <w:lang w:val="es"/>
              </w:rPr>
              <w:t xml:space="preserve"> Rock County </w:t>
            </w:r>
          </w:p>
        </w:tc>
        <w:tc>
          <w:tcPr>
            <w:tcW w:w="6932" w:type="dxa"/>
            <w:tcBorders>
              <w:top w:val="single" w:sz="4" w:space="0" w:color="auto"/>
              <w:bottom w:val="single" w:sz="4" w:space="0" w:color="auto"/>
            </w:tcBorders>
            <w:shd w:val="clear" w:color="auto" w:fill="auto"/>
          </w:tcPr>
          <w:p w14:paraId="43CB3EDE" w14:textId="2C1B4F6A" w:rsidR="00053D7D" w:rsidRPr="006D5424" w:rsidRDefault="00053D7D" w:rsidP="00454289">
            <w:pPr>
              <w:pStyle w:val="Default"/>
              <w:pBdr>
                <w:bar w:val="single" w:sz="4" w:color="auto"/>
              </w:pBdr>
              <w:rPr>
                <w:sz w:val="22"/>
                <w:szCs w:val="22"/>
                <w:lang w:val="es"/>
              </w:rPr>
            </w:pPr>
            <w:r>
              <w:rPr>
                <w:sz w:val="22"/>
                <w:szCs w:val="22"/>
                <w:lang w:val="es"/>
              </w:rPr>
              <w:t xml:space="preserve">NAMI del condado de Rock </w:t>
            </w:r>
            <w:r w:rsidR="001322B2">
              <w:rPr>
                <w:sz w:val="22"/>
                <w:szCs w:val="22"/>
                <w:lang w:val="es"/>
              </w:rPr>
              <w:t>brinda</w:t>
            </w:r>
            <w:r>
              <w:rPr>
                <w:sz w:val="22"/>
                <w:szCs w:val="22"/>
                <w:lang w:val="es"/>
              </w:rPr>
              <w:t xml:space="preserve"> apoyo</w:t>
            </w:r>
            <w:r w:rsidR="001322B2">
              <w:rPr>
                <w:sz w:val="22"/>
                <w:szCs w:val="22"/>
                <w:lang w:val="es"/>
              </w:rPr>
              <w:t xml:space="preserve">, educación, defensa y concientización publica para ayudar a las personas y familias afectadas por problemas de salud mental. </w:t>
            </w:r>
          </w:p>
        </w:tc>
        <w:tc>
          <w:tcPr>
            <w:tcW w:w="2751" w:type="dxa"/>
            <w:tcBorders>
              <w:top w:val="single" w:sz="4" w:space="0" w:color="auto"/>
              <w:bottom w:val="single" w:sz="4" w:space="0" w:color="auto"/>
            </w:tcBorders>
            <w:shd w:val="clear" w:color="auto" w:fill="auto"/>
          </w:tcPr>
          <w:p w14:paraId="382454AD" w14:textId="77777777" w:rsidR="00053D7D" w:rsidRDefault="00053D7D" w:rsidP="00454289">
            <w:pPr>
              <w:pStyle w:val="Default"/>
              <w:pBdr>
                <w:bar w:val="single" w:sz="4" w:color="auto"/>
              </w:pBdr>
              <w:rPr>
                <w:sz w:val="22"/>
                <w:szCs w:val="22"/>
                <w:lang w:val="es"/>
              </w:rPr>
            </w:pPr>
            <w:r>
              <w:rPr>
                <w:sz w:val="22"/>
                <w:szCs w:val="22"/>
                <w:lang w:val="es"/>
              </w:rPr>
              <w:t xml:space="preserve">120 N Crosby </w:t>
            </w:r>
            <w:proofErr w:type="spellStart"/>
            <w:r>
              <w:rPr>
                <w:sz w:val="22"/>
                <w:szCs w:val="22"/>
                <w:lang w:val="es"/>
              </w:rPr>
              <w:t>St</w:t>
            </w:r>
            <w:proofErr w:type="spellEnd"/>
          </w:p>
          <w:p w14:paraId="6737ABAE" w14:textId="62C65789" w:rsidR="002500C0" w:rsidRDefault="002500C0" w:rsidP="00454289">
            <w:pPr>
              <w:pStyle w:val="Default"/>
              <w:pBdr>
                <w:bar w:val="single" w:sz="4" w:color="auto"/>
              </w:pBdr>
              <w:rPr>
                <w:sz w:val="22"/>
                <w:szCs w:val="22"/>
                <w:lang w:val="es"/>
              </w:rPr>
            </w:pPr>
            <w:r>
              <w:rPr>
                <w:sz w:val="22"/>
                <w:szCs w:val="22"/>
                <w:lang w:val="es"/>
              </w:rPr>
              <w:t xml:space="preserve">Suite 11 </w:t>
            </w:r>
          </w:p>
        </w:tc>
        <w:tc>
          <w:tcPr>
            <w:tcW w:w="1203" w:type="dxa"/>
            <w:tcBorders>
              <w:top w:val="single" w:sz="4" w:space="0" w:color="auto"/>
              <w:bottom w:val="single" w:sz="4" w:space="0" w:color="auto"/>
            </w:tcBorders>
            <w:shd w:val="clear" w:color="auto" w:fill="auto"/>
          </w:tcPr>
          <w:p w14:paraId="5DC214AA" w14:textId="5F38A1DA" w:rsidR="00053D7D" w:rsidRPr="0070722A" w:rsidRDefault="00053D7D" w:rsidP="00454289">
            <w:pPr>
              <w:pStyle w:val="Default"/>
              <w:pBdr>
                <w:bar w:val="single" w:sz="4" w:color="auto"/>
              </w:pBdr>
              <w:rPr>
                <w:sz w:val="22"/>
                <w:szCs w:val="22"/>
                <w:lang w:val="es"/>
              </w:rPr>
            </w:pPr>
            <w:r>
              <w:rPr>
                <w:sz w:val="22"/>
                <w:szCs w:val="22"/>
                <w:lang w:val="es"/>
              </w:rPr>
              <w:t>Janesville</w:t>
            </w:r>
          </w:p>
        </w:tc>
        <w:tc>
          <w:tcPr>
            <w:tcW w:w="1620" w:type="dxa"/>
            <w:tcBorders>
              <w:top w:val="single" w:sz="4" w:space="0" w:color="auto"/>
              <w:bottom w:val="single" w:sz="4" w:space="0" w:color="auto"/>
              <w:right w:val="double" w:sz="4" w:space="0" w:color="auto"/>
            </w:tcBorders>
            <w:shd w:val="clear" w:color="auto" w:fill="auto"/>
          </w:tcPr>
          <w:p w14:paraId="799FB185" w14:textId="3EBC84D6" w:rsidR="00053D7D" w:rsidRPr="0070722A" w:rsidRDefault="00053D7D" w:rsidP="00454289">
            <w:pPr>
              <w:rPr>
                <w:rFonts w:ascii="Arial" w:hAnsi="Arial" w:cs="Arial"/>
                <w:color w:val="000000"/>
                <w:sz w:val="22"/>
                <w:szCs w:val="22"/>
                <w:lang w:val="es"/>
              </w:rPr>
            </w:pPr>
            <w:r>
              <w:rPr>
                <w:rFonts w:ascii="Arial" w:hAnsi="Arial" w:cs="Arial"/>
                <w:color w:val="000000"/>
                <w:sz w:val="22"/>
                <w:szCs w:val="22"/>
                <w:lang w:val="es"/>
              </w:rPr>
              <w:t xml:space="preserve">608 743-9828 </w:t>
            </w:r>
          </w:p>
        </w:tc>
      </w:tr>
      <w:tr w:rsidR="00834D02" w:rsidRPr="00BB1688" w14:paraId="70896DF5" w14:textId="77777777" w:rsidTr="00CA64D8">
        <w:trPr>
          <w:trHeight w:val="566"/>
        </w:trPr>
        <w:tc>
          <w:tcPr>
            <w:tcW w:w="2704" w:type="dxa"/>
            <w:tcBorders>
              <w:top w:val="single" w:sz="4" w:space="0" w:color="auto"/>
              <w:left w:val="double" w:sz="4" w:space="0" w:color="auto"/>
              <w:bottom w:val="single" w:sz="4" w:space="0" w:color="auto"/>
            </w:tcBorders>
            <w:shd w:val="clear" w:color="auto" w:fill="auto"/>
          </w:tcPr>
          <w:p w14:paraId="7D54C582" w14:textId="6EF584A2" w:rsidR="00834D02" w:rsidRPr="00C95BFA" w:rsidRDefault="008201B7" w:rsidP="00454289">
            <w:pPr>
              <w:autoSpaceDE w:val="0"/>
              <w:autoSpaceDN w:val="0"/>
              <w:adjustRightInd w:val="0"/>
              <w:rPr>
                <w:rFonts w:ascii="Arial" w:hAnsi="Arial" w:cs="Arial"/>
                <w:color w:val="000000"/>
                <w:sz w:val="22"/>
                <w:szCs w:val="22"/>
              </w:rPr>
            </w:pPr>
            <w:r w:rsidRPr="00C95BFA">
              <w:rPr>
                <w:rFonts w:ascii="Arial" w:hAnsi="Arial" w:cs="Arial"/>
                <w:color w:val="000000"/>
                <w:sz w:val="22"/>
                <w:szCs w:val="22"/>
              </w:rPr>
              <w:t xml:space="preserve">Beloit Area Community Health Center </w:t>
            </w:r>
          </w:p>
        </w:tc>
        <w:tc>
          <w:tcPr>
            <w:tcW w:w="6932" w:type="dxa"/>
            <w:tcBorders>
              <w:top w:val="single" w:sz="4" w:space="0" w:color="auto"/>
              <w:bottom w:val="single" w:sz="4" w:space="0" w:color="auto"/>
            </w:tcBorders>
            <w:shd w:val="clear" w:color="auto" w:fill="auto"/>
          </w:tcPr>
          <w:p w14:paraId="382A17E5" w14:textId="52422B7C" w:rsidR="00834D02" w:rsidRPr="0070722A" w:rsidRDefault="00545203" w:rsidP="00454289">
            <w:pPr>
              <w:pStyle w:val="Default"/>
              <w:pBdr>
                <w:bar w:val="single" w:sz="4" w:color="auto"/>
              </w:pBdr>
              <w:rPr>
                <w:sz w:val="22"/>
                <w:szCs w:val="22"/>
                <w:lang w:val="es"/>
              </w:rPr>
            </w:pPr>
            <w:r w:rsidRPr="0070722A">
              <w:rPr>
                <w:sz w:val="22"/>
                <w:szCs w:val="22"/>
                <w:lang w:val="es"/>
              </w:rPr>
              <w:t>Los servicios ambulatorios incluyen atención médica, atención dental, asesoramiento de salud mental y asesoramiento de AODA</w:t>
            </w:r>
          </w:p>
        </w:tc>
        <w:tc>
          <w:tcPr>
            <w:tcW w:w="2751" w:type="dxa"/>
            <w:tcBorders>
              <w:top w:val="single" w:sz="4" w:space="0" w:color="auto"/>
              <w:bottom w:val="single" w:sz="4" w:space="0" w:color="auto"/>
            </w:tcBorders>
            <w:shd w:val="clear" w:color="auto" w:fill="auto"/>
          </w:tcPr>
          <w:p w14:paraId="41E375D9" w14:textId="5A77E596" w:rsidR="00834D02" w:rsidRPr="0070722A" w:rsidRDefault="0092386C" w:rsidP="00454289">
            <w:pPr>
              <w:pStyle w:val="Default"/>
              <w:pBdr>
                <w:bar w:val="single" w:sz="4" w:color="auto"/>
              </w:pBdr>
              <w:rPr>
                <w:sz w:val="22"/>
                <w:szCs w:val="22"/>
                <w:lang w:val="es"/>
              </w:rPr>
            </w:pPr>
            <w:r w:rsidRPr="0070722A">
              <w:rPr>
                <w:sz w:val="22"/>
                <w:szCs w:val="22"/>
                <w:lang w:val="es"/>
              </w:rPr>
              <w:t xml:space="preserve">71 </w:t>
            </w:r>
            <w:proofErr w:type="gramStart"/>
            <w:r w:rsidRPr="0070722A">
              <w:rPr>
                <w:sz w:val="22"/>
                <w:szCs w:val="22"/>
                <w:lang w:val="es"/>
              </w:rPr>
              <w:t>Eclipse</w:t>
            </w:r>
            <w:proofErr w:type="gramEnd"/>
            <w:r w:rsidRPr="0070722A">
              <w:rPr>
                <w:sz w:val="22"/>
                <w:szCs w:val="22"/>
                <w:lang w:val="es"/>
              </w:rPr>
              <w:t xml:space="preserve"> </w:t>
            </w:r>
            <w:proofErr w:type="spellStart"/>
            <w:r w:rsidRPr="0070722A">
              <w:rPr>
                <w:sz w:val="22"/>
                <w:szCs w:val="22"/>
                <w:lang w:val="es"/>
              </w:rPr>
              <w:t>Blvd</w:t>
            </w:r>
            <w:proofErr w:type="spellEnd"/>
            <w:r w:rsidRPr="0070722A">
              <w:rPr>
                <w:sz w:val="22"/>
                <w:szCs w:val="22"/>
                <w:lang w:val="es"/>
              </w:rPr>
              <w:t xml:space="preserve"> </w:t>
            </w:r>
          </w:p>
        </w:tc>
        <w:tc>
          <w:tcPr>
            <w:tcW w:w="1203" w:type="dxa"/>
            <w:tcBorders>
              <w:top w:val="single" w:sz="4" w:space="0" w:color="auto"/>
              <w:bottom w:val="single" w:sz="4" w:space="0" w:color="auto"/>
            </w:tcBorders>
            <w:shd w:val="clear" w:color="auto" w:fill="auto"/>
          </w:tcPr>
          <w:p w14:paraId="4E2CCE83" w14:textId="606B5036" w:rsidR="00834D02" w:rsidRPr="0070722A" w:rsidRDefault="0092386C" w:rsidP="00454289">
            <w:pPr>
              <w:pStyle w:val="Default"/>
              <w:pBdr>
                <w:bar w:val="single" w:sz="4" w:color="auto"/>
              </w:pBdr>
              <w:rPr>
                <w:sz w:val="22"/>
                <w:szCs w:val="22"/>
                <w:lang w:val="es"/>
              </w:rPr>
            </w:pPr>
            <w:r w:rsidRPr="0070722A">
              <w:rPr>
                <w:sz w:val="22"/>
                <w:szCs w:val="22"/>
                <w:lang w:val="es"/>
              </w:rPr>
              <w:t>Beloit</w:t>
            </w:r>
          </w:p>
        </w:tc>
        <w:tc>
          <w:tcPr>
            <w:tcW w:w="1620" w:type="dxa"/>
            <w:tcBorders>
              <w:top w:val="single" w:sz="4" w:space="0" w:color="auto"/>
              <w:bottom w:val="single" w:sz="4" w:space="0" w:color="auto"/>
              <w:right w:val="double" w:sz="4" w:space="0" w:color="auto"/>
            </w:tcBorders>
            <w:shd w:val="clear" w:color="auto" w:fill="auto"/>
          </w:tcPr>
          <w:p w14:paraId="27FB58C6" w14:textId="51FCDAE5" w:rsidR="00834D02" w:rsidRPr="0070722A" w:rsidRDefault="00834D02" w:rsidP="00454289">
            <w:pPr>
              <w:rPr>
                <w:rFonts w:ascii="Arial" w:hAnsi="Arial" w:cs="Arial"/>
                <w:color w:val="000000"/>
                <w:sz w:val="22"/>
                <w:szCs w:val="22"/>
                <w:lang w:val="es"/>
              </w:rPr>
            </w:pPr>
            <w:r w:rsidRPr="0070722A">
              <w:rPr>
                <w:rFonts w:ascii="Arial" w:hAnsi="Arial" w:cs="Arial"/>
                <w:color w:val="000000"/>
                <w:sz w:val="22"/>
                <w:szCs w:val="22"/>
                <w:lang w:val="es"/>
              </w:rPr>
              <w:t>608 361-0311</w:t>
            </w:r>
          </w:p>
        </w:tc>
      </w:tr>
      <w:tr w:rsidR="00592039" w:rsidRPr="00BB1688" w14:paraId="7831E3E0" w14:textId="77777777" w:rsidTr="00CA64D8">
        <w:trPr>
          <w:trHeight w:val="872"/>
        </w:trPr>
        <w:tc>
          <w:tcPr>
            <w:tcW w:w="2704" w:type="dxa"/>
            <w:tcBorders>
              <w:top w:val="single" w:sz="4" w:space="0" w:color="auto"/>
              <w:left w:val="double" w:sz="4" w:space="0" w:color="auto"/>
              <w:bottom w:val="single" w:sz="4" w:space="0" w:color="auto"/>
            </w:tcBorders>
            <w:shd w:val="clear" w:color="auto" w:fill="auto"/>
          </w:tcPr>
          <w:p w14:paraId="796C6F23" w14:textId="5A10BB03" w:rsidR="00592039" w:rsidRPr="006D5424" w:rsidRDefault="004C37D3" w:rsidP="006D5424">
            <w:pPr>
              <w:autoSpaceDE w:val="0"/>
              <w:autoSpaceDN w:val="0"/>
              <w:adjustRightInd w:val="0"/>
              <w:rPr>
                <w:rFonts w:ascii="Arial" w:hAnsi="Arial" w:cs="Arial"/>
                <w:color w:val="000000"/>
                <w:sz w:val="22"/>
                <w:szCs w:val="22"/>
                <w:lang w:val="es"/>
              </w:rPr>
            </w:pPr>
            <w:r w:rsidRPr="004C37D3">
              <w:rPr>
                <w:rFonts w:ascii="Arial" w:hAnsi="Arial" w:cs="Arial"/>
                <w:color w:val="000000"/>
                <w:sz w:val="22"/>
                <w:szCs w:val="22"/>
                <w:lang w:val="es"/>
              </w:rPr>
              <w:t xml:space="preserve">Servicios Familiares de </w:t>
            </w:r>
            <w:proofErr w:type="spellStart"/>
            <w:r w:rsidRPr="004C37D3">
              <w:rPr>
                <w:rFonts w:ascii="Arial" w:hAnsi="Arial" w:cs="Arial"/>
                <w:color w:val="000000"/>
                <w:sz w:val="22"/>
                <w:szCs w:val="22"/>
                <w:lang w:val="es"/>
              </w:rPr>
              <w:t>Southern</w:t>
            </w:r>
            <w:proofErr w:type="spellEnd"/>
            <w:r w:rsidRPr="004C37D3">
              <w:rPr>
                <w:rFonts w:ascii="Arial" w:hAnsi="Arial" w:cs="Arial"/>
                <w:color w:val="000000"/>
                <w:sz w:val="22"/>
                <w:szCs w:val="22"/>
                <w:lang w:val="es"/>
              </w:rPr>
              <w:t xml:space="preserve"> WI &amp; </w:t>
            </w:r>
            <w:proofErr w:type="spellStart"/>
            <w:r w:rsidRPr="004C37D3">
              <w:rPr>
                <w:rFonts w:ascii="Arial" w:hAnsi="Arial" w:cs="Arial"/>
                <w:color w:val="000000"/>
                <w:sz w:val="22"/>
                <w:szCs w:val="22"/>
                <w:lang w:val="es"/>
              </w:rPr>
              <w:t>Northern</w:t>
            </w:r>
            <w:proofErr w:type="spellEnd"/>
            <w:r w:rsidRPr="004C37D3">
              <w:rPr>
                <w:rFonts w:ascii="Arial" w:hAnsi="Arial" w:cs="Arial"/>
                <w:color w:val="000000"/>
                <w:sz w:val="22"/>
                <w:szCs w:val="22"/>
                <w:lang w:val="es"/>
              </w:rPr>
              <w:t xml:space="preserve"> IL., Inc.</w:t>
            </w:r>
          </w:p>
        </w:tc>
        <w:tc>
          <w:tcPr>
            <w:tcW w:w="6932" w:type="dxa"/>
            <w:tcBorders>
              <w:top w:val="single" w:sz="4" w:space="0" w:color="auto"/>
              <w:bottom w:val="single" w:sz="4" w:space="0" w:color="auto"/>
            </w:tcBorders>
            <w:shd w:val="clear" w:color="auto" w:fill="auto"/>
          </w:tcPr>
          <w:p w14:paraId="4FF08C4C" w14:textId="69BA4657" w:rsidR="00592039" w:rsidRPr="0070722A" w:rsidRDefault="00592039" w:rsidP="00454289">
            <w:pPr>
              <w:pStyle w:val="Default"/>
              <w:pBdr>
                <w:bar w:val="single" w:sz="4" w:color="auto"/>
              </w:pBdr>
              <w:rPr>
                <w:sz w:val="22"/>
                <w:szCs w:val="22"/>
                <w:lang w:val="es"/>
              </w:rPr>
            </w:pPr>
            <w:r w:rsidRPr="00592039">
              <w:rPr>
                <w:sz w:val="22"/>
                <w:szCs w:val="22"/>
                <w:lang w:val="es"/>
              </w:rPr>
              <w:t xml:space="preserve">Línea directa de crisis </w:t>
            </w:r>
            <w:r>
              <w:rPr>
                <w:sz w:val="22"/>
                <w:szCs w:val="22"/>
                <w:lang w:val="es"/>
              </w:rPr>
              <w:t xml:space="preserve">de </w:t>
            </w:r>
            <w:r w:rsidRPr="00592039">
              <w:rPr>
                <w:sz w:val="22"/>
                <w:szCs w:val="22"/>
                <w:lang w:val="es"/>
              </w:rPr>
              <w:t xml:space="preserve">24 horas. </w:t>
            </w:r>
            <w:r>
              <w:rPr>
                <w:sz w:val="22"/>
                <w:szCs w:val="22"/>
                <w:lang w:val="es"/>
              </w:rPr>
              <w:t>Abogacía</w:t>
            </w:r>
            <w:r w:rsidRPr="00592039">
              <w:rPr>
                <w:sz w:val="22"/>
                <w:szCs w:val="22"/>
                <w:lang w:val="es"/>
              </w:rPr>
              <w:t xml:space="preserve"> médica y legal, Consejería de trauma, Intervención Cr</w:t>
            </w:r>
            <w:r>
              <w:rPr>
                <w:sz w:val="22"/>
                <w:szCs w:val="22"/>
                <w:lang w:val="es"/>
              </w:rPr>
              <w:t>isis</w:t>
            </w:r>
            <w:r w:rsidRPr="00592039">
              <w:rPr>
                <w:sz w:val="22"/>
                <w:szCs w:val="22"/>
                <w:lang w:val="es"/>
              </w:rPr>
              <w:t>, capacitación en educación para la prevención en las escuelas, Grupos de apoyo, Programas de concientización comunitaria</w:t>
            </w:r>
          </w:p>
        </w:tc>
        <w:tc>
          <w:tcPr>
            <w:tcW w:w="2751" w:type="dxa"/>
            <w:tcBorders>
              <w:top w:val="single" w:sz="4" w:space="0" w:color="auto"/>
              <w:bottom w:val="single" w:sz="4" w:space="0" w:color="auto"/>
            </w:tcBorders>
            <w:shd w:val="clear" w:color="auto" w:fill="auto"/>
          </w:tcPr>
          <w:p w14:paraId="5A431FBE" w14:textId="7BA218D0" w:rsidR="00592039" w:rsidRPr="006938F3" w:rsidRDefault="00592039" w:rsidP="00454289">
            <w:pPr>
              <w:pStyle w:val="Default"/>
              <w:pBdr>
                <w:bar w:val="single" w:sz="4" w:color="auto"/>
              </w:pBdr>
              <w:rPr>
                <w:sz w:val="22"/>
                <w:szCs w:val="22"/>
                <w:lang w:val="en-US"/>
              </w:rPr>
            </w:pPr>
            <w:r>
              <w:rPr>
                <w:sz w:val="22"/>
                <w:szCs w:val="22"/>
                <w:lang w:val="en-US"/>
              </w:rPr>
              <w:t>416 College St</w:t>
            </w:r>
          </w:p>
        </w:tc>
        <w:tc>
          <w:tcPr>
            <w:tcW w:w="1203" w:type="dxa"/>
            <w:tcBorders>
              <w:top w:val="single" w:sz="4" w:space="0" w:color="auto"/>
              <w:bottom w:val="single" w:sz="4" w:space="0" w:color="auto"/>
            </w:tcBorders>
            <w:shd w:val="clear" w:color="auto" w:fill="auto"/>
          </w:tcPr>
          <w:p w14:paraId="5C259796" w14:textId="2A9C19DB" w:rsidR="00592039" w:rsidRPr="0070722A" w:rsidRDefault="00592039" w:rsidP="00454289">
            <w:pPr>
              <w:pStyle w:val="Default"/>
              <w:pBdr>
                <w:bar w:val="single" w:sz="4" w:color="auto"/>
              </w:pBdr>
              <w:rPr>
                <w:sz w:val="22"/>
                <w:szCs w:val="22"/>
                <w:lang w:val="es"/>
              </w:rPr>
            </w:pPr>
            <w:r>
              <w:rPr>
                <w:sz w:val="22"/>
                <w:szCs w:val="22"/>
                <w:lang w:val="es"/>
              </w:rPr>
              <w:t xml:space="preserve">Beloit </w:t>
            </w:r>
          </w:p>
        </w:tc>
        <w:tc>
          <w:tcPr>
            <w:tcW w:w="1620" w:type="dxa"/>
            <w:tcBorders>
              <w:top w:val="single" w:sz="4" w:space="0" w:color="auto"/>
              <w:bottom w:val="single" w:sz="4" w:space="0" w:color="auto"/>
              <w:right w:val="double" w:sz="4" w:space="0" w:color="auto"/>
            </w:tcBorders>
            <w:shd w:val="clear" w:color="auto" w:fill="auto"/>
          </w:tcPr>
          <w:p w14:paraId="105F7A7C" w14:textId="77777777" w:rsidR="00592039" w:rsidRDefault="00592039" w:rsidP="00454289">
            <w:pPr>
              <w:rPr>
                <w:rFonts w:ascii="Arial" w:hAnsi="Arial" w:cs="Arial"/>
                <w:color w:val="000000"/>
                <w:sz w:val="22"/>
                <w:szCs w:val="22"/>
                <w:lang w:val="es"/>
              </w:rPr>
            </w:pPr>
            <w:r>
              <w:rPr>
                <w:rFonts w:ascii="Arial" w:hAnsi="Arial" w:cs="Arial"/>
                <w:color w:val="000000"/>
                <w:sz w:val="22"/>
                <w:szCs w:val="22"/>
                <w:lang w:val="es"/>
              </w:rPr>
              <w:t>866 666-4576</w:t>
            </w:r>
          </w:p>
          <w:p w14:paraId="7698EAF9" w14:textId="77777777" w:rsidR="00592039" w:rsidRDefault="00592039" w:rsidP="00454289">
            <w:pPr>
              <w:rPr>
                <w:rFonts w:ascii="Arial" w:hAnsi="Arial" w:cs="Arial"/>
                <w:color w:val="000000"/>
                <w:sz w:val="22"/>
                <w:szCs w:val="22"/>
                <w:lang w:val="es"/>
              </w:rPr>
            </w:pPr>
          </w:p>
          <w:p w14:paraId="29352DFC" w14:textId="4CEC1F5D" w:rsidR="00592039" w:rsidRPr="0070722A" w:rsidRDefault="00592039" w:rsidP="00454289">
            <w:pPr>
              <w:rPr>
                <w:rFonts w:ascii="Arial" w:hAnsi="Arial" w:cs="Arial"/>
                <w:color w:val="000000"/>
                <w:sz w:val="22"/>
                <w:szCs w:val="22"/>
                <w:lang w:val="es"/>
              </w:rPr>
            </w:pPr>
            <w:r>
              <w:rPr>
                <w:rFonts w:ascii="Arial" w:hAnsi="Arial" w:cs="Arial"/>
                <w:color w:val="000000"/>
                <w:sz w:val="22"/>
                <w:szCs w:val="22"/>
                <w:lang w:val="es"/>
              </w:rPr>
              <w:t>608 931-5366</w:t>
            </w:r>
          </w:p>
        </w:tc>
      </w:tr>
      <w:tr w:rsidR="00340B67" w:rsidRPr="00BB1688" w14:paraId="0E9E584C" w14:textId="77777777" w:rsidTr="00CA64D8">
        <w:trPr>
          <w:trHeight w:val="872"/>
        </w:trPr>
        <w:tc>
          <w:tcPr>
            <w:tcW w:w="2704" w:type="dxa"/>
            <w:tcBorders>
              <w:top w:val="single" w:sz="4" w:space="0" w:color="auto"/>
              <w:left w:val="double" w:sz="4" w:space="0" w:color="auto"/>
              <w:bottom w:val="single" w:sz="4" w:space="0" w:color="auto"/>
            </w:tcBorders>
            <w:shd w:val="clear" w:color="auto" w:fill="auto"/>
          </w:tcPr>
          <w:p w14:paraId="6BCB9AFC" w14:textId="4D417FBD" w:rsidR="00340B67" w:rsidRPr="006D5424" w:rsidRDefault="00442E04" w:rsidP="006D5424">
            <w:pPr>
              <w:autoSpaceDE w:val="0"/>
              <w:autoSpaceDN w:val="0"/>
              <w:adjustRightInd w:val="0"/>
              <w:rPr>
                <w:rFonts w:ascii="Arial" w:hAnsi="Arial" w:cs="Arial"/>
                <w:color w:val="000000"/>
                <w:sz w:val="22"/>
                <w:szCs w:val="22"/>
                <w:lang w:val="es"/>
              </w:rPr>
            </w:pPr>
            <w:proofErr w:type="spellStart"/>
            <w:r w:rsidRPr="004D1067">
              <w:rPr>
                <w:rFonts w:ascii="Arial" w:hAnsi="Arial" w:cs="Arial"/>
                <w:color w:val="000000"/>
                <w:sz w:val="22"/>
                <w:szCs w:val="22"/>
                <w:lang w:val="es"/>
              </w:rPr>
              <w:t>Stateline</w:t>
            </w:r>
            <w:proofErr w:type="spellEnd"/>
            <w:r w:rsidRPr="004D1067">
              <w:rPr>
                <w:rFonts w:ascii="Arial" w:hAnsi="Arial" w:cs="Arial"/>
                <w:color w:val="000000"/>
                <w:sz w:val="22"/>
                <w:szCs w:val="22"/>
                <w:lang w:val="es"/>
              </w:rPr>
              <w:t xml:space="preserve"> </w:t>
            </w:r>
            <w:r w:rsidR="004D1067" w:rsidRPr="004D1067">
              <w:rPr>
                <w:rFonts w:ascii="Arial" w:hAnsi="Arial" w:cs="Arial"/>
                <w:color w:val="000000"/>
                <w:sz w:val="22"/>
                <w:szCs w:val="22"/>
                <w:lang w:val="es"/>
              </w:rPr>
              <w:t>Servicios de salud mental</w:t>
            </w:r>
            <w:r w:rsidR="00C857CC">
              <w:rPr>
                <w:rFonts w:ascii="Arial" w:hAnsi="Arial" w:cs="Arial"/>
                <w:color w:val="000000"/>
                <w:sz w:val="22"/>
                <w:szCs w:val="22"/>
                <w:lang w:val="es"/>
              </w:rPr>
              <w:t xml:space="preserve"> </w:t>
            </w:r>
          </w:p>
        </w:tc>
        <w:tc>
          <w:tcPr>
            <w:tcW w:w="6932" w:type="dxa"/>
            <w:tcBorders>
              <w:top w:val="single" w:sz="4" w:space="0" w:color="auto"/>
              <w:bottom w:val="single" w:sz="4" w:space="0" w:color="auto"/>
            </w:tcBorders>
            <w:shd w:val="clear" w:color="auto" w:fill="auto"/>
          </w:tcPr>
          <w:p w14:paraId="7D05A304" w14:textId="6FEE948E" w:rsidR="00340B67" w:rsidRPr="0070722A" w:rsidRDefault="004D1067" w:rsidP="00454289">
            <w:pPr>
              <w:pStyle w:val="Default"/>
              <w:pBdr>
                <w:bar w:val="single" w:sz="4" w:color="auto"/>
              </w:pBdr>
              <w:rPr>
                <w:sz w:val="22"/>
                <w:szCs w:val="22"/>
                <w:lang w:val="es"/>
              </w:rPr>
            </w:pPr>
            <w:r w:rsidRPr="004D1067">
              <w:rPr>
                <w:sz w:val="22"/>
                <w:szCs w:val="22"/>
                <w:lang w:val="es"/>
              </w:rPr>
              <w:t>Clínica privada de salud mental que brinda servicios de asesoramiento y psicoterapia para personas de todas las edades y orígenes, parejas y familias. Tenga en cuenta que no recetamos medicamentos.</w:t>
            </w:r>
          </w:p>
        </w:tc>
        <w:tc>
          <w:tcPr>
            <w:tcW w:w="2751" w:type="dxa"/>
            <w:tcBorders>
              <w:top w:val="single" w:sz="4" w:space="0" w:color="auto"/>
              <w:bottom w:val="single" w:sz="4" w:space="0" w:color="auto"/>
            </w:tcBorders>
            <w:shd w:val="clear" w:color="auto" w:fill="auto"/>
          </w:tcPr>
          <w:p w14:paraId="5C4BB8D4" w14:textId="6964D92E" w:rsidR="00340B67" w:rsidRPr="0070722A" w:rsidRDefault="00340B67" w:rsidP="00454289">
            <w:pPr>
              <w:pStyle w:val="Default"/>
              <w:pBdr>
                <w:bar w:val="single" w:sz="4" w:color="auto"/>
              </w:pBdr>
              <w:rPr>
                <w:sz w:val="22"/>
                <w:szCs w:val="22"/>
                <w:lang w:val="es"/>
              </w:rPr>
            </w:pPr>
            <w:r>
              <w:rPr>
                <w:sz w:val="22"/>
                <w:szCs w:val="22"/>
                <w:lang w:val="es"/>
              </w:rPr>
              <w:t>540 E Grand Ave</w:t>
            </w:r>
          </w:p>
        </w:tc>
        <w:tc>
          <w:tcPr>
            <w:tcW w:w="1203" w:type="dxa"/>
            <w:tcBorders>
              <w:top w:val="single" w:sz="4" w:space="0" w:color="auto"/>
              <w:bottom w:val="single" w:sz="4" w:space="0" w:color="auto"/>
            </w:tcBorders>
            <w:shd w:val="clear" w:color="auto" w:fill="auto"/>
          </w:tcPr>
          <w:p w14:paraId="5FFE77E7" w14:textId="3D6973F2" w:rsidR="00340B67" w:rsidRPr="0070722A" w:rsidRDefault="00340B67" w:rsidP="00454289">
            <w:pPr>
              <w:pStyle w:val="Default"/>
              <w:pBdr>
                <w:bar w:val="single" w:sz="4" w:color="auto"/>
              </w:pBdr>
              <w:rPr>
                <w:sz w:val="22"/>
                <w:szCs w:val="22"/>
                <w:lang w:val="es"/>
              </w:rPr>
            </w:pPr>
            <w:r>
              <w:rPr>
                <w:sz w:val="22"/>
                <w:szCs w:val="22"/>
                <w:lang w:val="es"/>
              </w:rPr>
              <w:t>Beloit</w:t>
            </w:r>
          </w:p>
        </w:tc>
        <w:tc>
          <w:tcPr>
            <w:tcW w:w="1620" w:type="dxa"/>
            <w:tcBorders>
              <w:top w:val="single" w:sz="4" w:space="0" w:color="auto"/>
              <w:bottom w:val="single" w:sz="4" w:space="0" w:color="auto"/>
              <w:right w:val="double" w:sz="4" w:space="0" w:color="auto"/>
            </w:tcBorders>
            <w:shd w:val="clear" w:color="auto" w:fill="auto"/>
          </w:tcPr>
          <w:p w14:paraId="404ABF6C" w14:textId="5A8D7F1F" w:rsidR="00340B67" w:rsidRPr="0070722A" w:rsidRDefault="00340B67" w:rsidP="00454289">
            <w:pPr>
              <w:rPr>
                <w:rFonts w:ascii="Arial" w:hAnsi="Arial" w:cs="Arial"/>
                <w:color w:val="000000"/>
                <w:sz w:val="22"/>
                <w:szCs w:val="22"/>
                <w:lang w:val="es"/>
              </w:rPr>
            </w:pPr>
            <w:r>
              <w:rPr>
                <w:rFonts w:ascii="Arial" w:hAnsi="Arial" w:cs="Arial"/>
                <w:color w:val="000000"/>
                <w:sz w:val="22"/>
                <w:szCs w:val="22"/>
                <w:lang w:val="es"/>
              </w:rPr>
              <w:t>608 368-8087</w:t>
            </w:r>
          </w:p>
        </w:tc>
      </w:tr>
      <w:tr w:rsidR="006D5424" w:rsidRPr="006D5424" w14:paraId="100A3D7C" w14:textId="77777777" w:rsidTr="00CA64D8">
        <w:trPr>
          <w:trHeight w:val="872"/>
        </w:trPr>
        <w:tc>
          <w:tcPr>
            <w:tcW w:w="2704" w:type="dxa"/>
            <w:tcBorders>
              <w:top w:val="single" w:sz="4" w:space="0" w:color="auto"/>
              <w:left w:val="double" w:sz="4" w:space="0" w:color="auto"/>
              <w:bottom w:val="single" w:sz="4" w:space="0" w:color="auto"/>
            </w:tcBorders>
            <w:shd w:val="clear" w:color="auto" w:fill="auto"/>
          </w:tcPr>
          <w:p w14:paraId="17470C47" w14:textId="7E85351F" w:rsidR="006D5424" w:rsidRPr="006D5424" w:rsidRDefault="006D5424" w:rsidP="006D5424">
            <w:pPr>
              <w:autoSpaceDE w:val="0"/>
              <w:autoSpaceDN w:val="0"/>
              <w:adjustRightInd w:val="0"/>
              <w:rPr>
                <w:rFonts w:ascii="Arial" w:hAnsi="Arial" w:cs="Arial"/>
                <w:color w:val="000000"/>
                <w:sz w:val="22"/>
                <w:szCs w:val="22"/>
                <w:lang w:val="es"/>
              </w:rPr>
            </w:pPr>
            <w:r w:rsidRPr="006D5424">
              <w:rPr>
                <w:rFonts w:ascii="Arial" w:hAnsi="Arial" w:cs="Arial"/>
                <w:color w:val="000000"/>
                <w:sz w:val="22"/>
                <w:szCs w:val="22"/>
                <w:lang w:val="es"/>
              </w:rPr>
              <w:t>Línea de ayuda para el embarazo y centro de recursos</w:t>
            </w:r>
          </w:p>
        </w:tc>
        <w:tc>
          <w:tcPr>
            <w:tcW w:w="6932" w:type="dxa"/>
            <w:tcBorders>
              <w:top w:val="single" w:sz="4" w:space="0" w:color="auto"/>
              <w:bottom w:val="single" w:sz="4" w:space="0" w:color="auto"/>
            </w:tcBorders>
            <w:shd w:val="clear" w:color="auto" w:fill="auto"/>
          </w:tcPr>
          <w:p w14:paraId="1BAEC913" w14:textId="4E1B59E4" w:rsidR="006D5424" w:rsidRPr="008E3DF2" w:rsidRDefault="008E3DF2" w:rsidP="006D5424">
            <w:pPr>
              <w:pStyle w:val="Default"/>
              <w:pBdr>
                <w:bar w:val="single" w:sz="4" w:color="auto"/>
              </w:pBdr>
              <w:rPr>
                <w:sz w:val="22"/>
                <w:szCs w:val="22"/>
              </w:rPr>
            </w:pPr>
            <w:r w:rsidRPr="008E3DF2">
              <w:rPr>
                <w:sz w:val="22"/>
                <w:szCs w:val="22"/>
              </w:rPr>
              <w:t>Consejería</w:t>
            </w:r>
            <w:r w:rsidR="004E68AC">
              <w:rPr>
                <w:sz w:val="22"/>
                <w:szCs w:val="22"/>
              </w:rPr>
              <w:t xml:space="preserve"> antiaborto</w:t>
            </w:r>
            <w:r w:rsidRPr="008E3DF2">
              <w:rPr>
                <w:sz w:val="22"/>
                <w:szCs w:val="22"/>
              </w:rPr>
              <w:t xml:space="preserve"> y servicios que pueden incluir lo siguiente: pruebas de embarazo, consejería de embarazo, educación y apoyo, referencia y defensa de recursos comunitarios, recuperación posterior al aborto, referencia y apoyo de adopción, ayuda material, abstinencia y educación sobre integridad sexual.</w:t>
            </w:r>
          </w:p>
        </w:tc>
        <w:tc>
          <w:tcPr>
            <w:tcW w:w="2751" w:type="dxa"/>
            <w:tcBorders>
              <w:top w:val="single" w:sz="6" w:space="0" w:color="000000"/>
              <w:bottom w:val="single" w:sz="6" w:space="0" w:color="000000"/>
            </w:tcBorders>
          </w:tcPr>
          <w:p w14:paraId="1B64AA1B" w14:textId="6980F26E" w:rsidR="006D5424" w:rsidRPr="006D5424" w:rsidRDefault="006D5424" w:rsidP="006D5424">
            <w:pPr>
              <w:pStyle w:val="Default"/>
              <w:pBdr>
                <w:bar w:val="single" w:sz="4" w:color="auto"/>
              </w:pBdr>
              <w:rPr>
                <w:sz w:val="22"/>
                <w:szCs w:val="22"/>
                <w:lang w:val="en-US"/>
              </w:rPr>
            </w:pPr>
            <w:r w:rsidRPr="006D5424">
              <w:rPr>
                <w:sz w:val="22"/>
                <w:lang w:val="en-US"/>
              </w:rPr>
              <w:t>21 S Jackson St Suite C</w:t>
            </w:r>
          </w:p>
        </w:tc>
        <w:tc>
          <w:tcPr>
            <w:tcW w:w="1203" w:type="dxa"/>
            <w:tcBorders>
              <w:top w:val="single" w:sz="4" w:space="0" w:color="auto"/>
              <w:bottom w:val="single" w:sz="4" w:space="0" w:color="auto"/>
            </w:tcBorders>
            <w:shd w:val="clear" w:color="auto" w:fill="auto"/>
          </w:tcPr>
          <w:p w14:paraId="7FDE9D3B" w14:textId="5BB2885E" w:rsidR="006D5424" w:rsidRPr="0070722A" w:rsidRDefault="006D5424" w:rsidP="006D5424">
            <w:pPr>
              <w:pStyle w:val="Default"/>
              <w:pBdr>
                <w:bar w:val="single" w:sz="4" w:color="auto"/>
              </w:pBdr>
              <w:rPr>
                <w:sz w:val="22"/>
                <w:szCs w:val="22"/>
                <w:lang w:val="es"/>
              </w:rPr>
            </w:pPr>
            <w:r>
              <w:rPr>
                <w:sz w:val="22"/>
                <w:szCs w:val="22"/>
                <w:lang w:val="es"/>
              </w:rPr>
              <w:t>Janesville</w:t>
            </w:r>
          </w:p>
        </w:tc>
        <w:tc>
          <w:tcPr>
            <w:tcW w:w="1620" w:type="dxa"/>
            <w:tcBorders>
              <w:top w:val="single" w:sz="4" w:space="0" w:color="auto"/>
              <w:bottom w:val="single" w:sz="4" w:space="0" w:color="auto"/>
              <w:right w:val="double" w:sz="4" w:space="0" w:color="auto"/>
            </w:tcBorders>
            <w:shd w:val="clear" w:color="auto" w:fill="auto"/>
          </w:tcPr>
          <w:p w14:paraId="1A42CEF5" w14:textId="10BEA66F" w:rsidR="006D5424" w:rsidRPr="0070722A" w:rsidRDefault="006D5424" w:rsidP="006D5424">
            <w:pPr>
              <w:rPr>
                <w:rFonts w:ascii="Arial" w:hAnsi="Arial" w:cs="Arial"/>
                <w:color w:val="000000"/>
                <w:sz w:val="22"/>
                <w:szCs w:val="22"/>
                <w:lang w:val="es"/>
              </w:rPr>
            </w:pPr>
            <w:r>
              <w:rPr>
                <w:rFonts w:ascii="Arial" w:hAnsi="Arial" w:cs="Arial"/>
                <w:color w:val="000000"/>
                <w:sz w:val="22"/>
                <w:szCs w:val="22"/>
                <w:lang w:val="es"/>
              </w:rPr>
              <w:t>608 755-9739</w:t>
            </w:r>
          </w:p>
        </w:tc>
      </w:tr>
      <w:tr w:rsidR="006D5424" w:rsidRPr="00BB1688" w14:paraId="72EBC1A4" w14:textId="77777777" w:rsidTr="00CA64D8">
        <w:trPr>
          <w:trHeight w:val="566"/>
        </w:trPr>
        <w:tc>
          <w:tcPr>
            <w:tcW w:w="2704" w:type="dxa"/>
            <w:tcBorders>
              <w:top w:val="single" w:sz="4" w:space="0" w:color="auto"/>
              <w:left w:val="double" w:sz="4" w:space="0" w:color="auto"/>
              <w:bottom w:val="single" w:sz="4" w:space="0" w:color="auto"/>
            </w:tcBorders>
            <w:shd w:val="clear" w:color="auto" w:fill="auto"/>
          </w:tcPr>
          <w:p w14:paraId="3D180831" w14:textId="1F947F2A" w:rsidR="006D5424" w:rsidRPr="00B54AC1" w:rsidRDefault="006D5424" w:rsidP="006D5424">
            <w:pPr>
              <w:autoSpaceDE w:val="0"/>
              <w:autoSpaceDN w:val="0"/>
              <w:adjustRightInd w:val="0"/>
              <w:rPr>
                <w:rFonts w:ascii="Arial" w:hAnsi="Arial" w:cs="Arial"/>
                <w:color w:val="000000"/>
                <w:sz w:val="22"/>
                <w:szCs w:val="22"/>
                <w:lang w:val="es"/>
              </w:rPr>
            </w:pPr>
            <w:r w:rsidRPr="00B54AC1">
              <w:rPr>
                <w:rFonts w:ascii="Arial" w:hAnsi="Arial" w:cs="Arial"/>
                <w:color w:val="000000"/>
                <w:sz w:val="22"/>
                <w:szCs w:val="22"/>
                <w:lang w:val="es"/>
              </w:rPr>
              <w:t>Al-</w:t>
            </w:r>
            <w:proofErr w:type="spellStart"/>
            <w:r w:rsidRPr="00B54AC1">
              <w:rPr>
                <w:rFonts w:ascii="Arial" w:hAnsi="Arial" w:cs="Arial"/>
                <w:color w:val="000000"/>
                <w:sz w:val="22"/>
                <w:szCs w:val="22"/>
                <w:lang w:val="es"/>
              </w:rPr>
              <w:t>Anon</w:t>
            </w:r>
            <w:proofErr w:type="spellEnd"/>
            <w:r w:rsidRPr="00B54AC1">
              <w:rPr>
                <w:rFonts w:ascii="Arial" w:hAnsi="Arial" w:cs="Arial"/>
                <w:color w:val="000000"/>
                <w:sz w:val="22"/>
                <w:szCs w:val="22"/>
                <w:lang w:val="es"/>
              </w:rPr>
              <w:t xml:space="preserve"> </w:t>
            </w:r>
            <w:proofErr w:type="spellStart"/>
            <w:r w:rsidRPr="00B54AC1">
              <w:rPr>
                <w:rFonts w:ascii="Arial" w:hAnsi="Arial" w:cs="Arial"/>
                <w:color w:val="000000"/>
                <w:sz w:val="22"/>
                <w:szCs w:val="22"/>
                <w:lang w:val="es"/>
              </w:rPr>
              <w:t>Family</w:t>
            </w:r>
            <w:proofErr w:type="spellEnd"/>
            <w:r w:rsidRPr="00B54AC1">
              <w:rPr>
                <w:rFonts w:ascii="Arial" w:hAnsi="Arial" w:cs="Arial"/>
                <w:color w:val="000000"/>
                <w:sz w:val="22"/>
                <w:szCs w:val="22"/>
                <w:lang w:val="es"/>
              </w:rPr>
              <w:t xml:space="preserve"> </w:t>
            </w:r>
            <w:proofErr w:type="spellStart"/>
            <w:r w:rsidRPr="00B54AC1">
              <w:rPr>
                <w:rFonts w:ascii="Arial" w:hAnsi="Arial" w:cs="Arial"/>
                <w:color w:val="000000"/>
                <w:sz w:val="22"/>
                <w:szCs w:val="22"/>
                <w:lang w:val="es"/>
              </w:rPr>
              <w:t>Groups</w:t>
            </w:r>
            <w:proofErr w:type="spellEnd"/>
          </w:p>
        </w:tc>
        <w:tc>
          <w:tcPr>
            <w:tcW w:w="6932" w:type="dxa"/>
            <w:tcBorders>
              <w:top w:val="single" w:sz="4" w:space="0" w:color="auto"/>
              <w:bottom w:val="single" w:sz="4" w:space="0" w:color="auto"/>
            </w:tcBorders>
            <w:shd w:val="clear" w:color="auto" w:fill="auto"/>
          </w:tcPr>
          <w:p w14:paraId="5DFF1015" w14:textId="3D99D874" w:rsidR="006D5424" w:rsidRPr="00B54AC1" w:rsidRDefault="006D5424" w:rsidP="006D5424">
            <w:pPr>
              <w:pStyle w:val="Default"/>
              <w:pBdr>
                <w:bar w:val="single" w:sz="4" w:color="auto"/>
              </w:pBdr>
              <w:rPr>
                <w:sz w:val="22"/>
                <w:szCs w:val="22"/>
                <w:lang w:val="es"/>
              </w:rPr>
            </w:pPr>
            <w:r w:rsidRPr="00B54AC1">
              <w:rPr>
                <w:sz w:val="22"/>
                <w:szCs w:val="22"/>
                <w:lang w:val="es"/>
              </w:rPr>
              <w:t>Programa sin fines de lucro de 12 pasos que ayuda a familiares y amigos de alcohólicos.  Visite el sitio web www.scentralwial-anon.org para obtener una lista de reuniones y próximos eventos.</w:t>
            </w:r>
          </w:p>
        </w:tc>
        <w:tc>
          <w:tcPr>
            <w:tcW w:w="2751" w:type="dxa"/>
            <w:tcBorders>
              <w:top w:val="single" w:sz="4" w:space="0" w:color="auto"/>
              <w:bottom w:val="single" w:sz="4" w:space="0" w:color="auto"/>
            </w:tcBorders>
            <w:shd w:val="clear" w:color="auto" w:fill="auto"/>
          </w:tcPr>
          <w:p w14:paraId="1D18CCC6" w14:textId="77777777" w:rsidR="006D5424" w:rsidRPr="00B54AC1" w:rsidRDefault="006D5424" w:rsidP="006D5424">
            <w:pPr>
              <w:pStyle w:val="Default"/>
              <w:pBdr>
                <w:bar w:val="single" w:sz="4" w:color="auto"/>
              </w:pBdr>
              <w:rPr>
                <w:sz w:val="22"/>
                <w:szCs w:val="22"/>
                <w:lang w:val="es"/>
              </w:rPr>
            </w:pPr>
          </w:p>
        </w:tc>
        <w:tc>
          <w:tcPr>
            <w:tcW w:w="1203" w:type="dxa"/>
            <w:tcBorders>
              <w:top w:val="single" w:sz="4" w:space="0" w:color="auto"/>
              <w:bottom w:val="single" w:sz="4" w:space="0" w:color="auto"/>
            </w:tcBorders>
            <w:shd w:val="clear" w:color="auto" w:fill="auto"/>
          </w:tcPr>
          <w:p w14:paraId="5B7484EC" w14:textId="2CA53DA8" w:rsidR="006D5424" w:rsidRPr="00B54AC1" w:rsidRDefault="006D5424" w:rsidP="006D5424">
            <w:pPr>
              <w:pStyle w:val="Default"/>
              <w:pBdr>
                <w:bar w:val="single" w:sz="4" w:color="auto"/>
              </w:pBdr>
              <w:rPr>
                <w:sz w:val="22"/>
                <w:szCs w:val="22"/>
                <w:lang w:val="es"/>
              </w:rPr>
            </w:pPr>
            <w:r w:rsidRPr="00B54AC1">
              <w:rPr>
                <w:sz w:val="22"/>
                <w:szCs w:val="22"/>
                <w:lang w:val="es"/>
              </w:rPr>
              <w:t>Janesville</w:t>
            </w:r>
          </w:p>
        </w:tc>
        <w:tc>
          <w:tcPr>
            <w:tcW w:w="1620" w:type="dxa"/>
            <w:tcBorders>
              <w:top w:val="single" w:sz="4" w:space="0" w:color="auto"/>
              <w:bottom w:val="single" w:sz="4" w:space="0" w:color="auto"/>
              <w:right w:val="double" w:sz="4" w:space="0" w:color="auto"/>
            </w:tcBorders>
            <w:shd w:val="clear" w:color="auto" w:fill="auto"/>
          </w:tcPr>
          <w:p w14:paraId="201C2608" w14:textId="0A500FEC" w:rsidR="006D5424" w:rsidRPr="00B54AC1" w:rsidRDefault="006D5424" w:rsidP="006D5424">
            <w:pPr>
              <w:rPr>
                <w:rFonts w:ascii="Arial" w:hAnsi="Arial" w:cs="Arial"/>
                <w:color w:val="000000"/>
                <w:sz w:val="22"/>
                <w:szCs w:val="22"/>
                <w:lang w:val="es"/>
              </w:rPr>
            </w:pPr>
            <w:r w:rsidRPr="00B54AC1">
              <w:rPr>
                <w:rFonts w:ascii="Arial" w:hAnsi="Arial" w:cs="Arial"/>
                <w:color w:val="000000"/>
                <w:sz w:val="22"/>
                <w:szCs w:val="22"/>
                <w:lang w:val="es"/>
              </w:rPr>
              <w:t>608 756-1720</w:t>
            </w:r>
          </w:p>
        </w:tc>
      </w:tr>
      <w:tr w:rsidR="006D5424" w:rsidRPr="00BB1688" w14:paraId="2FDA5126" w14:textId="77777777" w:rsidTr="00CA64D8">
        <w:trPr>
          <w:trHeight w:val="566"/>
        </w:trPr>
        <w:tc>
          <w:tcPr>
            <w:tcW w:w="2704" w:type="dxa"/>
            <w:tcBorders>
              <w:top w:val="single" w:sz="4" w:space="0" w:color="auto"/>
              <w:left w:val="double" w:sz="4" w:space="0" w:color="auto"/>
              <w:bottom w:val="single" w:sz="4" w:space="0" w:color="auto"/>
            </w:tcBorders>
            <w:shd w:val="clear" w:color="auto" w:fill="auto"/>
          </w:tcPr>
          <w:p w14:paraId="564AF886" w14:textId="7484FC75" w:rsidR="006D5424" w:rsidRPr="00B54AC1" w:rsidRDefault="0021248D" w:rsidP="006D5424">
            <w:pP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P</w:t>
            </w:r>
            <w:r w:rsidRPr="0021248D">
              <w:rPr>
                <w:rFonts w:ascii="Arial" w:hAnsi="Arial" w:cs="Arial"/>
                <w:color w:val="000000"/>
                <w:sz w:val="22"/>
                <w:szCs w:val="22"/>
                <w:lang w:val="es"/>
              </w:rPr>
              <w:t xml:space="preserve">royecto Recuperación </w:t>
            </w:r>
          </w:p>
        </w:tc>
        <w:tc>
          <w:tcPr>
            <w:tcW w:w="6932" w:type="dxa"/>
            <w:tcBorders>
              <w:top w:val="single" w:sz="4" w:space="0" w:color="auto"/>
              <w:bottom w:val="single" w:sz="4" w:space="0" w:color="auto"/>
            </w:tcBorders>
            <w:shd w:val="clear" w:color="auto" w:fill="auto"/>
          </w:tcPr>
          <w:p w14:paraId="152D09BE" w14:textId="7D2D03E9" w:rsidR="006D5424" w:rsidRPr="00B54AC1" w:rsidRDefault="006D5424" w:rsidP="006D5424">
            <w:pPr>
              <w:pStyle w:val="Default"/>
              <w:pBdr>
                <w:bar w:val="single" w:sz="4" w:color="auto"/>
              </w:pBdr>
              <w:rPr>
                <w:sz w:val="22"/>
                <w:szCs w:val="22"/>
                <w:lang w:val="es"/>
              </w:rPr>
            </w:pPr>
            <w:r w:rsidRPr="00B54AC1">
              <w:rPr>
                <w:sz w:val="22"/>
                <w:szCs w:val="22"/>
                <w:lang w:val="es"/>
              </w:rPr>
              <w:t>Programa de alcance que ayuda a los agricultores, trabajadores agrícolas y sus comunidades de Wisconsin a sobrellevar COVID-19.</w:t>
            </w:r>
          </w:p>
        </w:tc>
        <w:tc>
          <w:tcPr>
            <w:tcW w:w="2751" w:type="dxa"/>
            <w:tcBorders>
              <w:top w:val="single" w:sz="4" w:space="0" w:color="auto"/>
              <w:bottom w:val="single" w:sz="4" w:space="0" w:color="auto"/>
            </w:tcBorders>
            <w:shd w:val="clear" w:color="auto" w:fill="auto"/>
          </w:tcPr>
          <w:p w14:paraId="7BDB886D" w14:textId="47EAB9FD" w:rsidR="006D5424" w:rsidRPr="00B54AC1" w:rsidRDefault="006D5424" w:rsidP="006D5424">
            <w:pPr>
              <w:pStyle w:val="Default"/>
              <w:pBdr>
                <w:bar w:val="single" w:sz="4" w:color="auto"/>
              </w:pBdr>
              <w:rPr>
                <w:sz w:val="22"/>
                <w:szCs w:val="22"/>
                <w:lang w:val="es"/>
              </w:rPr>
            </w:pPr>
            <w:r w:rsidRPr="00B54AC1">
              <w:rPr>
                <w:sz w:val="22"/>
                <w:szCs w:val="22"/>
                <w:lang w:val="es"/>
              </w:rPr>
              <w:t>Projectrecoverywi.org</w:t>
            </w:r>
          </w:p>
        </w:tc>
        <w:tc>
          <w:tcPr>
            <w:tcW w:w="1203" w:type="dxa"/>
            <w:tcBorders>
              <w:top w:val="single" w:sz="4" w:space="0" w:color="auto"/>
              <w:bottom w:val="single" w:sz="4" w:space="0" w:color="auto"/>
            </w:tcBorders>
            <w:shd w:val="clear" w:color="auto" w:fill="auto"/>
          </w:tcPr>
          <w:p w14:paraId="300DA599" w14:textId="77777777" w:rsidR="006D5424" w:rsidRPr="00B54AC1" w:rsidRDefault="006D5424" w:rsidP="006D5424">
            <w:pPr>
              <w:pStyle w:val="Default"/>
              <w:pBdr>
                <w:bar w:val="single" w:sz="4" w:color="auto"/>
              </w:pBdr>
              <w:rPr>
                <w:sz w:val="22"/>
                <w:szCs w:val="22"/>
                <w:lang w:val="es"/>
              </w:rPr>
            </w:pPr>
          </w:p>
        </w:tc>
        <w:tc>
          <w:tcPr>
            <w:tcW w:w="1620" w:type="dxa"/>
            <w:tcBorders>
              <w:top w:val="single" w:sz="4" w:space="0" w:color="auto"/>
              <w:bottom w:val="single" w:sz="4" w:space="0" w:color="auto"/>
              <w:right w:val="double" w:sz="4" w:space="0" w:color="auto"/>
            </w:tcBorders>
            <w:shd w:val="clear" w:color="auto" w:fill="auto"/>
          </w:tcPr>
          <w:p w14:paraId="1696BCEB" w14:textId="595B712E" w:rsidR="006D5424" w:rsidRPr="00B54AC1" w:rsidRDefault="006D5424" w:rsidP="006D5424">
            <w:pPr>
              <w:rPr>
                <w:rFonts w:ascii="Arial" w:hAnsi="Arial" w:cs="Arial"/>
                <w:color w:val="000000"/>
                <w:sz w:val="22"/>
                <w:szCs w:val="22"/>
                <w:lang w:val="es"/>
              </w:rPr>
            </w:pPr>
            <w:r w:rsidRPr="00B54AC1">
              <w:rPr>
                <w:rFonts w:ascii="Arial" w:hAnsi="Arial" w:cs="Arial"/>
                <w:color w:val="000000"/>
                <w:sz w:val="22"/>
                <w:szCs w:val="22"/>
                <w:lang w:val="es"/>
              </w:rPr>
              <w:t>833 327-6435</w:t>
            </w:r>
          </w:p>
        </w:tc>
      </w:tr>
      <w:tr w:rsidR="006D5424" w:rsidRPr="00BB1688" w14:paraId="65558A13" w14:textId="77777777" w:rsidTr="00CA64D8">
        <w:trPr>
          <w:trHeight w:val="566"/>
        </w:trPr>
        <w:tc>
          <w:tcPr>
            <w:tcW w:w="2704" w:type="dxa"/>
            <w:tcBorders>
              <w:top w:val="single" w:sz="4" w:space="0" w:color="auto"/>
              <w:left w:val="double" w:sz="4" w:space="0" w:color="auto"/>
              <w:bottom w:val="single" w:sz="4" w:space="0" w:color="auto"/>
            </w:tcBorders>
            <w:shd w:val="clear" w:color="auto" w:fill="auto"/>
          </w:tcPr>
          <w:p w14:paraId="50E329A7" w14:textId="3F3EEA06" w:rsidR="006D5424" w:rsidRPr="00F1010A" w:rsidRDefault="006D5424" w:rsidP="006D5424">
            <w:pPr>
              <w:autoSpaceDE w:val="0"/>
              <w:autoSpaceDN w:val="0"/>
              <w:adjustRightInd w:val="0"/>
              <w:rPr>
                <w:rFonts w:ascii="Arial" w:hAnsi="Arial" w:cs="Arial"/>
                <w:color w:val="000000"/>
                <w:sz w:val="22"/>
                <w:szCs w:val="22"/>
              </w:rPr>
            </w:pPr>
            <w:r w:rsidRPr="00F1010A">
              <w:rPr>
                <w:rFonts w:ascii="Arial" w:hAnsi="Arial" w:cs="Arial"/>
                <w:color w:val="000000"/>
                <w:sz w:val="22"/>
                <w:szCs w:val="22"/>
              </w:rPr>
              <w:t xml:space="preserve">Wisconsin Substance Abuse Disorder Resources </w:t>
            </w:r>
          </w:p>
        </w:tc>
        <w:tc>
          <w:tcPr>
            <w:tcW w:w="6932" w:type="dxa"/>
            <w:tcBorders>
              <w:top w:val="single" w:sz="4" w:space="0" w:color="auto"/>
              <w:bottom w:val="single" w:sz="4" w:space="0" w:color="auto"/>
            </w:tcBorders>
            <w:shd w:val="clear" w:color="auto" w:fill="auto"/>
          </w:tcPr>
          <w:p w14:paraId="35C1BC38" w14:textId="74C8F9A5" w:rsidR="006D5424" w:rsidRPr="00B54AC1" w:rsidRDefault="006D5424" w:rsidP="006D5424">
            <w:pPr>
              <w:pStyle w:val="Default"/>
              <w:pBdr>
                <w:bar w:val="single" w:sz="4" w:color="auto"/>
              </w:pBdr>
              <w:rPr>
                <w:sz w:val="22"/>
                <w:szCs w:val="22"/>
                <w:lang w:val="es"/>
              </w:rPr>
            </w:pPr>
            <w:r w:rsidRPr="00B54AC1">
              <w:rPr>
                <w:sz w:val="22"/>
                <w:szCs w:val="22"/>
                <w:lang w:val="es"/>
              </w:rPr>
              <w:t xml:space="preserve">Programas de rehabilitación de drogas a largo plazo que ofrecen tratamiento para adolescentes y adultos. El video informativo se puede ver en </w:t>
            </w:r>
            <w:r w:rsidRPr="00EC4182">
              <w:rPr>
                <w:color w:val="4472C4" w:themeColor="accent1"/>
                <w:sz w:val="22"/>
                <w:szCs w:val="22"/>
                <w:u w:val="single"/>
                <w:lang w:val="es"/>
              </w:rPr>
              <w:t>https://www.youtube.com/watch?v=QLog7h64Yrw&amp;t=10s</w:t>
            </w:r>
          </w:p>
        </w:tc>
        <w:tc>
          <w:tcPr>
            <w:tcW w:w="2751" w:type="dxa"/>
            <w:tcBorders>
              <w:top w:val="single" w:sz="4" w:space="0" w:color="auto"/>
              <w:bottom w:val="single" w:sz="4" w:space="0" w:color="auto"/>
            </w:tcBorders>
            <w:shd w:val="clear" w:color="auto" w:fill="auto"/>
          </w:tcPr>
          <w:p w14:paraId="7FC87D46" w14:textId="77777777" w:rsidR="006D5424" w:rsidRPr="00F1010A" w:rsidRDefault="006D5424" w:rsidP="006D5424">
            <w:pPr>
              <w:pStyle w:val="Default"/>
              <w:pBdr>
                <w:bar w:val="single" w:sz="4" w:color="auto"/>
              </w:pBdr>
              <w:rPr>
                <w:sz w:val="22"/>
                <w:szCs w:val="22"/>
                <w:lang w:val="en-US"/>
              </w:rPr>
            </w:pPr>
            <w:r w:rsidRPr="00F1010A">
              <w:rPr>
                <w:sz w:val="22"/>
                <w:szCs w:val="22"/>
                <w:lang w:val="en-US"/>
              </w:rPr>
              <w:t>Addicted.org/opiates-</w:t>
            </w:r>
          </w:p>
          <w:p w14:paraId="645E6DEF" w14:textId="18C92357" w:rsidR="006D5424" w:rsidRPr="00F1010A" w:rsidRDefault="006D5424" w:rsidP="006D5424">
            <w:pPr>
              <w:pStyle w:val="Default"/>
              <w:pBdr>
                <w:bar w:val="single" w:sz="4" w:color="auto"/>
              </w:pBdr>
              <w:rPr>
                <w:sz w:val="22"/>
                <w:szCs w:val="22"/>
                <w:lang w:val="en-US"/>
              </w:rPr>
            </w:pPr>
            <w:r w:rsidRPr="00F1010A">
              <w:rPr>
                <w:sz w:val="22"/>
                <w:szCs w:val="22"/>
                <w:lang w:val="en-US"/>
              </w:rPr>
              <w:t>Detox-treatment-programs</w:t>
            </w:r>
          </w:p>
        </w:tc>
        <w:tc>
          <w:tcPr>
            <w:tcW w:w="1203" w:type="dxa"/>
            <w:tcBorders>
              <w:top w:val="single" w:sz="4" w:space="0" w:color="auto"/>
              <w:bottom w:val="single" w:sz="4" w:space="0" w:color="auto"/>
            </w:tcBorders>
            <w:shd w:val="clear" w:color="auto" w:fill="auto"/>
          </w:tcPr>
          <w:p w14:paraId="15AC4F81" w14:textId="77777777" w:rsidR="006D5424" w:rsidRPr="00F1010A" w:rsidRDefault="006D5424" w:rsidP="006D5424">
            <w:pPr>
              <w:pStyle w:val="Default"/>
              <w:pBdr>
                <w:bar w:val="single" w:sz="4" w:color="auto"/>
              </w:pBdr>
              <w:rPr>
                <w:sz w:val="22"/>
                <w:szCs w:val="22"/>
                <w:lang w:val="en-US"/>
              </w:rPr>
            </w:pPr>
          </w:p>
        </w:tc>
        <w:tc>
          <w:tcPr>
            <w:tcW w:w="1620" w:type="dxa"/>
            <w:tcBorders>
              <w:top w:val="single" w:sz="4" w:space="0" w:color="auto"/>
              <w:bottom w:val="single" w:sz="4" w:space="0" w:color="auto"/>
              <w:right w:val="double" w:sz="4" w:space="0" w:color="auto"/>
            </w:tcBorders>
            <w:shd w:val="clear" w:color="auto" w:fill="auto"/>
          </w:tcPr>
          <w:p w14:paraId="0E72CE00" w14:textId="3992BCF8" w:rsidR="006D5424" w:rsidRPr="00B54AC1" w:rsidRDefault="006D5424" w:rsidP="006D5424">
            <w:pPr>
              <w:rPr>
                <w:rFonts w:ascii="Arial" w:hAnsi="Arial" w:cs="Arial"/>
                <w:color w:val="000000"/>
                <w:sz w:val="22"/>
                <w:szCs w:val="22"/>
                <w:lang w:val="es"/>
              </w:rPr>
            </w:pPr>
            <w:r w:rsidRPr="00B54AC1">
              <w:rPr>
                <w:rFonts w:ascii="Arial" w:hAnsi="Arial" w:cs="Arial"/>
                <w:color w:val="000000"/>
                <w:sz w:val="22"/>
                <w:szCs w:val="22"/>
                <w:lang w:val="es"/>
              </w:rPr>
              <w:t>800 304-2219</w:t>
            </w:r>
          </w:p>
        </w:tc>
      </w:tr>
      <w:tr w:rsidR="00EC4182" w:rsidRPr="00EC4182" w14:paraId="5CD7730A" w14:textId="77777777" w:rsidTr="00CA64D8">
        <w:trPr>
          <w:trHeight w:val="566"/>
        </w:trPr>
        <w:tc>
          <w:tcPr>
            <w:tcW w:w="2704" w:type="dxa"/>
            <w:tcBorders>
              <w:top w:val="single" w:sz="4" w:space="0" w:color="auto"/>
              <w:left w:val="double" w:sz="4" w:space="0" w:color="auto"/>
              <w:bottom w:val="single" w:sz="4" w:space="0" w:color="auto"/>
            </w:tcBorders>
            <w:shd w:val="clear" w:color="auto" w:fill="auto"/>
          </w:tcPr>
          <w:p w14:paraId="35D3EC77" w14:textId="568ED816" w:rsidR="00EC4182" w:rsidRPr="00EC4182" w:rsidRDefault="00EC4182" w:rsidP="006D5424">
            <w:pPr>
              <w:autoSpaceDE w:val="0"/>
              <w:autoSpaceDN w:val="0"/>
              <w:adjustRightInd w:val="0"/>
              <w:rPr>
                <w:rFonts w:ascii="Arial" w:hAnsi="Arial" w:cs="Arial"/>
                <w:color w:val="000000"/>
                <w:sz w:val="22"/>
                <w:szCs w:val="22"/>
                <w:lang w:val="es-MX"/>
              </w:rPr>
            </w:pPr>
            <w:r w:rsidRPr="00EC4182">
              <w:rPr>
                <w:rFonts w:ascii="Arial" w:hAnsi="Arial" w:cs="Arial"/>
                <w:color w:val="000000"/>
                <w:sz w:val="22"/>
                <w:szCs w:val="22"/>
                <w:lang w:val="es-MX"/>
              </w:rPr>
              <w:t>Línea directa de Alcohólicos Anónimos del Condado de Rock las 24 horas</w:t>
            </w:r>
          </w:p>
        </w:tc>
        <w:tc>
          <w:tcPr>
            <w:tcW w:w="6932" w:type="dxa"/>
            <w:tcBorders>
              <w:top w:val="single" w:sz="4" w:space="0" w:color="auto"/>
              <w:bottom w:val="single" w:sz="4" w:space="0" w:color="auto"/>
            </w:tcBorders>
            <w:shd w:val="clear" w:color="auto" w:fill="auto"/>
          </w:tcPr>
          <w:p w14:paraId="1E2351D2" w14:textId="57BEA20D" w:rsidR="00EC4182" w:rsidRPr="00B54AC1" w:rsidRDefault="00AB38DC" w:rsidP="006D5424">
            <w:pPr>
              <w:pStyle w:val="Default"/>
              <w:pBdr>
                <w:bar w:val="single" w:sz="4" w:color="auto"/>
              </w:pBdr>
              <w:rPr>
                <w:sz w:val="22"/>
                <w:szCs w:val="22"/>
                <w:lang w:val="es"/>
              </w:rPr>
            </w:pPr>
            <w:hyperlink r:id="rId5" w:history="1">
              <w:r w:rsidR="00EC4182" w:rsidRPr="00EC4182">
                <w:rPr>
                  <w:rStyle w:val="Hyperlink"/>
                  <w:color w:val="4472C4" w:themeColor="accent1"/>
                  <w:sz w:val="22"/>
                </w:rPr>
                <w:t>www.Rockcoaa.org</w:t>
              </w:r>
            </w:hyperlink>
          </w:p>
        </w:tc>
        <w:tc>
          <w:tcPr>
            <w:tcW w:w="2751" w:type="dxa"/>
            <w:tcBorders>
              <w:top w:val="single" w:sz="4" w:space="0" w:color="auto"/>
              <w:bottom w:val="single" w:sz="4" w:space="0" w:color="auto"/>
            </w:tcBorders>
            <w:shd w:val="clear" w:color="auto" w:fill="auto"/>
          </w:tcPr>
          <w:p w14:paraId="4C06AECB" w14:textId="77777777" w:rsidR="00EC4182" w:rsidRPr="00EC4182" w:rsidRDefault="00EC4182" w:rsidP="006D5424">
            <w:pPr>
              <w:pStyle w:val="Default"/>
              <w:pBdr>
                <w:bar w:val="single" w:sz="4" w:color="auto"/>
              </w:pBdr>
              <w:rPr>
                <w:sz w:val="22"/>
                <w:szCs w:val="22"/>
              </w:rPr>
            </w:pPr>
          </w:p>
        </w:tc>
        <w:tc>
          <w:tcPr>
            <w:tcW w:w="1203" w:type="dxa"/>
            <w:tcBorders>
              <w:top w:val="single" w:sz="4" w:space="0" w:color="auto"/>
              <w:bottom w:val="single" w:sz="4" w:space="0" w:color="auto"/>
            </w:tcBorders>
            <w:shd w:val="clear" w:color="auto" w:fill="auto"/>
          </w:tcPr>
          <w:p w14:paraId="376C82DB" w14:textId="4BEAC495" w:rsidR="00EC4182" w:rsidRPr="00EC4182" w:rsidRDefault="007333C5" w:rsidP="006D5424">
            <w:pPr>
              <w:pStyle w:val="Default"/>
              <w:pBdr>
                <w:bar w:val="single" w:sz="4" w:color="auto"/>
              </w:pBdr>
              <w:rPr>
                <w:sz w:val="22"/>
                <w:szCs w:val="22"/>
              </w:rPr>
            </w:pPr>
            <w:r>
              <w:rPr>
                <w:sz w:val="22"/>
                <w:szCs w:val="22"/>
              </w:rPr>
              <w:t xml:space="preserve">Beloit </w:t>
            </w:r>
          </w:p>
        </w:tc>
        <w:tc>
          <w:tcPr>
            <w:tcW w:w="1620" w:type="dxa"/>
            <w:tcBorders>
              <w:top w:val="single" w:sz="4" w:space="0" w:color="auto"/>
              <w:bottom w:val="single" w:sz="4" w:space="0" w:color="auto"/>
              <w:right w:val="double" w:sz="4" w:space="0" w:color="auto"/>
            </w:tcBorders>
            <w:shd w:val="clear" w:color="auto" w:fill="auto"/>
          </w:tcPr>
          <w:p w14:paraId="16D9D309" w14:textId="77777777" w:rsidR="00EC4182" w:rsidRDefault="007333C5" w:rsidP="006D5424">
            <w:pPr>
              <w:rPr>
                <w:rFonts w:ascii="Arial" w:hAnsi="Arial" w:cs="Arial"/>
                <w:color w:val="000000"/>
                <w:sz w:val="22"/>
                <w:szCs w:val="22"/>
                <w:lang w:val="es"/>
              </w:rPr>
            </w:pPr>
            <w:r>
              <w:rPr>
                <w:rFonts w:ascii="Arial" w:hAnsi="Arial" w:cs="Arial"/>
                <w:color w:val="000000"/>
                <w:sz w:val="22"/>
                <w:szCs w:val="22"/>
                <w:lang w:val="es"/>
              </w:rPr>
              <w:t>608 364-0520</w:t>
            </w:r>
          </w:p>
          <w:p w14:paraId="28C1DD3C" w14:textId="77777777" w:rsidR="007333C5" w:rsidRDefault="007333C5" w:rsidP="006D5424">
            <w:pPr>
              <w:rPr>
                <w:rFonts w:ascii="Arial" w:hAnsi="Arial" w:cs="Arial"/>
                <w:color w:val="000000"/>
                <w:sz w:val="22"/>
                <w:szCs w:val="22"/>
                <w:lang w:val="es"/>
              </w:rPr>
            </w:pPr>
          </w:p>
          <w:p w14:paraId="58E4CE9E" w14:textId="147006CF" w:rsidR="007333C5" w:rsidRPr="00B54AC1" w:rsidRDefault="007333C5" w:rsidP="006D5424">
            <w:pPr>
              <w:rPr>
                <w:rFonts w:ascii="Arial" w:hAnsi="Arial" w:cs="Arial"/>
                <w:color w:val="000000"/>
                <w:sz w:val="22"/>
                <w:szCs w:val="22"/>
                <w:lang w:val="es"/>
              </w:rPr>
            </w:pPr>
            <w:r>
              <w:rPr>
                <w:rFonts w:ascii="Arial" w:hAnsi="Arial" w:cs="Arial"/>
                <w:color w:val="000000"/>
                <w:sz w:val="22"/>
                <w:szCs w:val="22"/>
                <w:lang w:val="es"/>
              </w:rPr>
              <w:t>608 774-2812</w:t>
            </w:r>
          </w:p>
        </w:tc>
      </w:tr>
      <w:tr w:rsidR="00EC4182" w:rsidRPr="00EC4182" w14:paraId="22F9337F" w14:textId="77777777" w:rsidTr="00CA64D8">
        <w:trPr>
          <w:trHeight w:val="566"/>
        </w:trPr>
        <w:tc>
          <w:tcPr>
            <w:tcW w:w="2704" w:type="dxa"/>
            <w:tcBorders>
              <w:top w:val="single" w:sz="4" w:space="0" w:color="auto"/>
              <w:left w:val="double" w:sz="4" w:space="0" w:color="auto"/>
              <w:bottom w:val="double" w:sz="4" w:space="0" w:color="auto"/>
            </w:tcBorders>
            <w:shd w:val="clear" w:color="auto" w:fill="auto"/>
          </w:tcPr>
          <w:p w14:paraId="2DE42027" w14:textId="064726BC" w:rsidR="00EC4182" w:rsidRPr="00EC4182" w:rsidRDefault="00EC4182" w:rsidP="006D5424">
            <w:pPr>
              <w:autoSpaceDE w:val="0"/>
              <w:autoSpaceDN w:val="0"/>
              <w:adjustRightInd w:val="0"/>
              <w:rPr>
                <w:rFonts w:ascii="Arial" w:hAnsi="Arial" w:cs="Arial"/>
                <w:color w:val="000000"/>
                <w:sz w:val="22"/>
                <w:szCs w:val="22"/>
                <w:lang w:val="es-MX"/>
              </w:rPr>
            </w:pPr>
            <w:r w:rsidRPr="00EC4182">
              <w:rPr>
                <w:rFonts w:ascii="Arial" w:hAnsi="Arial" w:cs="Arial"/>
                <w:color w:val="000000"/>
                <w:sz w:val="22"/>
                <w:szCs w:val="22"/>
                <w:lang w:val="es-MX"/>
              </w:rPr>
              <w:lastRenderedPageBreak/>
              <w:t>Cruz Roja Americana de Wisconsin- Suroeste</w:t>
            </w:r>
          </w:p>
        </w:tc>
        <w:tc>
          <w:tcPr>
            <w:tcW w:w="6932" w:type="dxa"/>
            <w:tcBorders>
              <w:top w:val="single" w:sz="4" w:space="0" w:color="auto"/>
              <w:bottom w:val="double" w:sz="4" w:space="0" w:color="auto"/>
            </w:tcBorders>
            <w:shd w:val="clear" w:color="auto" w:fill="auto"/>
          </w:tcPr>
          <w:p w14:paraId="23B23709" w14:textId="245804F3" w:rsidR="00EC4182" w:rsidRPr="00B54AC1" w:rsidRDefault="00EC4182" w:rsidP="006D5424">
            <w:pPr>
              <w:pStyle w:val="Default"/>
              <w:pBdr>
                <w:bar w:val="single" w:sz="4" w:color="auto"/>
              </w:pBdr>
              <w:rPr>
                <w:sz w:val="22"/>
                <w:szCs w:val="22"/>
                <w:lang w:val="es"/>
              </w:rPr>
            </w:pPr>
            <w:r w:rsidRPr="00EC4182">
              <w:rPr>
                <w:sz w:val="22"/>
                <w:szCs w:val="22"/>
                <w:lang w:val="es"/>
              </w:rPr>
              <w:t>Asistencia a los afectados por un incendio en el hogar u otros desastres.</w:t>
            </w:r>
          </w:p>
        </w:tc>
        <w:tc>
          <w:tcPr>
            <w:tcW w:w="2751" w:type="dxa"/>
            <w:tcBorders>
              <w:top w:val="single" w:sz="4" w:space="0" w:color="auto"/>
              <w:bottom w:val="double" w:sz="4" w:space="0" w:color="auto"/>
            </w:tcBorders>
            <w:shd w:val="clear" w:color="auto" w:fill="auto"/>
          </w:tcPr>
          <w:p w14:paraId="06F616F6" w14:textId="47E2067D" w:rsidR="00EC4182" w:rsidRPr="00EC4182" w:rsidRDefault="00EC4182" w:rsidP="006D5424">
            <w:pPr>
              <w:pStyle w:val="Default"/>
              <w:pBdr>
                <w:bar w:val="single" w:sz="4" w:color="auto"/>
              </w:pBdr>
              <w:rPr>
                <w:sz w:val="22"/>
                <w:szCs w:val="22"/>
              </w:rPr>
            </w:pPr>
            <w:r>
              <w:rPr>
                <w:sz w:val="22"/>
                <w:szCs w:val="22"/>
              </w:rPr>
              <w:t>4860 Sheboygan Ave</w:t>
            </w:r>
          </w:p>
        </w:tc>
        <w:tc>
          <w:tcPr>
            <w:tcW w:w="1203" w:type="dxa"/>
            <w:tcBorders>
              <w:top w:val="single" w:sz="4" w:space="0" w:color="auto"/>
              <w:bottom w:val="double" w:sz="4" w:space="0" w:color="auto"/>
            </w:tcBorders>
            <w:shd w:val="clear" w:color="auto" w:fill="auto"/>
          </w:tcPr>
          <w:p w14:paraId="29DB81CF" w14:textId="39FBD5D5" w:rsidR="00EC4182" w:rsidRPr="00EC4182" w:rsidRDefault="00EC4182" w:rsidP="006D5424">
            <w:pPr>
              <w:pStyle w:val="Default"/>
              <w:pBdr>
                <w:bar w:val="single" w:sz="4" w:color="auto"/>
              </w:pBdr>
              <w:rPr>
                <w:sz w:val="22"/>
                <w:szCs w:val="22"/>
              </w:rPr>
            </w:pPr>
            <w:r>
              <w:rPr>
                <w:sz w:val="22"/>
                <w:szCs w:val="22"/>
              </w:rPr>
              <w:t>Madison</w:t>
            </w:r>
          </w:p>
        </w:tc>
        <w:tc>
          <w:tcPr>
            <w:tcW w:w="1620" w:type="dxa"/>
            <w:tcBorders>
              <w:top w:val="single" w:sz="4" w:space="0" w:color="auto"/>
              <w:bottom w:val="double" w:sz="4" w:space="0" w:color="auto"/>
              <w:right w:val="double" w:sz="4" w:space="0" w:color="auto"/>
            </w:tcBorders>
            <w:shd w:val="clear" w:color="auto" w:fill="auto"/>
          </w:tcPr>
          <w:p w14:paraId="28A7D833" w14:textId="77777777" w:rsidR="00EC4182" w:rsidRDefault="00EC4182" w:rsidP="006D5424">
            <w:pPr>
              <w:rPr>
                <w:rFonts w:ascii="Arial" w:hAnsi="Arial" w:cs="Arial"/>
                <w:color w:val="000000"/>
                <w:sz w:val="22"/>
                <w:szCs w:val="22"/>
                <w:lang w:val="es"/>
              </w:rPr>
            </w:pPr>
            <w:r>
              <w:rPr>
                <w:rFonts w:ascii="Arial" w:hAnsi="Arial" w:cs="Arial"/>
                <w:color w:val="000000"/>
                <w:sz w:val="22"/>
                <w:szCs w:val="22"/>
                <w:lang w:val="es"/>
              </w:rPr>
              <w:t>877 618-6628</w:t>
            </w:r>
          </w:p>
          <w:p w14:paraId="650F9CA4" w14:textId="26AA31F8" w:rsidR="00EC4182" w:rsidRPr="00B54AC1" w:rsidRDefault="00EC4182" w:rsidP="006D5424">
            <w:pPr>
              <w:rPr>
                <w:rFonts w:ascii="Arial" w:hAnsi="Arial" w:cs="Arial"/>
                <w:color w:val="000000"/>
                <w:sz w:val="22"/>
                <w:szCs w:val="22"/>
                <w:lang w:val="es"/>
              </w:rPr>
            </w:pPr>
            <w:r>
              <w:rPr>
                <w:rFonts w:ascii="Arial" w:hAnsi="Arial" w:cs="Arial"/>
                <w:color w:val="000000"/>
                <w:sz w:val="22"/>
                <w:szCs w:val="22"/>
                <w:lang w:val="es"/>
              </w:rPr>
              <w:t>800 236-8680</w:t>
            </w:r>
          </w:p>
        </w:tc>
      </w:tr>
    </w:tbl>
    <w:p w14:paraId="439FA24F" w14:textId="77777777" w:rsidR="0064339B" w:rsidRDefault="0064339B" w:rsidP="006F27CF">
      <w:pPr>
        <w:pBdr>
          <w:bar w:val="single" w:sz="4" w:color="auto"/>
        </w:pBdr>
        <w:autoSpaceDE w:val="0"/>
        <w:autoSpaceDN w:val="0"/>
        <w:adjustRightInd w:val="0"/>
        <w:spacing w:after="0" w:line="240" w:lineRule="auto"/>
        <w:rPr>
          <w:b/>
          <w:bCs/>
          <w:sz w:val="32"/>
          <w:szCs w:val="32"/>
          <w:lang w:val="es"/>
        </w:rPr>
      </w:pPr>
    </w:p>
    <w:p w14:paraId="3706E60E" w14:textId="2D52269A" w:rsidR="00A1320E" w:rsidRPr="00595583" w:rsidRDefault="00AF05A7" w:rsidP="0064339B">
      <w:pPr>
        <w:pBdr>
          <w:bar w:val="single" w:sz="4" w:color="auto"/>
        </w:pBdr>
        <w:autoSpaceDE w:val="0"/>
        <w:autoSpaceDN w:val="0"/>
        <w:adjustRightInd w:val="0"/>
        <w:spacing w:after="0" w:line="240" w:lineRule="auto"/>
        <w:jc w:val="center"/>
        <w:rPr>
          <w:rFonts w:ascii="Arial" w:hAnsi="Arial" w:cs="Arial"/>
          <w:b/>
          <w:bCs/>
          <w:sz w:val="32"/>
          <w:szCs w:val="32"/>
          <w:lang w:val="es"/>
        </w:rPr>
      </w:pPr>
      <w:r w:rsidRPr="00595583">
        <w:rPr>
          <w:rFonts w:ascii="Arial" w:hAnsi="Arial" w:cs="Arial"/>
          <w:b/>
          <w:bCs/>
          <w:sz w:val="32"/>
          <w:szCs w:val="32"/>
          <w:lang w:val="es"/>
        </w:rPr>
        <w:t>Servicios para ancianos y/o confinados en cas</w:t>
      </w:r>
      <w:r w:rsidR="00176B2C" w:rsidRPr="00595583">
        <w:rPr>
          <w:rFonts w:ascii="Arial" w:hAnsi="Arial" w:cs="Arial"/>
          <w:b/>
          <w:bCs/>
          <w:sz w:val="32"/>
          <w:szCs w:val="32"/>
          <w:lang w:val="es"/>
        </w:rPr>
        <w:t>a</w:t>
      </w:r>
    </w:p>
    <w:p w14:paraId="6EC6A1C2" w14:textId="77777777" w:rsidR="00A1320E" w:rsidRPr="00BB1688" w:rsidRDefault="00A1320E" w:rsidP="00176B2C">
      <w:pPr>
        <w:pBdr>
          <w:bar w:val="single" w:sz="4" w:color="auto"/>
        </w:pBdr>
        <w:autoSpaceDE w:val="0"/>
        <w:autoSpaceDN w:val="0"/>
        <w:adjustRightInd w:val="0"/>
        <w:spacing w:after="0" w:line="240" w:lineRule="auto"/>
        <w:rPr>
          <w:b/>
          <w:bCs/>
          <w:sz w:val="24"/>
          <w:szCs w:val="24"/>
          <w:lang w:val="es"/>
        </w:rPr>
      </w:pPr>
    </w:p>
    <w:tbl>
      <w:tblPr>
        <w:tblStyle w:val="TableGrid"/>
        <w:tblW w:w="15210" w:type="dxa"/>
        <w:tblInd w:w="-465" w:type="dxa"/>
        <w:tblLook w:val="04A0" w:firstRow="1" w:lastRow="0" w:firstColumn="1" w:lastColumn="0" w:noHBand="0" w:noVBand="1"/>
      </w:tblPr>
      <w:tblGrid>
        <w:gridCol w:w="2906"/>
        <w:gridCol w:w="6627"/>
        <w:gridCol w:w="2785"/>
        <w:gridCol w:w="1183"/>
        <w:gridCol w:w="1709"/>
      </w:tblGrid>
      <w:tr w:rsidR="00AF05A7" w:rsidRPr="00BB1688" w14:paraId="3594C4FC" w14:textId="77777777" w:rsidTr="00C160F4">
        <w:trPr>
          <w:trHeight w:val="755"/>
        </w:trPr>
        <w:tc>
          <w:tcPr>
            <w:tcW w:w="2906" w:type="dxa"/>
            <w:tcBorders>
              <w:left w:val="double" w:sz="4" w:space="0" w:color="auto"/>
              <w:bottom w:val="double" w:sz="4" w:space="0" w:color="auto"/>
            </w:tcBorders>
            <w:shd w:val="clear" w:color="auto" w:fill="AEAAAA" w:themeFill="background2" w:themeFillShade="BF"/>
          </w:tcPr>
          <w:p w14:paraId="39A3B634" w14:textId="1B785A28" w:rsidR="00AF05A7" w:rsidRPr="00B54AC1" w:rsidRDefault="00BB1688" w:rsidP="00BB1688">
            <w:pPr>
              <w:autoSpaceDE w:val="0"/>
              <w:autoSpaceDN w:val="0"/>
              <w:adjustRightInd w:val="0"/>
              <w:rPr>
                <w:rFonts w:ascii="Arial" w:hAnsi="Arial" w:cs="Arial"/>
                <w:sz w:val="24"/>
                <w:szCs w:val="24"/>
                <w:lang w:val="es-MX"/>
              </w:rPr>
            </w:pPr>
            <w:bookmarkStart w:id="1" w:name="_Hlk102564248"/>
            <w:r w:rsidRPr="00B54AC1">
              <w:rPr>
                <w:rFonts w:ascii="Arial" w:hAnsi="Arial" w:cs="Arial"/>
                <w:b/>
                <w:bCs/>
                <w:color w:val="000000"/>
                <w:sz w:val="24"/>
                <w:szCs w:val="24"/>
                <w:lang w:val="es"/>
              </w:rPr>
              <w:t>Nombre de la organización</w:t>
            </w:r>
          </w:p>
        </w:tc>
        <w:tc>
          <w:tcPr>
            <w:tcW w:w="6627" w:type="dxa"/>
            <w:tcBorders>
              <w:bottom w:val="double" w:sz="4" w:space="0" w:color="auto"/>
            </w:tcBorders>
            <w:shd w:val="clear" w:color="auto" w:fill="AEAAAA" w:themeFill="background2" w:themeFillShade="BF"/>
          </w:tcPr>
          <w:p w14:paraId="5891B578" w14:textId="117DCDBA" w:rsidR="00AF05A7" w:rsidRPr="00B54AC1" w:rsidRDefault="00BB1688" w:rsidP="00BB1688">
            <w:pPr>
              <w:pStyle w:val="Default"/>
              <w:pBdr>
                <w:bar w:val="single" w:sz="4" w:color="auto"/>
              </w:pBdr>
              <w:rPr>
                <w:b/>
                <w:bCs/>
                <w:lang w:val="es"/>
              </w:rPr>
            </w:pPr>
            <w:r w:rsidRPr="00B54AC1">
              <w:rPr>
                <w:b/>
                <w:bCs/>
                <w:lang w:val="es"/>
              </w:rPr>
              <w:t>Comentarios</w:t>
            </w:r>
          </w:p>
        </w:tc>
        <w:tc>
          <w:tcPr>
            <w:tcW w:w="2785" w:type="dxa"/>
            <w:tcBorders>
              <w:bottom w:val="double" w:sz="4" w:space="0" w:color="auto"/>
            </w:tcBorders>
            <w:shd w:val="clear" w:color="auto" w:fill="AEAAAA" w:themeFill="background2" w:themeFillShade="BF"/>
          </w:tcPr>
          <w:p w14:paraId="693F302F" w14:textId="382862ED" w:rsidR="00AF05A7" w:rsidRPr="00B54AC1" w:rsidRDefault="00BB1688" w:rsidP="00BB1688">
            <w:pPr>
              <w:pStyle w:val="Default"/>
              <w:pBdr>
                <w:bar w:val="single" w:sz="4" w:color="auto"/>
              </w:pBdr>
              <w:rPr>
                <w:b/>
                <w:bCs/>
                <w:lang w:val="es"/>
              </w:rPr>
            </w:pPr>
            <w:r w:rsidRPr="00B54AC1">
              <w:rPr>
                <w:b/>
                <w:bCs/>
                <w:lang w:val="es"/>
              </w:rPr>
              <w:t>Dirección</w:t>
            </w:r>
          </w:p>
          <w:p w14:paraId="68EB96E1" w14:textId="5E8D2E89" w:rsidR="00BB1688" w:rsidRPr="00B54AC1" w:rsidRDefault="00BB1688" w:rsidP="00BB1688">
            <w:pPr>
              <w:rPr>
                <w:rFonts w:ascii="Arial" w:hAnsi="Arial" w:cs="Arial"/>
                <w:sz w:val="24"/>
                <w:szCs w:val="24"/>
                <w:lang w:val="es"/>
              </w:rPr>
            </w:pPr>
          </w:p>
        </w:tc>
        <w:tc>
          <w:tcPr>
            <w:tcW w:w="1183" w:type="dxa"/>
            <w:tcBorders>
              <w:bottom w:val="double" w:sz="4" w:space="0" w:color="auto"/>
            </w:tcBorders>
            <w:shd w:val="clear" w:color="auto" w:fill="AEAAAA" w:themeFill="background2" w:themeFillShade="BF"/>
          </w:tcPr>
          <w:p w14:paraId="0D292821" w14:textId="7EF5304F" w:rsidR="00AF05A7" w:rsidRPr="00B54AC1" w:rsidRDefault="00BB1688" w:rsidP="00BB1688">
            <w:pPr>
              <w:pStyle w:val="Default"/>
              <w:pBdr>
                <w:bar w:val="single" w:sz="4" w:color="auto"/>
              </w:pBdr>
              <w:rPr>
                <w:b/>
                <w:bCs/>
                <w:lang w:val="es"/>
              </w:rPr>
            </w:pPr>
            <w:r w:rsidRPr="00B54AC1">
              <w:rPr>
                <w:b/>
                <w:bCs/>
                <w:lang w:val="es"/>
              </w:rPr>
              <w:t>Ciudad</w:t>
            </w:r>
          </w:p>
          <w:p w14:paraId="31083139" w14:textId="4EEA4A17" w:rsidR="00BB1688" w:rsidRPr="00B54AC1" w:rsidRDefault="00BB1688" w:rsidP="00BB1688">
            <w:pPr>
              <w:jc w:val="center"/>
              <w:rPr>
                <w:rFonts w:ascii="Arial" w:hAnsi="Arial" w:cs="Arial"/>
                <w:sz w:val="24"/>
                <w:szCs w:val="24"/>
                <w:lang w:val="es"/>
              </w:rPr>
            </w:pPr>
          </w:p>
        </w:tc>
        <w:tc>
          <w:tcPr>
            <w:tcW w:w="1709" w:type="dxa"/>
            <w:tcBorders>
              <w:bottom w:val="double" w:sz="4" w:space="0" w:color="auto"/>
              <w:right w:val="double" w:sz="4" w:space="0" w:color="auto"/>
            </w:tcBorders>
            <w:shd w:val="clear" w:color="auto" w:fill="AEAAAA" w:themeFill="background2" w:themeFillShade="BF"/>
          </w:tcPr>
          <w:p w14:paraId="2255185F" w14:textId="66E4FEA1" w:rsidR="00AF05A7" w:rsidRPr="00B54AC1" w:rsidRDefault="00BB1688" w:rsidP="00BB1688">
            <w:pPr>
              <w:pStyle w:val="Default"/>
              <w:pBdr>
                <w:bar w:val="single" w:sz="4" w:color="auto"/>
              </w:pBdr>
              <w:rPr>
                <w:b/>
                <w:bCs/>
                <w:lang w:val="es"/>
              </w:rPr>
            </w:pPr>
            <w:r w:rsidRPr="00B54AC1">
              <w:rPr>
                <w:b/>
                <w:bCs/>
                <w:lang w:val="es"/>
              </w:rPr>
              <w:t>Teléfono</w:t>
            </w:r>
          </w:p>
        </w:tc>
      </w:tr>
      <w:bookmarkEnd w:id="1"/>
      <w:tr w:rsidR="00BB1688" w:rsidRPr="00BB1688" w14:paraId="22A47BBB" w14:textId="77777777" w:rsidTr="00C160F4">
        <w:trPr>
          <w:trHeight w:val="987"/>
        </w:trPr>
        <w:tc>
          <w:tcPr>
            <w:tcW w:w="2906" w:type="dxa"/>
            <w:tcBorders>
              <w:top w:val="double" w:sz="4" w:space="0" w:color="auto"/>
              <w:left w:val="double" w:sz="4" w:space="0" w:color="auto"/>
            </w:tcBorders>
          </w:tcPr>
          <w:p w14:paraId="2755D489" w14:textId="4091AC4F" w:rsidR="00BB1688" w:rsidRPr="00B54AC1" w:rsidRDefault="00BB1688" w:rsidP="00BB1688">
            <w:pPr>
              <w:autoSpaceDE w:val="0"/>
              <w:autoSpaceDN w:val="0"/>
              <w:adjustRightInd w:val="0"/>
              <w:rPr>
                <w:rFonts w:ascii="Arial" w:hAnsi="Arial" w:cs="Arial"/>
                <w:color w:val="000000"/>
                <w:sz w:val="22"/>
                <w:szCs w:val="22"/>
              </w:rPr>
            </w:pPr>
            <w:r w:rsidRPr="00B54AC1">
              <w:rPr>
                <w:rFonts w:ascii="Arial" w:hAnsi="Arial" w:cs="Arial"/>
                <w:color w:val="000000"/>
                <w:sz w:val="22"/>
                <w:szCs w:val="22"/>
              </w:rPr>
              <w:t xml:space="preserve">Rock County Council on Aging </w:t>
            </w:r>
          </w:p>
        </w:tc>
        <w:tc>
          <w:tcPr>
            <w:tcW w:w="6627" w:type="dxa"/>
            <w:tcBorders>
              <w:top w:val="double" w:sz="4" w:space="0" w:color="auto"/>
            </w:tcBorders>
          </w:tcPr>
          <w:p w14:paraId="22C74F35" w14:textId="28760618" w:rsidR="00BB1688" w:rsidRPr="00B54AC1" w:rsidRDefault="00BB1688" w:rsidP="00BB1688">
            <w:pPr>
              <w:pStyle w:val="Default"/>
              <w:pBdr>
                <w:bar w:val="single" w:sz="4" w:color="auto"/>
              </w:pBdr>
              <w:rPr>
                <w:b/>
                <w:bCs/>
                <w:sz w:val="22"/>
                <w:szCs w:val="22"/>
              </w:rPr>
            </w:pPr>
            <w:r w:rsidRPr="00B54AC1">
              <w:rPr>
                <w:sz w:val="22"/>
                <w:szCs w:val="22"/>
                <w:lang w:val="es"/>
              </w:rPr>
              <w:t xml:space="preserve">Especialistas en beneficios, Golden </w:t>
            </w:r>
            <w:proofErr w:type="spellStart"/>
            <w:r w:rsidRPr="00B54AC1">
              <w:rPr>
                <w:sz w:val="22"/>
                <w:szCs w:val="22"/>
                <w:lang w:val="es"/>
              </w:rPr>
              <w:t>Diners</w:t>
            </w:r>
            <w:proofErr w:type="spellEnd"/>
            <w:r w:rsidRPr="00B54AC1">
              <w:rPr>
                <w:sz w:val="22"/>
                <w:szCs w:val="22"/>
                <w:lang w:val="es"/>
              </w:rPr>
              <w:t xml:space="preserve">, comidas a domicilio, tránsito especializado, conductores voluntarios / acompañantes, información y asistencia. </w:t>
            </w:r>
          </w:p>
        </w:tc>
        <w:tc>
          <w:tcPr>
            <w:tcW w:w="2785" w:type="dxa"/>
            <w:tcBorders>
              <w:top w:val="double" w:sz="4" w:space="0" w:color="auto"/>
            </w:tcBorders>
          </w:tcPr>
          <w:p w14:paraId="52AEB522" w14:textId="445545F4" w:rsidR="00BB1688" w:rsidRDefault="000C47E9" w:rsidP="00BB1688">
            <w:pPr>
              <w:autoSpaceDE w:val="0"/>
              <w:autoSpaceDN w:val="0"/>
              <w:adjustRightInd w:val="0"/>
              <w:rPr>
                <w:rFonts w:ascii="Arial" w:hAnsi="Arial" w:cs="Arial"/>
                <w:color w:val="000000"/>
                <w:sz w:val="22"/>
                <w:szCs w:val="22"/>
                <w:lang w:val="es"/>
              </w:rPr>
            </w:pPr>
            <w:r>
              <w:rPr>
                <w:rFonts w:ascii="Arial" w:hAnsi="Arial" w:cs="Arial"/>
                <w:color w:val="000000"/>
                <w:sz w:val="22"/>
                <w:szCs w:val="22"/>
                <w:lang w:val="es"/>
              </w:rPr>
              <w:t xml:space="preserve">1717 </w:t>
            </w:r>
            <w:proofErr w:type="gramStart"/>
            <w:r>
              <w:rPr>
                <w:rFonts w:ascii="Arial" w:hAnsi="Arial" w:cs="Arial"/>
                <w:color w:val="000000"/>
                <w:sz w:val="22"/>
                <w:szCs w:val="22"/>
                <w:lang w:val="es"/>
              </w:rPr>
              <w:t>Center</w:t>
            </w:r>
            <w:proofErr w:type="gramEnd"/>
            <w:r>
              <w:rPr>
                <w:rFonts w:ascii="Arial" w:hAnsi="Arial" w:cs="Arial"/>
                <w:color w:val="000000"/>
                <w:sz w:val="22"/>
                <w:szCs w:val="22"/>
                <w:lang w:val="es"/>
              </w:rPr>
              <w:t xml:space="preserve"> Ave</w:t>
            </w:r>
          </w:p>
          <w:p w14:paraId="16697DBB" w14:textId="77777777" w:rsidR="000C47E9" w:rsidRPr="00B54AC1" w:rsidRDefault="000C47E9" w:rsidP="00BB1688">
            <w:pPr>
              <w:autoSpaceDE w:val="0"/>
              <w:autoSpaceDN w:val="0"/>
              <w:adjustRightInd w:val="0"/>
              <w:rPr>
                <w:rFonts w:ascii="Arial" w:hAnsi="Arial" w:cs="Arial"/>
                <w:color w:val="000000"/>
                <w:sz w:val="22"/>
                <w:szCs w:val="22"/>
                <w:lang w:val="es-MX"/>
              </w:rPr>
            </w:pPr>
          </w:p>
          <w:p w14:paraId="53366A03" w14:textId="1367C015" w:rsidR="00BB1688" w:rsidRPr="00B54AC1" w:rsidRDefault="00BB1688" w:rsidP="00BB1688">
            <w:pPr>
              <w:pStyle w:val="Default"/>
              <w:pBdr>
                <w:bar w:val="single" w:sz="4" w:color="auto"/>
              </w:pBdr>
              <w:rPr>
                <w:b/>
                <w:bCs/>
                <w:sz w:val="22"/>
                <w:szCs w:val="22"/>
              </w:rPr>
            </w:pPr>
            <w:r w:rsidRPr="00B54AC1">
              <w:rPr>
                <w:sz w:val="22"/>
                <w:szCs w:val="22"/>
                <w:lang w:val="es"/>
              </w:rPr>
              <w:t xml:space="preserve">www.co.rock.wi.us, luego vaya al departamento y elija "Council </w:t>
            </w:r>
            <w:proofErr w:type="spellStart"/>
            <w:r w:rsidRPr="00B54AC1">
              <w:rPr>
                <w:sz w:val="22"/>
                <w:szCs w:val="22"/>
                <w:lang w:val="es"/>
              </w:rPr>
              <w:t>on</w:t>
            </w:r>
            <w:proofErr w:type="spellEnd"/>
            <w:r w:rsidRPr="00B54AC1">
              <w:rPr>
                <w:sz w:val="22"/>
                <w:szCs w:val="22"/>
                <w:lang w:val="es"/>
              </w:rPr>
              <w:t xml:space="preserve"> </w:t>
            </w:r>
            <w:proofErr w:type="spellStart"/>
            <w:r w:rsidRPr="00B54AC1">
              <w:rPr>
                <w:sz w:val="22"/>
                <w:szCs w:val="22"/>
                <w:lang w:val="es"/>
              </w:rPr>
              <w:t>Aging</w:t>
            </w:r>
            <w:proofErr w:type="spellEnd"/>
            <w:r w:rsidRPr="00B54AC1">
              <w:rPr>
                <w:sz w:val="22"/>
                <w:szCs w:val="22"/>
                <w:lang w:val="es"/>
              </w:rPr>
              <w:t xml:space="preserve">  </w:t>
            </w:r>
          </w:p>
        </w:tc>
        <w:tc>
          <w:tcPr>
            <w:tcW w:w="1183" w:type="dxa"/>
            <w:tcBorders>
              <w:top w:val="double" w:sz="4" w:space="0" w:color="auto"/>
            </w:tcBorders>
          </w:tcPr>
          <w:p w14:paraId="698DD30C" w14:textId="05D3C44A" w:rsidR="00BB1688" w:rsidRPr="00B54AC1" w:rsidRDefault="00BB1688" w:rsidP="00BB1688">
            <w:pPr>
              <w:pStyle w:val="Default"/>
              <w:pBdr>
                <w:bar w:val="single" w:sz="4" w:color="auto"/>
              </w:pBdr>
              <w:rPr>
                <w:b/>
                <w:bCs/>
                <w:sz w:val="22"/>
                <w:szCs w:val="22"/>
              </w:rPr>
            </w:pPr>
            <w:r w:rsidRPr="00B54AC1">
              <w:rPr>
                <w:sz w:val="22"/>
                <w:szCs w:val="22"/>
                <w:lang w:val="es"/>
              </w:rPr>
              <w:t xml:space="preserve">Janesville </w:t>
            </w:r>
          </w:p>
        </w:tc>
        <w:tc>
          <w:tcPr>
            <w:tcW w:w="1709" w:type="dxa"/>
            <w:tcBorders>
              <w:top w:val="double" w:sz="4" w:space="0" w:color="auto"/>
              <w:right w:val="double" w:sz="4" w:space="0" w:color="auto"/>
            </w:tcBorders>
          </w:tcPr>
          <w:p w14:paraId="00E66B06" w14:textId="40D10D15" w:rsidR="00BB1688" w:rsidRPr="00B54AC1" w:rsidRDefault="00BB1688" w:rsidP="00BB1688">
            <w:pPr>
              <w:pStyle w:val="Default"/>
              <w:pBdr>
                <w:bar w:val="single" w:sz="4" w:color="auto"/>
              </w:pBdr>
              <w:rPr>
                <w:b/>
                <w:bCs/>
                <w:sz w:val="22"/>
                <w:szCs w:val="22"/>
              </w:rPr>
            </w:pPr>
            <w:r w:rsidRPr="00B54AC1">
              <w:rPr>
                <w:sz w:val="22"/>
                <w:szCs w:val="22"/>
                <w:lang w:val="es"/>
              </w:rPr>
              <w:t xml:space="preserve">608 757-5474 </w:t>
            </w:r>
          </w:p>
        </w:tc>
      </w:tr>
      <w:tr w:rsidR="00BB1688" w:rsidRPr="00BB1688" w14:paraId="1460D91D" w14:textId="77777777" w:rsidTr="00C160F4">
        <w:trPr>
          <w:trHeight w:val="987"/>
        </w:trPr>
        <w:tc>
          <w:tcPr>
            <w:tcW w:w="2906" w:type="dxa"/>
            <w:tcBorders>
              <w:left w:val="double" w:sz="4" w:space="0" w:color="auto"/>
            </w:tcBorders>
          </w:tcPr>
          <w:p w14:paraId="1B2B7168" w14:textId="2F8C1BC1" w:rsidR="00BB1688" w:rsidRPr="00B54AC1" w:rsidRDefault="00BB1688" w:rsidP="00BB1688">
            <w:pPr>
              <w:autoSpaceDE w:val="0"/>
              <w:autoSpaceDN w:val="0"/>
              <w:adjustRightInd w:val="0"/>
              <w:rPr>
                <w:rFonts w:ascii="Arial" w:hAnsi="Arial" w:cs="Arial"/>
                <w:sz w:val="22"/>
                <w:szCs w:val="22"/>
                <w:lang w:val="es-MX"/>
              </w:rPr>
            </w:pPr>
            <w:r w:rsidRPr="00B54AC1">
              <w:rPr>
                <w:rFonts w:ascii="Arial" w:hAnsi="Arial" w:cs="Arial"/>
                <w:color w:val="000000"/>
                <w:sz w:val="22"/>
                <w:szCs w:val="22"/>
                <w:lang w:val="es"/>
              </w:rPr>
              <w:t xml:space="preserve">Servicios para Personas Mayores de Rock County Inc. </w:t>
            </w:r>
          </w:p>
        </w:tc>
        <w:tc>
          <w:tcPr>
            <w:tcW w:w="6627" w:type="dxa"/>
          </w:tcPr>
          <w:p w14:paraId="6CAA51CC" w14:textId="52D47D31" w:rsidR="00BB1688" w:rsidRPr="00B54AC1" w:rsidRDefault="00BB1688" w:rsidP="00BB1688">
            <w:pPr>
              <w:pStyle w:val="Default"/>
              <w:pBdr>
                <w:bar w:val="single" w:sz="4" w:color="auto"/>
              </w:pBdr>
              <w:rPr>
                <w:b/>
                <w:bCs/>
                <w:sz w:val="22"/>
                <w:szCs w:val="22"/>
                <w:lang w:val="es"/>
              </w:rPr>
            </w:pPr>
            <w:r w:rsidRPr="00B54AC1">
              <w:rPr>
                <w:sz w:val="22"/>
                <w:szCs w:val="22"/>
                <w:lang w:val="es"/>
              </w:rPr>
              <w:t xml:space="preserve">Especialistas en beneficios, registro de reparaciones en el hogar, equipos de adaptación, servicios para personas mayores y = para personas de 60 años o más. </w:t>
            </w:r>
          </w:p>
        </w:tc>
        <w:tc>
          <w:tcPr>
            <w:tcW w:w="2785" w:type="dxa"/>
          </w:tcPr>
          <w:p w14:paraId="5D10EB58" w14:textId="0E409A3B" w:rsidR="00BB1688" w:rsidRPr="00B54AC1" w:rsidRDefault="00BB1688" w:rsidP="00BB1688">
            <w:pPr>
              <w:pStyle w:val="Default"/>
              <w:pBdr>
                <w:bar w:val="single" w:sz="4" w:color="auto"/>
              </w:pBdr>
              <w:rPr>
                <w:b/>
                <w:bCs/>
                <w:sz w:val="22"/>
                <w:szCs w:val="22"/>
                <w:lang w:val="es"/>
              </w:rPr>
            </w:pPr>
            <w:r w:rsidRPr="00B54AC1">
              <w:rPr>
                <w:sz w:val="22"/>
                <w:szCs w:val="22"/>
                <w:lang w:val="es"/>
              </w:rPr>
              <w:t xml:space="preserve">1621 Plainfield Ave </w:t>
            </w:r>
          </w:p>
        </w:tc>
        <w:tc>
          <w:tcPr>
            <w:tcW w:w="1183" w:type="dxa"/>
          </w:tcPr>
          <w:p w14:paraId="6D21644F" w14:textId="281DFFDC" w:rsidR="00BB1688" w:rsidRPr="00B54AC1" w:rsidRDefault="00BB1688" w:rsidP="00BB1688">
            <w:pPr>
              <w:pStyle w:val="Default"/>
              <w:pBdr>
                <w:bar w:val="single" w:sz="4" w:color="auto"/>
              </w:pBdr>
              <w:rPr>
                <w:b/>
                <w:bCs/>
                <w:sz w:val="22"/>
                <w:szCs w:val="22"/>
                <w:lang w:val="es"/>
              </w:rPr>
            </w:pPr>
            <w:r w:rsidRPr="00B54AC1">
              <w:rPr>
                <w:sz w:val="22"/>
                <w:szCs w:val="22"/>
                <w:lang w:val="es"/>
              </w:rPr>
              <w:t xml:space="preserve">Janesville </w:t>
            </w:r>
          </w:p>
        </w:tc>
        <w:tc>
          <w:tcPr>
            <w:tcW w:w="1709" w:type="dxa"/>
            <w:tcBorders>
              <w:right w:val="double" w:sz="4" w:space="0" w:color="auto"/>
            </w:tcBorders>
          </w:tcPr>
          <w:p w14:paraId="351226A2" w14:textId="2EEFA716" w:rsidR="00BB1688" w:rsidRPr="00B54AC1" w:rsidRDefault="00BB1688" w:rsidP="00BB1688">
            <w:pPr>
              <w:pStyle w:val="Default"/>
              <w:pBdr>
                <w:bar w:val="single" w:sz="4" w:color="auto"/>
              </w:pBdr>
              <w:rPr>
                <w:b/>
                <w:bCs/>
                <w:sz w:val="22"/>
                <w:szCs w:val="22"/>
                <w:lang w:val="es"/>
              </w:rPr>
            </w:pPr>
            <w:r w:rsidRPr="00B54AC1">
              <w:rPr>
                <w:sz w:val="22"/>
                <w:szCs w:val="22"/>
                <w:lang w:val="es"/>
              </w:rPr>
              <w:t xml:space="preserve">608 757-5940 </w:t>
            </w:r>
          </w:p>
        </w:tc>
      </w:tr>
      <w:tr w:rsidR="00BB1688" w:rsidRPr="00BB1688" w14:paraId="01D6FB0D" w14:textId="77777777" w:rsidTr="00C160F4">
        <w:trPr>
          <w:trHeight w:val="2465"/>
        </w:trPr>
        <w:tc>
          <w:tcPr>
            <w:tcW w:w="2906" w:type="dxa"/>
            <w:tcBorders>
              <w:left w:val="double" w:sz="4" w:space="0" w:color="auto"/>
            </w:tcBorders>
          </w:tcPr>
          <w:p w14:paraId="6D01D99D" w14:textId="77777777" w:rsidR="00BB1688" w:rsidRDefault="00BB1688" w:rsidP="00BB1688">
            <w:pPr>
              <w:autoSpaceDE w:val="0"/>
              <w:autoSpaceDN w:val="0"/>
              <w:adjustRightInd w:val="0"/>
              <w:rPr>
                <w:rFonts w:ascii="Arial" w:hAnsi="Arial" w:cs="Arial"/>
                <w:color w:val="000000"/>
                <w:sz w:val="22"/>
                <w:szCs w:val="22"/>
                <w:lang w:val="es"/>
              </w:rPr>
            </w:pPr>
            <w:r w:rsidRPr="00B54AC1">
              <w:rPr>
                <w:rFonts w:ascii="Arial" w:hAnsi="Arial" w:cs="Arial"/>
                <w:color w:val="000000"/>
                <w:sz w:val="22"/>
                <w:szCs w:val="22"/>
                <w:lang w:val="es"/>
              </w:rPr>
              <w:t xml:space="preserve">Centro de Recursos para el Envejecimiento y la Discapacidad (ADRC) </w:t>
            </w:r>
          </w:p>
          <w:p w14:paraId="3B0824C5" w14:textId="77777777" w:rsidR="000C47E9" w:rsidRDefault="000C47E9" w:rsidP="00BB1688">
            <w:pPr>
              <w:autoSpaceDE w:val="0"/>
              <w:autoSpaceDN w:val="0"/>
              <w:adjustRightInd w:val="0"/>
              <w:rPr>
                <w:rFonts w:ascii="Arial" w:hAnsi="Arial" w:cs="Arial"/>
                <w:color w:val="000000"/>
                <w:sz w:val="22"/>
                <w:szCs w:val="22"/>
                <w:lang w:val="es-MX"/>
              </w:rPr>
            </w:pPr>
          </w:p>
          <w:p w14:paraId="7D031DE5" w14:textId="77777777" w:rsidR="000C47E9" w:rsidRDefault="000C47E9" w:rsidP="00BB1688">
            <w:pPr>
              <w:autoSpaceDE w:val="0"/>
              <w:autoSpaceDN w:val="0"/>
              <w:adjustRightInd w:val="0"/>
              <w:rPr>
                <w:rFonts w:ascii="Arial" w:hAnsi="Arial" w:cs="Arial"/>
                <w:color w:val="000000"/>
                <w:sz w:val="22"/>
                <w:szCs w:val="22"/>
                <w:lang w:val="es-MX"/>
              </w:rPr>
            </w:pPr>
          </w:p>
          <w:p w14:paraId="6275F337" w14:textId="6BD0AE5E" w:rsidR="000C47E9" w:rsidRPr="00B54AC1" w:rsidRDefault="000C47E9" w:rsidP="00BB1688">
            <w:pPr>
              <w:autoSpaceDE w:val="0"/>
              <w:autoSpaceDN w:val="0"/>
              <w:adjustRightInd w:val="0"/>
              <w:rPr>
                <w:rFonts w:ascii="Arial" w:hAnsi="Arial" w:cs="Arial"/>
                <w:color w:val="000000"/>
                <w:sz w:val="22"/>
                <w:szCs w:val="22"/>
                <w:lang w:val="es-MX"/>
              </w:rPr>
            </w:pPr>
            <w:r w:rsidRPr="000C47E9">
              <w:rPr>
                <w:rFonts w:ascii="Arial" w:hAnsi="Arial" w:cs="Arial"/>
                <w:color w:val="000000"/>
                <w:sz w:val="22"/>
                <w:szCs w:val="22"/>
                <w:lang w:val="es-MX"/>
              </w:rPr>
              <w:t>Servicios de protección para ancianos/adultos</w:t>
            </w:r>
          </w:p>
        </w:tc>
        <w:tc>
          <w:tcPr>
            <w:tcW w:w="6627" w:type="dxa"/>
          </w:tcPr>
          <w:p w14:paraId="3CD39CAA" w14:textId="77777777" w:rsidR="00BB1688" w:rsidRPr="00B54AC1" w:rsidRDefault="00BB1688" w:rsidP="00BB1688">
            <w:pPr>
              <w:autoSpaceDE w:val="0"/>
              <w:autoSpaceDN w:val="0"/>
              <w:adjustRightInd w:val="0"/>
              <w:rPr>
                <w:rFonts w:ascii="Arial" w:hAnsi="Arial" w:cs="Arial"/>
                <w:color w:val="000000"/>
                <w:sz w:val="22"/>
                <w:szCs w:val="22"/>
                <w:lang w:val="es-MX"/>
              </w:rPr>
            </w:pPr>
            <w:r w:rsidRPr="00B54AC1">
              <w:rPr>
                <w:rFonts w:ascii="Arial" w:hAnsi="Arial" w:cs="Arial"/>
                <w:color w:val="000000"/>
                <w:sz w:val="22"/>
                <w:szCs w:val="22"/>
                <w:lang w:val="es"/>
              </w:rPr>
              <w:t xml:space="preserve">Proporciona información sobre programas, servicios y opciones a largo plazo y ayuda para solicitar programas y beneficios para personas mayores y discapacitadas del Condado de Rock. </w:t>
            </w:r>
          </w:p>
          <w:p w14:paraId="40F268FF" w14:textId="77777777" w:rsidR="00BB1688" w:rsidRDefault="00BB1688" w:rsidP="00BB1688">
            <w:pPr>
              <w:pStyle w:val="Default"/>
              <w:pBdr>
                <w:bar w:val="single" w:sz="4" w:color="auto"/>
              </w:pBdr>
              <w:rPr>
                <w:sz w:val="22"/>
                <w:szCs w:val="22"/>
              </w:rPr>
            </w:pPr>
            <w:r w:rsidRPr="00B54AC1">
              <w:rPr>
                <w:sz w:val="22"/>
                <w:szCs w:val="22"/>
              </w:rPr>
              <w:t xml:space="preserve">Abierto Lun a Vie 8am-4:30pm </w:t>
            </w:r>
          </w:p>
          <w:p w14:paraId="1B926FBD" w14:textId="77777777" w:rsidR="000C47E9" w:rsidRDefault="000C47E9" w:rsidP="00BB1688">
            <w:pPr>
              <w:pStyle w:val="Default"/>
              <w:pBdr>
                <w:bar w:val="single" w:sz="4" w:color="auto"/>
              </w:pBdr>
              <w:rPr>
                <w:b/>
                <w:bCs/>
                <w:sz w:val="22"/>
                <w:szCs w:val="22"/>
              </w:rPr>
            </w:pPr>
          </w:p>
          <w:p w14:paraId="4BF6B0F2" w14:textId="77777777" w:rsidR="000C47E9" w:rsidRPr="000C47E9" w:rsidRDefault="000C47E9" w:rsidP="000C47E9">
            <w:pPr>
              <w:pStyle w:val="Default"/>
              <w:pBdr>
                <w:bar w:val="single" w:sz="4" w:color="auto"/>
              </w:pBdr>
              <w:rPr>
                <w:sz w:val="22"/>
                <w:szCs w:val="22"/>
              </w:rPr>
            </w:pPr>
            <w:r w:rsidRPr="000C47E9">
              <w:rPr>
                <w:sz w:val="22"/>
                <w:szCs w:val="22"/>
              </w:rPr>
              <w:t xml:space="preserve">Correo electrónico: </w:t>
            </w:r>
            <w:r w:rsidRPr="000C47E9">
              <w:rPr>
                <w:color w:val="4472C4" w:themeColor="accent1"/>
                <w:sz w:val="22"/>
                <w:szCs w:val="22"/>
                <w:u w:val="single"/>
              </w:rPr>
              <w:t>adrc@co.rock.wi.us</w:t>
            </w:r>
            <w:r w:rsidRPr="000C47E9">
              <w:rPr>
                <w:color w:val="4472C4" w:themeColor="accent1"/>
                <w:sz w:val="22"/>
                <w:szCs w:val="22"/>
              </w:rPr>
              <w:t xml:space="preserve"> </w:t>
            </w:r>
            <w:r w:rsidRPr="000C47E9">
              <w:rPr>
                <w:sz w:val="22"/>
                <w:szCs w:val="22"/>
              </w:rPr>
              <w:t xml:space="preserve">Para denunciar el abuso de ancianos / adultos. </w:t>
            </w:r>
          </w:p>
          <w:p w14:paraId="26C8B759" w14:textId="51EF1E76" w:rsidR="000C47E9" w:rsidRPr="000C47E9" w:rsidRDefault="000C47E9" w:rsidP="000C47E9">
            <w:pPr>
              <w:pStyle w:val="Default"/>
              <w:pBdr>
                <w:bar w:val="single" w:sz="4" w:color="auto"/>
              </w:pBdr>
              <w:rPr>
                <w:sz w:val="22"/>
                <w:szCs w:val="22"/>
              </w:rPr>
            </w:pPr>
            <w:r w:rsidRPr="000C47E9">
              <w:rPr>
                <w:sz w:val="22"/>
                <w:szCs w:val="22"/>
              </w:rPr>
              <w:t>*Si llama fuera del horario comercial, puede dejar un mensaje y alguien se comunicará con usted el siguiente día hábil.</w:t>
            </w:r>
          </w:p>
          <w:p w14:paraId="62008255" w14:textId="5BD573CF" w:rsidR="000C47E9" w:rsidRPr="00B54AC1" w:rsidRDefault="000C47E9" w:rsidP="00BB1688">
            <w:pPr>
              <w:pStyle w:val="Default"/>
              <w:pBdr>
                <w:bar w:val="single" w:sz="4" w:color="auto"/>
              </w:pBdr>
              <w:rPr>
                <w:b/>
                <w:bCs/>
                <w:sz w:val="22"/>
                <w:szCs w:val="22"/>
                <w:lang w:val="es"/>
              </w:rPr>
            </w:pPr>
          </w:p>
        </w:tc>
        <w:tc>
          <w:tcPr>
            <w:tcW w:w="2785" w:type="dxa"/>
          </w:tcPr>
          <w:p w14:paraId="4894F2A9" w14:textId="5EA19F8C" w:rsidR="00BB1688" w:rsidRPr="00B54AC1" w:rsidRDefault="000C47E9" w:rsidP="00BB1688">
            <w:pPr>
              <w:pStyle w:val="Default"/>
              <w:pBdr>
                <w:bar w:val="single" w:sz="4" w:color="auto"/>
              </w:pBdr>
              <w:rPr>
                <w:b/>
                <w:bCs/>
                <w:sz w:val="22"/>
                <w:szCs w:val="22"/>
                <w:lang w:val="es"/>
              </w:rPr>
            </w:pPr>
            <w:r>
              <w:rPr>
                <w:sz w:val="22"/>
                <w:szCs w:val="22"/>
                <w:lang w:val="es"/>
              </w:rPr>
              <w:t xml:space="preserve">1717 </w:t>
            </w:r>
            <w:proofErr w:type="gramStart"/>
            <w:r>
              <w:rPr>
                <w:sz w:val="22"/>
                <w:szCs w:val="22"/>
                <w:lang w:val="es"/>
              </w:rPr>
              <w:t>Center</w:t>
            </w:r>
            <w:proofErr w:type="gramEnd"/>
            <w:r>
              <w:rPr>
                <w:sz w:val="22"/>
                <w:szCs w:val="22"/>
                <w:lang w:val="es"/>
              </w:rPr>
              <w:t xml:space="preserve"> Ave</w:t>
            </w:r>
            <w:r w:rsidR="00BB1688" w:rsidRPr="00B54AC1">
              <w:rPr>
                <w:sz w:val="22"/>
                <w:szCs w:val="22"/>
                <w:lang w:val="es"/>
              </w:rPr>
              <w:t xml:space="preserve"> </w:t>
            </w:r>
          </w:p>
        </w:tc>
        <w:tc>
          <w:tcPr>
            <w:tcW w:w="1183" w:type="dxa"/>
          </w:tcPr>
          <w:p w14:paraId="152E19EF" w14:textId="21ED5E82" w:rsidR="00BB1688" w:rsidRPr="00B54AC1" w:rsidRDefault="00BB1688" w:rsidP="00BB1688">
            <w:pPr>
              <w:pStyle w:val="Default"/>
              <w:pBdr>
                <w:bar w:val="single" w:sz="4" w:color="auto"/>
              </w:pBdr>
              <w:rPr>
                <w:b/>
                <w:bCs/>
                <w:sz w:val="22"/>
                <w:szCs w:val="22"/>
                <w:lang w:val="es"/>
              </w:rPr>
            </w:pPr>
            <w:r w:rsidRPr="00B54AC1">
              <w:rPr>
                <w:sz w:val="22"/>
                <w:szCs w:val="22"/>
                <w:lang w:val="es"/>
              </w:rPr>
              <w:t xml:space="preserve">Janesville </w:t>
            </w:r>
          </w:p>
        </w:tc>
        <w:tc>
          <w:tcPr>
            <w:tcW w:w="1709" w:type="dxa"/>
            <w:tcBorders>
              <w:right w:val="double" w:sz="4" w:space="0" w:color="auto"/>
            </w:tcBorders>
          </w:tcPr>
          <w:p w14:paraId="3F031407" w14:textId="77777777" w:rsidR="00BB1688" w:rsidRDefault="00BB1688" w:rsidP="00BB1688">
            <w:pPr>
              <w:pStyle w:val="Default"/>
              <w:pBdr>
                <w:bar w:val="single" w:sz="4" w:color="auto"/>
              </w:pBdr>
              <w:rPr>
                <w:sz w:val="22"/>
                <w:szCs w:val="22"/>
                <w:lang w:val="es"/>
              </w:rPr>
            </w:pPr>
            <w:r w:rsidRPr="00B54AC1">
              <w:rPr>
                <w:sz w:val="22"/>
                <w:szCs w:val="22"/>
                <w:lang w:val="es"/>
              </w:rPr>
              <w:t xml:space="preserve">608-741-3600 </w:t>
            </w:r>
          </w:p>
          <w:p w14:paraId="29C2CB8D" w14:textId="77777777" w:rsidR="000C47E9" w:rsidRDefault="000C47E9" w:rsidP="00BB1688">
            <w:pPr>
              <w:pStyle w:val="Default"/>
              <w:pBdr>
                <w:bar w:val="single" w:sz="4" w:color="auto"/>
              </w:pBdr>
              <w:rPr>
                <w:b/>
                <w:bCs/>
                <w:sz w:val="22"/>
                <w:szCs w:val="22"/>
                <w:lang w:val="es"/>
              </w:rPr>
            </w:pPr>
          </w:p>
          <w:p w14:paraId="0FB65248" w14:textId="77777777" w:rsidR="000C47E9" w:rsidRDefault="000C47E9" w:rsidP="00BB1688">
            <w:pPr>
              <w:pStyle w:val="Default"/>
              <w:pBdr>
                <w:bar w:val="single" w:sz="4" w:color="auto"/>
              </w:pBdr>
              <w:rPr>
                <w:b/>
                <w:bCs/>
                <w:sz w:val="22"/>
                <w:szCs w:val="22"/>
                <w:lang w:val="es"/>
              </w:rPr>
            </w:pPr>
          </w:p>
          <w:p w14:paraId="0F9B1021" w14:textId="77777777" w:rsidR="000C47E9" w:rsidRDefault="000C47E9" w:rsidP="00BB1688">
            <w:pPr>
              <w:pStyle w:val="Default"/>
              <w:pBdr>
                <w:bar w:val="single" w:sz="4" w:color="auto"/>
              </w:pBdr>
              <w:rPr>
                <w:b/>
                <w:bCs/>
                <w:sz w:val="22"/>
                <w:szCs w:val="22"/>
                <w:lang w:val="es"/>
              </w:rPr>
            </w:pPr>
          </w:p>
          <w:p w14:paraId="39DD302E" w14:textId="77777777" w:rsidR="000C47E9" w:rsidRDefault="000C47E9" w:rsidP="00BB1688">
            <w:pPr>
              <w:pStyle w:val="Default"/>
              <w:pBdr>
                <w:bar w:val="single" w:sz="4" w:color="auto"/>
              </w:pBdr>
              <w:rPr>
                <w:b/>
                <w:bCs/>
                <w:sz w:val="22"/>
                <w:szCs w:val="22"/>
                <w:lang w:val="es"/>
              </w:rPr>
            </w:pPr>
          </w:p>
          <w:p w14:paraId="24A5A5D1" w14:textId="652C921B" w:rsidR="000C47E9" w:rsidRPr="000C47E9" w:rsidRDefault="000C47E9" w:rsidP="00BB1688">
            <w:pPr>
              <w:pStyle w:val="Default"/>
              <w:pBdr>
                <w:bar w:val="single" w:sz="4" w:color="auto"/>
              </w:pBdr>
              <w:rPr>
                <w:sz w:val="22"/>
                <w:szCs w:val="22"/>
                <w:lang w:val="es"/>
              </w:rPr>
            </w:pPr>
            <w:r w:rsidRPr="000C47E9">
              <w:rPr>
                <w:sz w:val="22"/>
                <w:szCs w:val="22"/>
                <w:lang w:val="es"/>
              </w:rPr>
              <w:t>855 741-3600</w:t>
            </w:r>
          </w:p>
        </w:tc>
      </w:tr>
      <w:tr w:rsidR="00BB1688" w:rsidRPr="00BB1688" w14:paraId="5D128021" w14:textId="77777777" w:rsidTr="00C160F4">
        <w:trPr>
          <w:trHeight w:val="638"/>
        </w:trPr>
        <w:tc>
          <w:tcPr>
            <w:tcW w:w="2906" w:type="dxa"/>
            <w:tcBorders>
              <w:left w:val="double" w:sz="4" w:space="0" w:color="auto"/>
            </w:tcBorders>
          </w:tcPr>
          <w:p w14:paraId="2F69D713" w14:textId="11ADBCE1" w:rsidR="00BB1688" w:rsidRPr="00B54AC1" w:rsidRDefault="00BB1688" w:rsidP="00BB1688">
            <w:pPr>
              <w:autoSpaceDE w:val="0"/>
              <w:autoSpaceDN w:val="0"/>
              <w:adjustRightInd w:val="0"/>
              <w:rPr>
                <w:rFonts w:ascii="Arial" w:hAnsi="Arial" w:cs="Arial"/>
                <w:color w:val="000000"/>
                <w:sz w:val="22"/>
                <w:szCs w:val="22"/>
                <w:lang w:val="es-MX"/>
              </w:rPr>
            </w:pPr>
            <w:proofErr w:type="spellStart"/>
            <w:r w:rsidRPr="00B54AC1">
              <w:rPr>
                <w:rFonts w:ascii="Arial" w:hAnsi="Arial" w:cs="Arial"/>
                <w:color w:val="000000"/>
                <w:sz w:val="22"/>
                <w:szCs w:val="22"/>
                <w:lang w:val="es"/>
              </w:rPr>
              <w:t>Hedberg@Home</w:t>
            </w:r>
            <w:proofErr w:type="spellEnd"/>
            <w:r w:rsidRPr="00B54AC1">
              <w:rPr>
                <w:rFonts w:ascii="Arial" w:hAnsi="Arial" w:cs="Arial"/>
                <w:color w:val="000000"/>
                <w:sz w:val="22"/>
                <w:szCs w:val="22"/>
                <w:lang w:val="es"/>
              </w:rPr>
              <w:t xml:space="preserve"> </w:t>
            </w:r>
          </w:p>
        </w:tc>
        <w:tc>
          <w:tcPr>
            <w:tcW w:w="6627" w:type="dxa"/>
          </w:tcPr>
          <w:p w14:paraId="0A6CB3F9" w14:textId="06ED36B1" w:rsidR="00BB1688" w:rsidRPr="00B54AC1" w:rsidRDefault="00BB1688" w:rsidP="00BB1688">
            <w:pPr>
              <w:pStyle w:val="Default"/>
              <w:pBdr>
                <w:bar w:val="single" w:sz="4" w:color="auto"/>
              </w:pBdr>
              <w:rPr>
                <w:b/>
                <w:bCs/>
                <w:sz w:val="22"/>
                <w:szCs w:val="22"/>
                <w:lang w:val="es"/>
              </w:rPr>
            </w:pPr>
            <w:r w:rsidRPr="00B54AC1">
              <w:rPr>
                <w:sz w:val="22"/>
                <w:szCs w:val="22"/>
                <w:lang w:val="es"/>
              </w:rPr>
              <w:t xml:space="preserve">Servicio de entrega de biblioteca para los confinados en casa. </w:t>
            </w:r>
          </w:p>
        </w:tc>
        <w:tc>
          <w:tcPr>
            <w:tcW w:w="2785" w:type="dxa"/>
          </w:tcPr>
          <w:p w14:paraId="07410731" w14:textId="6FDAE66E" w:rsidR="00BB1688" w:rsidRPr="00B54AC1" w:rsidRDefault="00BB1688" w:rsidP="00BB1688">
            <w:pPr>
              <w:pStyle w:val="Default"/>
              <w:pBdr>
                <w:bar w:val="single" w:sz="4" w:color="auto"/>
              </w:pBdr>
              <w:rPr>
                <w:b/>
                <w:bCs/>
                <w:sz w:val="22"/>
                <w:szCs w:val="22"/>
                <w:lang w:val="es"/>
              </w:rPr>
            </w:pPr>
            <w:r w:rsidRPr="00B54AC1">
              <w:rPr>
                <w:sz w:val="22"/>
                <w:szCs w:val="22"/>
                <w:lang w:val="es"/>
              </w:rPr>
              <w:t xml:space="preserve">316 S </w:t>
            </w:r>
            <w:proofErr w:type="spellStart"/>
            <w:r w:rsidRPr="00B54AC1">
              <w:rPr>
                <w:sz w:val="22"/>
                <w:szCs w:val="22"/>
                <w:lang w:val="es"/>
              </w:rPr>
              <w:t>Main</w:t>
            </w:r>
            <w:proofErr w:type="spellEnd"/>
            <w:r w:rsidRPr="00B54AC1">
              <w:rPr>
                <w:sz w:val="22"/>
                <w:szCs w:val="22"/>
                <w:lang w:val="es"/>
              </w:rPr>
              <w:t xml:space="preserve"> </w:t>
            </w:r>
            <w:proofErr w:type="spellStart"/>
            <w:r w:rsidRPr="00B54AC1">
              <w:rPr>
                <w:sz w:val="22"/>
                <w:szCs w:val="22"/>
                <w:lang w:val="es"/>
              </w:rPr>
              <w:t>St</w:t>
            </w:r>
            <w:proofErr w:type="spellEnd"/>
            <w:r w:rsidRPr="00B54AC1">
              <w:rPr>
                <w:sz w:val="22"/>
                <w:szCs w:val="22"/>
                <w:lang w:val="es"/>
              </w:rPr>
              <w:t xml:space="preserve">  </w:t>
            </w:r>
          </w:p>
        </w:tc>
        <w:tc>
          <w:tcPr>
            <w:tcW w:w="1183" w:type="dxa"/>
          </w:tcPr>
          <w:p w14:paraId="64BD8AF6" w14:textId="2A4F74EC" w:rsidR="00BB1688" w:rsidRPr="00B54AC1" w:rsidRDefault="00BB1688" w:rsidP="00BB1688">
            <w:pPr>
              <w:pStyle w:val="Default"/>
              <w:pBdr>
                <w:bar w:val="single" w:sz="4" w:color="auto"/>
              </w:pBdr>
              <w:rPr>
                <w:b/>
                <w:bCs/>
                <w:sz w:val="22"/>
                <w:szCs w:val="22"/>
                <w:lang w:val="es"/>
              </w:rPr>
            </w:pPr>
            <w:r w:rsidRPr="00B54AC1">
              <w:rPr>
                <w:sz w:val="22"/>
                <w:szCs w:val="22"/>
                <w:lang w:val="es"/>
              </w:rPr>
              <w:t xml:space="preserve">Janesville </w:t>
            </w:r>
          </w:p>
        </w:tc>
        <w:tc>
          <w:tcPr>
            <w:tcW w:w="1709" w:type="dxa"/>
            <w:tcBorders>
              <w:right w:val="double" w:sz="4" w:space="0" w:color="auto"/>
            </w:tcBorders>
          </w:tcPr>
          <w:p w14:paraId="5688E6FE" w14:textId="34F50476" w:rsidR="00BB1688" w:rsidRPr="00B54AC1" w:rsidRDefault="00BB1688" w:rsidP="00BB1688">
            <w:pPr>
              <w:pStyle w:val="Default"/>
              <w:pBdr>
                <w:bar w:val="single" w:sz="4" w:color="auto"/>
              </w:pBdr>
              <w:rPr>
                <w:b/>
                <w:bCs/>
                <w:sz w:val="22"/>
                <w:szCs w:val="22"/>
                <w:lang w:val="es"/>
              </w:rPr>
            </w:pPr>
            <w:r w:rsidRPr="00B54AC1">
              <w:rPr>
                <w:sz w:val="22"/>
                <w:szCs w:val="22"/>
                <w:lang w:val="es"/>
              </w:rPr>
              <w:t xml:space="preserve">608 758-6592 </w:t>
            </w:r>
          </w:p>
        </w:tc>
      </w:tr>
    </w:tbl>
    <w:p w14:paraId="62C394B9" w14:textId="30758601" w:rsidR="00176B2C" w:rsidRDefault="00176B2C" w:rsidP="00AF05A7">
      <w:pPr>
        <w:pBdr>
          <w:bar w:val="single" w:sz="4" w:color="auto"/>
        </w:pBdr>
        <w:autoSpaceDE w:val="0"/>
        <w:autoSpaceDN w:val="0"/>
        <w:adjustRightInd w:val="0"/>
        <w:spacing w:after="0" w:line="240" w:lineRule="auto"/>
        <w:rPr>
          <w:b/>
          <w:bCs/>
          <w:sz w:val="24"/>
          <w:szCs w:val="24"/>
          <w:lang w:val="es"/>
        </w:rPr>
      </w:pPr>
    </w:p>
    <w:p w14:paraId="27A2A477" w14:textId="258C2360" w:rsidR="00553091" w:rsidRDefault="00553091" w:rsidP="00AF05A7">
      <w:pPr>
        <w:pBdr>
          <w:bar w:val="single" w:sz="4" w:color="auto"/>
        </w:pBdr>
        <w:autoSpaceDE w:val="0"/>
        <w:autoSpaceDN w:val="0"/>
        <w:adjustRightInd w:val="0"/>
        <w:spacing w:after="0" w:line="240" w:lineRule="auto"/>
        <w:rPr>
          <w:b/>
          <w:bCs/>
          <w:sz w:val="24"/>
          <w:szCs w:val="24"/>
          <w:lang w:val="es"/>
        </w:rPr>
      </w:pPr>
    </w:p>
    <w:p w14:paraId="0233740E" w14:textId="3BF2D7E2" w:rsidR="00553091" w:rsidRPr="00595583" w:rsidRDefault="00553091" w:rsidP="005C60E6">
      <w:pPr>
        <w:pBdr>
          <w:bar w:val="single" w:sz="4" w:color="auto"/>
        </w:pBdr>
        <w:autoSpaceDE w:val="0"/>
        <w:autoSpaceDN w:val="0"/>
        <w:adjustRightInd w:val="0"/>
        <w:spacing w:line="240" w:lineRule="auto"/>
        <w:jc w:val="center"/>
        <w:rPr>
          <w:rFonts w:ascii="Arial" w:hAnsi="Arial" w:cs="Arial"/>
          <w:b/>
          <w:bCs/>
          <w:sz w:val="32"/>
          <w:szCs w:val="32"/>
          <w:lang w:val="es"/>
        </w:rPr>
      </w:pPr>
      <w:r w:rsidRPr="00595583">
        <w:rPr>
          <w:rFonts w:ascii="Arial" w:hAnsi="Arial" w:cs="Arial"/>
          <w:b/>
          <w:bCs/>
          <w:sz w:val="32"/>
          <w:szCs w:val="32"/>
          <w:lang w:val="es"/>
        </w:rPr>
        <w:t>Servicios Legales</w:t>
      </w:r>
    </w:p>
    <w:tbl>
      <w:tblPr>
        <w:tblStyle w:val="TableGrid"/>
        <w:tblW w:w="15210" w:type="dxa"/>
        <w:tblInd w:w="-465" w:type="dxa"/>
        <w:tblLook w:val="04A0" w:firstRow="1" w:lastRow="0" w:firstColumn="1" w:lastColumn="0" w:noHBand="0" w:noVBand="1"/>
      </w:tblPr>
      <w:tblGrid>
        <w:gridCol w:w="2894"/>
        <w:gridCol w:w="6653"/>
        <w:gridCol w:w="2702"/>
        <w:gridCol w:w="1256"/>
        <w:gridCol w:w="1705"/>
      </w:tblGrid>
      <w:tr w:rsidR="00553091" w:rsidRPr="00BB1688" w14:paraId="718F8976" w14:textId="77777777" w:rsidTr="00C160F4">
        <w:trPr>
          <w:trHeight w:val="755"/>
        </w:trPr>
        <w:tc>
          <w:tcPr>
            <w:tcW w:w="2894" w:type="dxa"/>
            <w:tcBorders>
              <w:top w:val="double" w:sz="4" w:space="0" w:color="auto"/>
              <w:left w:val="double" w:sz="4" w:space="0" w:color="auto"/>
              <w:bottom w:val="double" w:sz="4" w:space="0" w:color="auto"/>
            </w:tcBorders>
            <w:shd w:val="clear" w:color="auto" w:fill="AEAAAA" w:themeFill="background2" w:themeFillShade="BF"/>
          </w:tcPr>
          <w:p w14:paraId="5B00B38A" w14:textId="77777777" w:rsidR="00553091" w:rsidRPr="008D1627" w:rsidRDefault="00553091" w:rsidP="00454289">
            <w:pPr>
              <w:autoSpaceDE w:val="0"/>
              <w:autoSpaceDN w:val="0"/>
              <w:adjustRightInd w:val="0"/>
              <w:rPr>
                <w:rFonts w:ascii="Arial" w:hAnsi="Arial" w:cs="Arial"/>
                <w:sz w:val="24"/>
                <w:szCs w:val="24"/>
                <w:lang w:val="es-MX"/>
              </w:rPr>
            </w:pPr>
            <w:r w:rsidRPr="008D1627">
              <w:rPr>
                <w:rFonts w:ascii="Arial" w:hAnsi="Arial" w:cs="Arial"/>
                <w:b/>
                <w:bCs/>
                <w:color w:val="000000"/>
                <w:sz w:val="24"/>
                <w:szCs w:val="24"/>
                <w:lang w:val="es"/>
              </w:rPr>
              <w:t>Nombre de la organización</w:t>
            </w:r>
          </w:p>
        </w:tc>
        <w:tc>
          <w:tcPr>
            <w:tcW w:w="6653" w:type="dxa"/>
            <w:tcBorders>
              <w:top w:val="double" w:sz="4" w:space="0" w:color="auto"/>
              <w:bottom w:val="double" w:sz="4" w:space="0" w:color="auto"/>
            </w:tcBorders>
            <w:shd w:val="clear" w:color="auto" w:fill="AEAAAA" w:themeFill="background2" w:themeFillShade="BF"/>
          </w:tcPr>
          <w:p w14:paraId="44F48C80" w14:textId="77777777" w:rsidR="00553091" w:rsidRPr="008D1627" w:rsidRDefault="00553091" w:rsidP="00454289">
            <w:pPr>
              <w:pStyle w:val="Default"/>
              <w:pBdr>
                <w:bar w:val="single" w:sz="4" w:color="auto"/>
              </w:pBdr>
              <w:rPr>
                <w:b/>
                <w:bCs/>
                <w:lang w:val="es"/>
              </w:rPr>
            </w:pPr>
            <w:r w:rsidRPr="008D1627">
              <w:rPr>
                <w:b/>
                <w:bCs/>
                <w:lang w:val="es"/>
              </w:rPr>
              <w:t>Comentarios</w:t>
            </w:r>
          </w:p>
        </w:tc>
        <w:tc>
          <w:tcPr>
            <w:tcW w:w="2702" w:type="dxa"/>
            <w:tcBorders>
              <w:top w:val="double" w:sz="4" w:space="0" w:color="auto"/>
              <w:bottom w:val="double" w:sz="4" w:space="0" w:color="auto"/>
            </w:tcBorders>
            <w:shd w:val="clear" w:color="auto" w:fill="AEAAAA" w:themeFill="background2" w:themeFillShade="BF"/>
          </w:tcPr>
          <w:p w14:paraId="74BEDC65" w14:textId="77777777" w:rsidR="00553091" w:rsidRPr="008D1627" w:rsidRDefault="00553091" w:rsidP="00454289">
            <w:pPr>
              <w:pStyle w:val="Default"/>
              <w:pBdr>
                <w:bar w:val="single" w:sz="4" w:color="auto"/>
              </w:pBdr>
              <w:rPr>
                <w:b/>
                <w:bCs/>
                <w:lang w:val="es"/>
              </w:rPr>
            </w:pPr>
            <w:r w:rsidRPr="008D1627">
              <w:rPr>
                <w:b/>
                <w:bCs/>
                <w:lang w:val="es"/>
              </w:rPr>
              <w:t>Dirección</w:t>
            </w:r>
          </w:p>
          <w:p w14:paraId="5919FCFC" w14:textId="77777777" w:rsidR="00553091" w:rsidRPr="008D1627" w:rsidRDefault="00553091" w:rsidP="00454289">
            <w:pPr>
              <w:rPr>
                <w:rFonts w:ascii="Arial" w:hAnsi="Arial" w:cs="Arial"/>
                <w:sz w:val="24"/>
                <w:szCs w:val="24"/>
                <w:lang w:val="es"/>
              </w:rPr>
            </w:pPr>
          </w:p>
        </w:tc>
        <w:tc>
          <w:tcPr>
            <w:tcW w:w="1256" w:type="dxa"/>
            <w:tcBorders>
              <w:top w:val="double" w:sz="4" w:space="0" w:color="auto"/>
              <w:bottom w:val="double" w:sz="4" w:space="0" w:color="auto"/>
            </w:tcBorders>
            <w:shd w:val="clear" w:color="auto" w:fill="AEAAAA" w:themeFill="background2" w:themeFillShade="BF"/>
          </w:tcPr>
          <w:p w14:paraId="550B37C5" w14:textId="77777777" w:rsidR="00553091" w:rsidRPr="008D1627" w:rsidRDefault="00553091" w:rsidP="00454289">
            <w:pPr>
              <w:pStyle w:val="Default"/>
              <w:pBdr>
                <w:bar w:val="single" w:sz="4" w:color="auto"/>
              </w:pBdr>
              <w:rPr>
                <w:b/>
                <w:bCs/>
                <w:lang w:val="es"/>
              </w:rPr>
            </w:pPr>
            <w:r w:rsidRPr="008D1627">
              <w:rPr>
                <w:b/>
                <w:bCs/>
                <w:lang w:val="es"/>
              </w:rPr>
              <w:t>Ciudad</w:t>
            </w:r>
          </w:p>
          <w:p w14:paraId="2A6773CF" w14:textId="77777777" w:rsidR="00553091" w:rsidRPr="008D1627" w:rsidRDefault="00553091" w:rsidP="00454289">
            <w:pPr>
              <w:jc w:val="center"/>
              <w:rPr>
                <w:rFonts w:ascii="Arial" w:hAnsi="Arial" w:cs="Arial"/>
                <w:sz w:val="24"/>
                <w:szCs w:val="24"/>
                <w:lang w:val="es"/>
              </w:rPr>
            </w:pPr>
          </w:p>
        </w:tc>
        <w:tc>
          <w:tcPr>
            <w:tcW w:w="1705" w:type="dxa"/>
            <w:tcBorders>
              <w:top w:val="double" w:sz="4" w:space="0" w:color="auto"/>
              <w:bottom w:val="double" w:sz="4" w:space="0" w:color="auto"/>
              <w:right w:val="double" w:sz="4" w:space="0" w:color="auto"/>
            </w:tcBorders>
            <w:shd w:val="clear" w:color="auto" w:fill="AEAAAA" w:themeFill="background2" w:themeFillShade="BF"/>
          </w:tcPr>
          <w:p w14:paraId="5DD28D9C" w14:textId="77777777" w:rsidR="00553091" w:rsidRPr="008D1627" w:rsidRDefault="00553091" w:rsidP="00454289">
            <w:pPr>
              <w:pStyle w:val="Default"/>
              <w:pBdr>
                <w:bar w:val="single" w:sz="4" w:color="auto"/>
              </w:pBdr>
              <w:rPr>
                <w:b/>
                <w:bCs/>
                <w:lang w:val="es"/>
              </w:rPr>
            </w:pPr>
            <w:r w:rsidRPr="008D1627">
              <w:rPr>
                <w:b/>
                <w:bCs/>
                <w:lang w:val="es"/>
              </w:rPr>
              <w:t>Teléfono</w:t>
            </w:r>
          </w:p>
        </w:tc>
      </w:tr>
      <w:tr w:rsidR="00553091" w:rsidRPr="00BB1688" w14:paraId="0EBB0417" w14:textId="77777777" w:rsidTr="00C160F4">
        <w:trPr>
          <w:trHeight w:val="755"/>
        </w:trPr>
        <w:tc>
          <w:tcPr>
            <w:tcW w:w="2894" w:type="dxa"/>
            <w:tcBorders>
              <w:top w:val="double" w:sz="4" w:space="0" w:color="auto"/>
              <w:left w:val="double" w:sz="4" w:space="0" w:color="auto"/>
            </w:tcBorders>
            <w:shd w:val="clear" w:color="auto" w:fill="auto"/>
          </w:tcPr>
          <w:p w14:paraId="1D1F84AA" w14:textId="13CB6994" w:rsidR="00553091" w:rsidRPr="008D1627" w:rsidRDefault="00553091" w:rsidP="00454289">
            <w:pPr>
              <w:autoSpaceDE w:val="0"/>
              <w:autoSpaceDN w:val="0"/>
              <w:adjustRightInd w:val="0"/>
              <w:rPr>
                <w:rFonts w:ascii="Arial" w:hAnsi="Arial" w:cs="Arial"/>
                <w:color w:val="000000"/>
                <w:sz w:val="22"/>
                <w:szCs w:val="22"/>
                <w:lang w:val="es"/>
              </w:rPr>
            </w:pPr>
            <w:r w:rsidRPr="008D1627">
              <w:rPr>
                <w:rFonts w:ascii="Arial" w:hAnsi="Arial" w:cs="Arial"/>
                <w:color w:val="000000"/>
                <w:sz w:val="22"/>
                <w:szCs w:val="22"/>
                <w:lang w:val="es"/>
              </w:rPr>
              <w:t xml:space="preserve">Legal </w:t>
            </w:r>
            <w:proofErr w:type="spellStart"/>
            <w:r w:rsidRPr="008D1627">
              <w:rPr>
                <w:rFonts w:ascii="Arial" w:hAnsi="Arial" w:cs="Arial"/>
                <w:color w:val="000000"/>
                <w:sz w:val="22"/>
                <w:szCs w:val="22"/>
                <w:lang w:val="es"/>
              </w:rPr>
              <w:t>Action</w:t>
            </w:r>
            <w:proofErr w:type="spellEnd"/>
            <w:r w:rsidRPr="008D1627">
              <w:rPr>
                <w:rFonts w:ascii="Arial" w:hAnsi="Arial" w:cs="Arial"/>
                <w:color w:val="000000"/>
                <w:sz w:val="22"/>
                <w:szCs w:val="22"/>
                <w:lang w:val="es"/>
              </w:rPr>
              <w:t xml:space="preserve"> </w:t>
            </w:r>
            <w:proofErr w:type="spellStart"/>
            <w:r w:rsidRPr="008D1627">
              <w:rPr>
                <w:rFonts w:ascii="Arial" w:hAnsi="Arial" w:cs="Arial"/>
                <w:color w:val="000000"/>
                <w:sz w:val="22"/>
                <w:szCs w:val="22"/>
                <w:lang w:val="es"/>
              </w:rPr>
              <w:t>of</w:t>
            </w:r>
            <w:proofErr w:type="spellEnd"/>
            <w:r w:rsidRPr="008D1627">
              <w:rPr>
                <w:rFonts w:ascii="Arial" w:hAnsi="Arial" w:cs="Arial"/>
                <w:color w:val="000000"/>
                <w:sz w:val="22"/>
                <w:szCs w:val="22"/>
                <w:lang w:val="es"/>
              </w:rPr>
              <w:t xml:space="preserve"> Wisconsin </w:t>
            </w:r>
          </w:p>
        </w:tc>
        <w:tc>
          <w:tcPr>
            <w:tcW w:w="6653" w:type="dxa"/>
            <w:tcBorders>
              <w:top w:val="double" w:sz="4" w:space="0" w:color="auto"/>
            </w:tcBorders>
            <w:shd w:val="clear" w:color="auto" w:fill="auto"/>
          </w:tcPr>
          <w:p w14:paraId="5D31419A" w14:textId="04CE8643" w:rsidR="00553091" w:rsidRPr="008D1627" w:rsidRDefault="00553091" w:rsidP="00454289">
            <w:pPr>
              <w:pStyle w:val="Default"/>
              <w:pBdr>
                <w:bar w:val="single" w:sz="4" w:color="auto"/>
              </w:pBdr>
              <w:rPr>
                <w:sz w:val="22"/>
                <w:szCs w:val="22"/>
                <w:lang w:val="es"/>
              </w:rPr>
            </w:pPr>
            <w:r w:rsidRPr="008D1627">
              <w:rPr>
                <w:sz w:val="22"/>
                <w:szCs w:val="22"/>
                <w:lang w:val="es"/>
              </w:rPr>
              <w:t>Servicios legales civiles gratuitos para ayudar a proteger a las familias, la salud y la seguridad, la vivienda y los medios de vida.</w:t>
            </w:r>
          </w:p>
        </w:tc>
        <w:tc>
          <w:tcPr>
            <w:tcW w:w="2702" w:type="dxa"/>
            <w:tcBorders>
              <w:top w:val="double" w:sz="4" w:space="0" w:color="auto"/>
            </w:tcBorders>
            <w:shd w:val="clear" w:color="auto" w:fill="auto"/>
          </w:tcPr>
          <w:p w14:paraId="0B9D8215" w14:textId="77777777" w:rsidR="00553091" w:rsidRPr="008D1627" w:rsidRDefault="00553091" w:rsidP="00454289">
            <w:pPr>
              <w:pStyle w:val="Default"/>
              <w:pBdr>
                <w:bar w:val="single" w:sz="4" w:color="auto"/>
              </w:pBdr>
              <w:rPr>
                <w:sz w:val="22"/>
                <w:szCs w:val="22"/>
                <w:lang w:val="es"/>
              </w:rPr>
            </w:pPr>
            <w:r w:rsidRPr="008D1627">
              <w:rPr>
                <w:sz w:val="22"/>
                <w:szCs w:val="22"/>
                <w:lang w:val="es"/>
              </w:rPr>
              <w:t xml:space="preserve">744 Williamson </w:t>
            </w:r>
            <w:proofErr w:type="spellStart"/>
            <w:r w:rsidRPr="008D1627">
              <w:rPr>
                <w:sz w:val="22"/>
                <w:szCs w:val="22"/>
                <w:lang w:val="es"/>
              </w:rPr>
              <w:t>St</w:t>
            </w:r>
            <w:proofErr w:type="spellEnd"/>
            <w:r w:rsidRPr="008D1627">
              <w:rPr>
                <w:sz w:val="22"/>
                <w:szCs w:val="22"/>
                <w:lang w:val="es"/>
              </w:rPr>
              <w:t xml:space="preserve"> </w:t>
            </w:r>
          </w:p>
          <w:p w14:paraId="45AE949A" w14:textId="70DF0844" w:rsidR="00553091" w:rsidRPr="008D1627" w:rsidRDefault="00553091" w:rsidP="00454289">
            <w:pPr>
              <w:pStyle w:val="Default"/>
              <w:pBdr>
                <w:bar w:val="single" w:sz="4" w:color="auto"/>
              </w:pBdr>
              <w:rPr>
                <w:sz w:val="22"/>
                <w:szCs w:val="22"/>
                <w:lang w:val="es"/>
              </w:rPr>
            </w:pPr>
            <w:r w:rsidRPr="008D1627">
              <w:rPr>
                <w:sz w:val="22"/>
                <w:szCs w:val="22"/>
                <w:lang w:val="es"/>
              </w:rPr>
              <w:t>Suite 200</w:t>
            </w:r>
          </w:p>
        </w:tc>
        <w:tc>
          <w:tcPr>
            <w:tcW w:w="1256" w:type="dxa"/>
            <w:tcBorders>
              <w:top w:val="double" w:sz="4" w:space="0" w:color="auto"/>
            </w:tcBorders>
            <w:shd w:val="clear" w:color="auto" w:fill="auto"/>
          </w:tcPr>
          <w:p w14:paraId="5587A1C0" w14:textId="6AB75E22" w:rsidR="00553091" w:rsidRPr="008D1627" w:rsidRDefault="00553091" w:rsidP="00454289">
            <w:pPr>
              <w:pStyle w:val="Default"/>
              <w:pBdr>
                <w:bar w:val="single" w:sz="4" w:color="auto"/>
              </w:pBdr>
              <w:rPr>
                <w:sz w:val="22"/>
                <w:szCs w:val="22"/>
                <w:lang w:val="es"/>
              </w:rPr>
            </w:pPr>
            <w:r w:rsidRPr="008D1627">
              <w:rPr>
                <w:sz w:val="22"/>
                <w:szCs w:val="22"/>
                <w:lang w:val="es"/>
              </w:rPr>
              <w:t>Madison</w:t>
            </w:r>
          </w:p>
        </w:tc>
        <w:tc>
          <w:tcPr>
            <w:tcW w:w="1705" w:type="dxa"/>
            <w:tcBorders>
              <w:top w:val="double" w:sz="4" w:space="0" w:color="auto"/>
              <w:right w:val="double" w:sz="4" w:space="0" w:color="auto"/>
            </w:tcBorders>
            <w:shd w:val="clear" w:color="auto" w:fill="auto"/>
          </w:tcPr>
          <w:p w14:paraId="39CEFFE6" w14:textId="77777777" w:rsidR="00553091" w:rsidRPr="008D1627" w:rsidRDefault="00553091" w:rsidP="00454289">
            <w:pPr>
              <w:pStyle w:val="Default"/>
              <w:pBdr>
                <w:bar w:val="single" w:sz="4" w:color="auto"/>
              </w:pBdr>
              <w:rPr>
                <w:sz w:val="22"/>
                <w:szCs w:val="22"/>
                <w:lang w:val="es"/>
              </w:rPr>
            </w:pPr>
            <w:r w:rsidRPr="008D1627">
              <w:rPr>
                <w:sz w:val="22"/>
                <w:szCs w:val="22"/>
                <w:lang w:val="es"/>
              </w:rPr>
              <w:t>855 947-2529</w:t>
            </w:r>
          </w:p>
          <w:p w14:paraId="4F55195E" w14:textId="2064C057" w:rsidR="00553091" w:rsidRPr="008D1627" w:rsidRDefault="00553091" w:rsidP="00454289">
            <w:pPr>
              <w:pStyle w:val="Default"/>
              <w:pBdr>
                <w:bar w:val="single" w:sz="4" w:color="auto"/>
              </w:pBdr>
              <w:rPr>
                <w:sz w:val="22"/>
                <w:szCs w:val="22"/>
                <w:lang w:val="es"/>
              </w:rPr>
            </w:pPr>
            <w:r w:rsidRPr="008D1627">
              <w:rPr>
                <w:sz w:val="22"/>
                <w:szCs w:val="22"/>
                <w:lang w:val="es"/>
              </w:rPr>
              <w:t>800 362-3904</w:t>
            </w:r>
          </w:p>
        </w:tc>
      </w:tr>
      <w:tr w:rsidR="00ED0560" w:rsidRPr="00BB1688" w14:paraId="0FBA50A5" w14:textId="77777777" w:rsidTr="00C160F4">
        <w:trPr>
          <w:trHeight w:val="755"/>
        </w:trPr>
        <w:tc>
          <w:tcPr>
            <w:tcW w:w="2894" w:type="dxa"/>
            <w:tcBorders>
              <w:top w:val="double" w:sz="4" w:space="0" w:color="auto"/>
              <w:left w:val="double" w:sz="4" w:space="0" w:color="auto"/>
            </w:tcBorders>
            <w:shd w:val="clear" w:color="auto" w:fill="auto"/>
          </w:tcPr>
          <w:p w14:paraId="14386C7D" w14:textId="02110253" w:rsidR="00ED0560" w:rsidRPr="00ED0560" w:rsidRDefault="00ED0560" w:rsidP="00454289">
            <w:pPr>
              <w:autoSpaceDE w:val="0"/>
              <w:autoSpaceDN w:val="0"/>
              <w:adjustRightInd w:val="0"/>
              <w:rPr>
                <w:rFonts w:ascii="Arial" w:hAnsi="Arial" w:cs="Arial"/>
                <w:color w:val="000000"/>
                <w:sz w:val="22"/>
                <w:szCs w:val="22"/>
              </w:rPr>
            </w:pPr>
            <w:r w:rsidRPr="00ED0560">
              <w:rPr>
                <w:rFonts w:ascii="Arial" w:hAnsi="Arial" w:cs="Arial"/>
                <w:color w:val="000000"/>
                <w:sz w:val="22"/>
                <w:szCs w:val="22"/>
              </w:rPr>
              <w:lastRenderedPageBreak/>
              <w:t>UW-Madison Law School: F</w:t>
            </w:r>
            <w:r>
              <w:rPr>
                <w:rFonts w:ascii="Arial" w:hAnsi="Arial" w:cs="Arial"/>
                <w:color w:val="000000"/>
                <w:sz w:val="22"/>
                <w:szCs w:val="22"/>
              </w:rPr>
              <w:t xml:space="preserve">amily Court Clinic </w:t>
            </w:r>
          </w:p>
        </w:tc>
        <w:tc>
          <w:tcPr>
            <w:tcW w:w="6653" w:type="dxa"/>
            <w:tcBorders>
              <w:top w:val="double" w:sz="4" w:space="0" w:color="auto"/>
            </w:tcBorders>
            <w:shd w:val="clear" w:color="auto" w:fill="auto"/>
          </w:tcPr>
          <w:p w14:paraId="53A6BDB1" w14:textId="3EEDF155" w:rsidR="00ED0560" w:rsidRPr="00801E56" w:rsidRDefault="00801E56" w:rsidP="00454289">
            <w:pPr>
              <w:pStyle w:val="Default"/>
              <w:pBdr>
                <w:bar w:val="single" w:sz="4" w:color="auto"/>
              </w:pBdr>
              <w:rPr>
                <w:sz w:val="22"/>
                <w:szCs w:val="22"/>
              </w:rPr>
            </w:pPr>
            <w:r w:rsidRPr="00801E56">
              <w:rPr>
                <w:sz w:val="22"/>
                <w:szCs w:val="22"/>
                <w:lang w:val="es"/>
              </w:rPr>
              <w:t>Los estudiantes de FCC proporcionan información legal, formularios y orientación a litigantes no representados bajo la supervisión de profesores clínicos experimentados.</w:t>
            </w:r>
          </w:p>
        </w:tc>
        <w:tc>
          <w:tcPr>
            <w:tcW w:w="2702" w:type="dxa"/>
            <w:tcBorders>
              <w:top w:val="double" w:sz="4" w:space="0" w:color="auto"/>
            </w:tcBorders>
            <w:shd w:val="clear" w:color="auto" w:fill="auto"/>
          </w:tcPr>
          <w:p w14:paraId="3EC817AD" w14:textId="53F84AB4" w:rsidR="00ED0560" w:rsidRPr="00ED0560" w:rsidRDefault="00ED0560" w:rsidP="00454289">
            <w:pPr>
              <w:pStyle w:val="Default"/>
              <w:pBdr>
                <w:bar w:val="single" w:sz="4" w:color="auto"/>
              </w:pBdr>
              <w:rPr>
                <w:sz w:val="22"/>
                <w:szCs w:val="22"/>
                <w:lang w:val="en-US"/>
              </w:rPr>
            </w:pPr>
            <w:r>
              <w:rPr>
                <w:sz w:val="22"/>
                <w:szCs w:val="22"/>
                <w:lang w:val="en-US"/>
              </w:rPr>
              <w:t>975 Bascom Mall</w:t>
            </w:r>
          </w:p>
        </w:tc>
        <w:tc>
          <w:tcPr>
            <w:tcW w:w="1256" w:type="dxa"/>
            <w:tcBorders>
              <w:top w:val="double" w:sz="4" w:space="0" w:color="auto"/>
            </w:tcBorders>
            <w:shd w:val="clear" w:color="auto" w:fill="auto"/>
          </w:tcPr>
          <w:p w14:paraId="1D4122AA" w14:textId="212BC666" w:rsidR="00ED0560" w:rsidRPr="00ED0560" w:rsidRDefault="00ED0560" w:rsidP="00454289">
            <w:pPr>
              <w:pStyle w:val="Default"/>
              <w:pBdr>
                <w:bar w:val="single" w:sz="4" w:color="auto"/>
              </w:pBdr>
              <w:rPr>
                <w:sz w:val="22"/>
                <w:szCs w:val="22"/>
                <w:lang w:val="en-US"/>
              </w:rPr>
            </w:pPr>
            <w:r>
              <w:rPr>
                <w:sz w:val="22"/>
                <w:szCs w:val="22"/>
                <w:lang w:val="en-US"/>
              </w:rPr>
              <w:t xml:space="preserve">Madison </w:t>
            </w:r>
          </w:p>
        </w:tc>
        <w:tc>
          <w:tcPr>
            <w:tcW w:w="1705" w:type="dxa"/>
            <w:tcBorders>
              <w:top w:val="double" w:sz="4" w:space="0" w:color="auto"/>
              <w:right w:val="double" w:sz="4" w:space="0" w:color="auto"/>
            </w:tcBorders>
            <w:shd w:val="clear" w:color="auto" w:fill="auto"/>
          </w:tcPr>
          <w:p w14:paraId="66DB8CED" w14:textId="6DB7F97C" w:rsidR="00ED0560" w:rsidRPr="00ED0560" w:rsidRDefault="00ED0560" w:rsidP="00454289">
            <w:pPr>
              <w:pStyle w:val="Default"/>
              <w:pBdr>
                <w:bar w:val="single" w:sz="4" w:color="auto"/>
              </w:pBdr>
              <w:rPr>
                <w:sz w:val="22"/>
                <w:szCs w:val="22"/>
                <w:lang w:val="en-US"/>
              </w:rPr>
            </w:pPr>
            <w:r>
              <w:rPr>
                <w:sz w:val="22"/>
                <w:szCs w:val="22"/>
                <w:lang w:val="en-US"/>
              </w:rPr>
              <w:t>608 262-2240</w:t>
            </w:r>
          </w:p>
        </w:tc>
      </w:tr>
      <w:tr w:rsidR="00553091" w:rsidRPr="00BB1688" w14:paraId="4E488E6A" w14:textId="77777777" w:rsidTr="00C160F4">
        <w:trPr>
          <w:trHeight w:val="755"/>
        </w:trPr>
        <w:tc>
          <w:tcPr>
            <w:tcW w:w="2894" w:type="dxa"/>
            <w:tcBorders>
              <w:left w:val="double" w:sz="4" w:space="0" w:color="auto"/>
            </w:tcBorders>
            <w:shd w:val="clear" w:color="auto" w:fill="auto"/>
          </w:tcPr>
          <w:p w14:paraId="1E1BA6B1" w14:textId="3589571A" w:rsidR="00553091" w:rsidRPr="008D1627" w:rsidRDefault="00553091" w:rsidP="00553091">
            <w:pPr>
              <w:autoSpaceDE w:val="0"/>
              <w:autoSpaceDN w:val="0"/>
              <w:adjustRightInd w:val="0"/>
              <w:rPr>
                <w:rFonts w:ascii="Arial" w:hAnsi="Arial" w:cs="Arial"/>
                <w:b/>
                <w:bCs/>
                <w:color w:val="000000"/>
                <w:sz w:val="22"/>
                <w:szCs w:val="22"/>
                <w:lang w:val="es"/>
              </w:rPr>
            </w:pPr>
            <w:r w:rsidRPr="008D1627">
              <w:rPr>
                <w:rFonts w:ascii="Arial" w:hAnsi="Arial" w:cs="Arial"/>
                <w:color w:val="000000"/>
                <w:sz w:val="22"/>
                <w:szCs w:val="22"/>
                <w:lang w:val="es"/>
              </w:rPr>
              <w:t>Consejo de Vivienda Justa</w:t>
            </w:r>
          </w:p>
        </w:tc>
        <w:tc>
          <w:tcPr>
            <w:tcW w:w="6653" w:type="dxa"/>
            <w:shd w:val="clear" w:color="auto" w:fill="auto"/>
          </w:tcPr>
          <w:p w14:paraId="25D68634" w14:textId="70DF5629" w:rsidR="00553091" w:rsidRPr="008D1627" w:rsidRDefault="00553091" w:rsidP="00553091">
            <w:pPr>
              <w:pStyle w:val="Default"/>
              <w:pBdr>
                <w:bar w:val="single" w:sz="4" w:color="auto"/>
              </w:pBdr>
              <w:rPr>
                <w:sz w:val="22"/>
                <w:szCs w:val="22"/>
                <w:lang w:val="es"/>
              </w:rPr>
            </w:pPr>
            <w:r w:rsidRPr="008D1627">
              <w:rPr>
                <w:sz w:val="22"/>
                <w:szCs w:val="22"/>
                <w:lang w:val="es"/>
              </w:rPr>
              <w:t>Asistencia con todas las formas de discriminación en la vivienda</w:t>
            </w:r>
          </w:p>
        </w:tc>
        <w:tc>
          <w:tcPr>
            <w:tcW w:w="2702" w:type="dxa"/>
            <w:shd w:val="clear" w:color="auto" w:fill="auto"/>
          </w:tcPr>
          <w:p w14:paraId="31E751AF" w14:textId="0DE2575D" w:rsidR="00553091" w:rsidRPr="008D1627" w:rsidRDefault="00553091" w:rsidP="00553091">
            <w:pPr>
              <w:pStyle w:val="Default"/>
              <w:pBdr>
                <w:bar w:val="single" w:sz="4" w:color="auto"/>
              </w:pBdr>
              <w:rPr>
                <w:sz w:val="22"/>
                <w:szCs w:val="22"/>
                <w:lang w:val="es"/>
              </w:rPr>
            </w:pPr>
            <w:r w:rsidRPr="008D1627">
              <w:rPr>
                <w:sz w:val="22"/>
                <w:szCs w:val="22"/>
                <w:lang w:val="es"/>
              </w:rPr>
              <w:t xml:space="preserve">759 N Milwaukee </w:t>
            </w:r>
            <w:proofErr w:type="spellStart"/>
            <w:r w:rsidRPr="008D1627">
              <w:rPr>
                <w:sz w:val="22"/>
                <w:szCs w:val="22"/>
                <w:lang w:val="es"/>
              </w:rPr>
              <w:t>St</w:t>
            </w:r>
            <w:proofErr w:type="spellEnd"/>
          </w:p>
        </w:tc>
        <w:tc>
          <w:tcPr>
            <w:tcW w:w="1256" w:type="dxa"/>
            <w:shd w:val="clear" w:color="auto" w:fill="auto"/>
          </w:tcPr>
          <w:p w14:paraId="1235636B" w14:textId="5B350A01" w:rsidR="00553091" w:rsidRPr="008D1627" w:rsidRDefault="00553091" w:rsidP="00553091">
            <w:pPr>
              <w:pStyle w:val="Default"/>
              <w:pBdr>
                <w:bar w:val="single" w:sz="4" w:color="auto"/>
              </w:pBdr>
              <w:rPr>
                <w:sz w:val="22"/>
                <w:szCs w:val="22"/>
                <w:lang w:val="es"/>
              </w:rPr>
            </w:pPr>
            <w:r w:rsidRPr="008D1627">
              <w:rPr>
                <w:sz w:val="22"/>
                <w:szCs w:val="22"/>
                <w:lang w:val="es"/>
              </w:rPr>
              <w:t>Milwaukee</w:t>
            </w:r>
          </w:p>
        </w:tc>
        <w:tc>
          <w:tcPr>
            <w:tcW w:w="1705" w:type="dxa"/>
            <w:tcBorders>
              <w:right w:val="double" w:sz="4" w:space="0" w:color="auto"/>
            </w:tcBorders>
            <w:shd w:val="clear" w:color="auto" w:fill="auto"/>
          </w:tcPr>
          <w:p w14:paraId="2533C63B" w14:textId="42F95B4E" w:rsidR="00553091" w:rsidRPr="008D1627" w:rsidRDefault="00553091" w:rsidP="00553091">
            <w:pPr>
              <w:pStyle w:val="Default"/>
              <w:pBdr>
                <w:bar w:val="single" w:sz="4" w:color="auto"/>
              </w:pBdr>
              <w:rPr>
                <w:sz w:val="22"/>
                <w:szCs w:val="22"/>
                <w:lang w:val="es"/>
              </w:rPr>
            </w:pPr>
            <w:r w:rsidRPr="008D1627">
              <w:rPr>
                <w:sz w:val="22"/>
                <w:szCs w:val="22"/>
                <w:lang w:val="es"/>
              </w:rPr>
              <w:t>877 647-3247</w:t>
            </w:r>
          </w:p>
        </w:tc>
      </w:tr>
      <w:tr w:rsidR="00553091" w:rsidRPr="00BB1688" w14:paraId="15B2560C" w14:textId="77777777" w:rsidTr="00C160F4">
        <w:trPr>
          <w:trHeight w:val="755"/>
        </w:trPr>
        <w:tc>
          <w:tcPr>
            <w:tcW w:w="2894" w:type="dxa"/>
            <w:tcBorders>
              <w:left w:val="double" w:sz="4" w:space="0" w:color="auto"/>
              <w:bottom w:val="double" w:sz="4" w:space="0" w:color="auto"/>
            </w:tcBorders>
            <w:shd w:val="clear" w:color="auto" w:fill="auto"/>
          </w:tcPr>
          <w:p w14:paraId="41FF0821" w14:textId="7706D30E" w:rsidR="00553091" w:rsidRPr="008D1627" w:rsidRDefault="006F2E45" w:rsidP="00553091">
            <w:pPr>
              <w:autoSpaceDE w:val="0"/>
              <w:autoSpaceDN w:val="0"/>
              <w:adjustRightInd w:val="0"/>
              <w:rPr>
                <w:rFonts w:ascii="Arial" w:hAnsi="Arial" w:cs="Arial"/>
                <w:color w:val="000000"/>
                <w:sz w:val="22"/>
                <w:szCs w:val="22"/>
                <w:lang w:val="es"/>
              </w:rPr>
            </w:pPr>
            <w:proofErr w:type="spellStart"/>
            <w:r w:rsidRPr="008D1627">
              <w:rPr>
                <w:rFonts w:ascii="Arial" w:hAnsi="Arial" w:cs="Arial"/>
                <w:color w:val="000000"/>
                <w:sz w:val="22"/>
                <w:szCs w:val="22"/>
                <w:lang w:val="es"/>
              </w:rPr>
              <w:t>The</w:t>
            </w:r>
            <w:proofErr w:type="spellEnd"/>
            <w:r w:rsidRPr="008D1627">
              <w:rPr>
                <w:rFonts w:ascii="Arial" w:hAnsi="Arial" w:cs="Arial"/>
                <w:color w:val="000000"/>
                <w:sz w:val="22"/>
                <w:szCs w:val="22"/>
                <w:lang w:val="es"/>
              </w:rPr>
              <w:t xml:space="preserve"> </w:t>
            </w:r>
            <w:proofErr w:type="spellStart"/>
            <w:r w:rsidRPr="008D1627">
              <w:rPr>
                <w:rFonts w:ascii="Arial" w:hAnsi="Arial" w:cs="Arial"/>
                <w:color w:val="000000"/>
                <w:sz w:val="22"/>
                <w:szCs w:val="22"/>
                <w:lang w:val="es"/>
              </w:rPr>
              <w:t>Neighborhood</w:t>
            </w:r>
            <w:proofErr w:type="spellEnd"/>
            <w:r w:rsidRPr="008D1627">
              <w:rPr>
                <w:rFonts w:ascii="Arial" w:hAnsi="Arial" w:cs="Arial"/>
                <w:color w:val="000000"/>
                <w:sz w:val="22"/>
                <w:szCs w:val="22"/>
                <w:lang w:val="es"/>
              </w:rPr>
              <w:t xml:space="preserve"> </w:t>
            </w:r>
            <w:proofErr w:type="spellStart"/>
            <w:r w:rsidRPr="008D1627">
              <w:rPr>
                <w:rFonts w:ascii="Arial" w:hAnsi="Arial" w:cs="Arial"/>
                <w:color w:val="000000"/>
                <w:sz w:val="22"/>
                <w:szCs w:val="22"/>
                <w:lang w:val="es"/>
              </w:rPr>
              <w:t>Law</w:t>
            </w:r>
            <w:proofErr w:type="spellEnd"/>
            <w:r w:rsidRPr="008D1627">
              <w:rPr>
                <w:rFonts w:ascii="Arial" w:hAnsi="Arial" w:cs="Arial"/>
                <w:color w:val="000000"/>
                <w:sz w:val="22"/>
                <w:szCs w:val="22"/>
                <w:lang w:val="es"/>
              </w:rPr>
              <w:t xml:space="preserve"> </w:t>
            </w:r>
            <w:proofErr w:type="spellStart"/>
            <w:r w:rsidRPr="008D1627">
              <w:rPr>
                <w:rFonts w:ascii="Arial" w:hAnsi="Arial" w:cs="Arial"/>
                <w:color w:val="000000"/>
                <w:sz w:val="22"/>
                <w:szCs w:val="22"/>
                <w:lang w:val="es"/>
              </w:rPr>
              <w:t>Clinic</w:t>
            </w:r>
            <w:proofErr w:type="spellEnd"/>
          </w:p>
        </w:tc>
        <w:tc>
          <w:tcPr>
            <w:tcW w:w="6653" w:type="dxa"/>
            <w:tcBorders>
              <w:bottom w:val="double" w:sz="4" w:space="0" w:color="auto"/>
            </w:tcBorders>
            <w:shd w:val="clear" w:color="auto" w:fill="auto"/>
          </w:tcPr>
          <w:p w14:paraId="6FE7A750" w14:textId="05985FD7" w:rsidR="00553091" w:rsidRPr="008D1627" w:rsidRDefault="00283424" w:rsidP="00553091">
            <w:pPr>
              <w:pStyle w:val="Default"/>
              <w:pBdr>
                <w:bar w:val="single" w:sz="4" w:color="auto"/>
              </w:pBdr>
              <w:rPr>
                <w:sz w:val="22"/>
                <w:szCs w:val="22"/>
                <w:lang w:val="es"/>
              </w:rPr>
            </w:pPr>
            <w:r w:rsidRPr="008D1627">
              <w:rPr>
                <w:sz w:val="22"/>
                <w:szCs w:val="22"/>
                <w:lang w:val="es"/>
              </w:rPr>
              <w:t>Proporciona una gama de servicios legales que incluyen viviendas de alquiler y derechos de los trabajadores.</w:t>
            </w:r>
          </w:p>
        </w:tc>
        <w:tc>
          <w:tcPr>
            <w:tcW w:w="2702" w:type="dxa"/>
            <w:tcBorders>
              <w:bottom w:val="double" w:sz="4" w:space="0" w:color="auto"/>
            </w:tcBorders>
            <w:shd w:val="clear" w:color="auto" w:fill="auto"/>
          </w:tcPr>
          <w:p w14:paraId="250A9349" w14:textId="75404440" w:rsidR="00553091" w:rsidRPr="008D1627" w:rsidRDefault="00283424" w:rsidP="00553091">
            <w:pPr>
              <w:pStyle w:val="Default"/>
              <w:pBdr>
                <w:bar w:val="single" w:sz="4" w:color="auto"/>
              </w:pBdr>
              <w:rPr>
                <w:sz w:val="22"/>
                <w:szCs w:val="22"/>
                <w:lang w:val="es"/>
              </w:rPr>
            </w:pPr>
            <w:r w:rsidRPr="008D1627">
              <w:rPr>
                <w:sz w:val="22"/>
                <w:szCs w:val="22"/>
                <w:lang w:val="es"/>
              </w:rPr>
              <w:t xml:space="preserve">2238 S Park </w:t>
            </w:r>
            <w:proofErr w:type="spellStart"/>
            <w:r w:rsidRPr="008D1627">
              <w:rPr>
                <w:sz w:val="22"/>
                <w:szCs w:val="22"/>
                <w:lang w:val="es"/>
              </w:rPr>
              <w:t>St</w:t>
            </w:r>
            <w:proofErr w:type="spellEnd"/>
          </w:p>
        </w:tc>
        <w:tc>
          <w:tcPr>
            <w:tcW w:w="1256" w:type="dxa"/>
            <w:tcBorders>
              <w:bottom w:val="double" w:sz="4" w:space="0" w:color="auto"/>
            </w:tcBorders>
            <w:shd w:val="clear" w:color="auto" w:fill="auto"/>
          </w:tcPr>
          <w:p w14:paraId="21C12EAA" w14:textId="55C3AF92" w:rsidR="00553091" w:rsidRPr="008D1627" w:rsidRDefault="006F2E45" w:rsidP="00553091">
            <w:pPr>
              <w:pStyle w:val="Default"/>
              <w:pBdr>
                <w:bar w:val="single" w:sz="4" w:color="auto"/>
              </w:pBdr>
              <w:rPr>
                <w:sz w:val="22"/>
                <w:szCs w:val="22"/>
                <w:lang w:val="es"/>
              </w:rPr>
            </w:pPr>
            <w:r w:rsidRPr="008D1627">
              <w:rPr>
                <w:sz w:val="22"/>
                <w:szCs w:val="22"/>
                <w:lang w:val="es"/>
              </w:rPr>
              <w:t>Madison</w:t>
            </w:r>
          </w:p>
        </w:tc>
        <w:tc>
          <w:tcPr>
            <w:tcW w:w="1705" w:type="dxa"/>
            <w:tcBorders>
              <w:bottom w:val="double" w:sz="4" w:space="0" w:color="auto"/>
              <w:right w:val="double" w:sz="4" w:space="0" w:color="auto"/>
            </w:tcBorders>
            <w:shd w:val="clear" w:color="auto" w:fill="auto"/>
          </w:tcPr>
          <w:p w14:paraId="0B27ECC1" w14:textId="55507CAE" w:rsidR="00553091" w:rsidRPr="008D1627" w:rsidRDefault="006F2E45" w:rsidP="00553091">
            <w:pPr>
              <w:pStyle w:val="Default"/>
              <w:pBdr>
                <w:bar w:val="single" w:sz="4" w:color="auto"/>
              </w:pBdr>
              <w:rPr>
                <w:sz w:val="22"/>
                <w:szCs w:val="22"/>
                <w:lang w:val="es"/>
              </w:rPr>
            </w:pPr>
            <w:r w:rsidRPr="008D1627">
              <w:rPr>
                <w:sz w:val="22"/>
                <w:szCs w:val="22"/>
                <w:lang w:val="es"/>
              </w:rPr>
              <w:t>608 890-0678</w:t>
            </w:r>
          </w:p>
        </w:tc>
      </w:tr>
    </w:tbl>
    <w:p w14:paraId="0EA8DD2A" w14:textId="77777777" w:rsidR="006A0FC6" w:rsidRDefault="006A0FC6" w:rsidP="00D01FA3">
      <w:pPr>
        <w:pBdr>
          <w:bar w:val="single" w:sz="4" w:color="auto"/>
        </w:pBdr>
        <w:autoSpaceDE w:val="0"/>
        <w:autoSpaceDN w:val="0"/>
        <w:adjustRightInd w:val="0"/>
        <w:spacing w:after="0" w:line="240" w:lineRule="auto"/>
        <w:jc w:val="both"/>
        <w:rPr>
          <w:b/>
          <w:bCs/>
          <w:i/>
          <w:iCs/>
          <w:sz w:val="24"/>
          <w:szCs w:val="24"/>
          <w:lang w:val="es"/>
        </w:rPr>
      </w:pPr>
    </w:p>
    <w:p w14:paraId="5E6C651C" w14:textId="5F74608D" w:rsidR="00D01FA3" w:rsidRDefault="00AF05A7" w:rsidP="00D01FA3">
      <w:pPr>
        <w:pBdr>
          <w:bar w:val="single" w:sz="4" w:color="auto"/>
        </w:pBdr>
        <w:autoSpaceDE w:val="0"/>
        <w:autoSpaceDN w:val="0"/>
        <w:adjustRightInd w:val="0"/>
        <w:spacing w:after="0" w:line="240" w:lineRule="auto"/>
        <w:jc w:val="both"/>
        <w:rPr>
          <w:b/>
          <w:bCs/>
          <w:i/>
          <w:iCs/>
          <w:sz w:val="24"/>
          <w:szCs w:val="24"/>
          <w:lang w:val="es"/>
        </w:rPr>
      </w:pPr>
      <w:r w:rsidRPr="00BB1688">
        <w:rPr>
          <w:b/>
          <w:bCs/>
          <w:i/>
          <w:iCs/>
          <w:sz w:val="24"/>
          <w:szCs w:val="24"/>
          <w:lang w:val="es"/>
        </w:rPr>
        <w:t xml:space="preserve">Esta lista ha sido preparada por el Personal de Apoyo Económico del Departamento de Servicios Humanos del Condado de Rock. Esta es solo una </w:t>
      </w:r>
    </w:p>
    <w:p w14:paraId="3A52D50D" w14:textId="3EE43E17" w:rsidR="003E5AC8" w:rsidRDefault="00AF05A7" w:rsidP="006A0FC6">
      <w:pPr>
        <w:pBdr>
          <w:bar w:val="single" w:sz="4" w:color="auto"/>
        </w:pBdr>
        <w:autoSpaceDE w:val="0"/>
        <w:autoSpaceDN w:val="0"/>
        <w:adjustRightInd w:val="0"/>
        <w:spacing w:after="0" w:line="240" w:lineRule="auto"/>
        <w:jc w:val="both"/>
        <w:rPr>
          <w:b/>
          <w:bCs/>
          <w:i/>
          <w:iCs/>
          <w:sz w:val="24"/>
          <w:szCs w:val="24"/>
          <w:lang w:val="es"/>
        </w:rPr>
      </w:pPr>
      <w:r w:rsidRPr="00BB1688">
        <w:rPr>
          <w:b/>
          <w:bCs/>
          <w:i/>
          <w:iCs/>
          <w:sz w:val="24"/>
          <w:szCs w:val="24"/>
          <w:lang w:val="es"/>
        </w:rPr>
        <w:t>lista parcial de otros</w:t>
      </w:r>
      <w:r w:rsidR="001E24F0">
        <w:rPr>
          <w:b/>
          <w:bCs/>
          <w:i/>
          <w:iCs/>
          <w:sz w:val="24"/>
          <w:szCs w:val="24"/>
          <w:lang w:val="es"/>
        </w:rPr>
        <w:t xml:space="preserve"> </w:t>
      </w:r>
      <w:r w:rsidRPr="00BB1688">
        <w:rPr>
          <w:b/>
          <w:bCs/>
          <w:i/>
          <w:iCs/>
          <w:sz w:val="24"/>
          <w:szCs w:val="24"/>
          <w:lang w:val="es"/>
        </w:rPr>
        <w:t>recursos del Condado de Rock. Puede haber muchos otros recursos</w:t>
      </w:r>
      <w:r w:rsidR="006A0FC6">
        <w:rPr>
          <w:b/>
          <w:bCs/>
          <w:i/>
          <w:iCs/>
          <w:sz w:val="24"/>
          <w:szCs w:val="24"/>
          <w:lang w:val="es"/>
        </w:rPr>
        <w:t>.</w:t>
      </w:r>
    </w:p>
    <w:p w14:paraId="62F4650C" w14:textId="21CF602D" w:rsidR="00AF05A7" w:rsidRDefault="00AF05A7" w:rsidP="00AF05A7">
      <w:pPr>
        <w:pBdr>
          <w:bar w:val="single" w:sz="4" w:color="auto"/>
        </w:pBdr>
        <w:autoSpaceDE w:val="0"/>
        <w:autoSpaceDN w:val="0"/>
        <w:adjustRightInd w:val="0"/>
        <w:spacing w:after="0" w:line="240" w:lineRule="auto"/>
        <w:rPr>
          <w:b/>
          <w:bCs/>
          <w:i/>
          <w:iCs/>
          <w:sz w:val="24"/>
          <w:szCs w:val="24"/>
          <w:lang w:val="es"/>
        </w:rPr>
      </w:pPr>
    </w:p>
    <w:p w14:paraId="2BA97378" w14:textId="77777777" w:rsidR="00F12B41" w:rsidRDefault="00F12B41" w:rsidP="00AF05A7">
      <w:pPr>
        <w:pBdr>
          <w:bar w:val="single" w:sz="4" w:color="auto"/>
        </w:pBdr>
        <w:autoSpaceDE w:val="0"/>
        <w:autoSpaceDN w:val="0"/>
        <w:adjustRightInd w:val="0"/>
        <w:spacing w:after="0" w:line="240" w:lineRule="auto"/>
        <w:rPr>
          <w:b/>
          <w:bCs/>
          <w:i/>
          <w:iCs/>
          <w:sz w:val="24"/>
          <w:szCs w:val="24"/>
          <w:lang w:val="es"/>
        </w:rPr>
      </w:pPr>
    </w:p>
    <w:p w14:paraId="3D9AEF91" w14:textId="77777777" w:rsidR="007C7DAA" w:rsidRPr="00BB1688" w:rsidRDefault="007C7DAA" w:rsidP="00AF05A7">
      <w:pPr>
        <w:pBdr>
          <w:bar w:val="single" w:sz="4" w:color="auto"/>
        </w:pBdr>
        <w:autoSpaceDE w:val="0"/>
        <w:autoSpaceDN w:val="0"/>
        <w:adjustRightInd w:val="0"/>
        <w:spacing w:after="0" w:line="240" w:lineRule="auto"/>
        <w:rPr>
          <w:b/>
          <w:bCs/>
          <w:i/>
          <w:iCs/>
          <w:sz w:val="24"/>
          <w:szCs w:val="24"/>
          <w:lang w:val="es"/>
        </w:rPr>
      </w:pPr>
    </w:p>
    <w:p w14:paraId="1CEB72BD" w14:textId="631E3090" w:rsidR="00AF05A7" w:rsidRPr="000F7631" w:rsidRDefault="00AF05A7" w:rsidP="00AF05A7">
      <w:pPr>
        <w:pBdr>
          <w:bar w:val="single" w:sz="4" w:color="auto"/>
        </w:pBdr>
        <w:autoSpaceDE w:val="0"/>
        <w:autoSpaceDN w:val="0"/>
        <w:adjustRightInd w:val="0"/>
        <w:spacing w:after="0" w:line="240" w:lineRule="auto"/>
        <w:rPr>
          <w:b/>
          <w:bCs/>
          <w:i/>
          <w:iCs/>
          <w:sz w:val="32"/>
          <w:szCs w:val="32"/>
          <w:lang w:val="es"/>
        </w:rPr>
      </w:pPr>
      <w:r w:rsidRPr="00184818">
        <w:rPr>
          <w:b/>
          <w:bCs/>
          <w:sz w:val="32"/>
          <w:szCs w:val="32"/>
          <w:lang w:val="es"/>
        </w:rPr>
        <w:t xml:space="preserve">PARA OBTENER RECURSOS ADICIONALES, PÓNGASE EN CONTACTO CON </w:t>
      </w:r>
      <w:r w:rsidRPr="00184818">
        <w:rPr>
          <w:b/>
          <w:bCs/>
          <w:i/>
          <w:iCs/>
          <w:sz w:val="32"/>
          <w:szCs w:val="32"/>
          <w:lang w:val="es"/>
        </w:rPr>
        <w:t>EL 211 PARA OBTENER AYUDA</w:t>
      </w:r>
    </w:p>
    <w:p w14:paraId="2275772B" w14:textId="052138F3" w:rsidR="00A1320E" w:rsidRPr="00BB1688" w:rsidRDefault="00A1320E" w:rsidP="00AF05A7">
      <w:pPr>
        <w:pBdr>
          <w:bar w:val="single" w:sz="4" w:color="auto"/>
        </w:pBdr>
        <w:autoSpaceDE w:val="0"/>
        <w:autoSpaceDN w:val="0"/>
        <w:adjustRightInd w:val="0"/>
        <w:spacing w:after="0" w:line="240" w:lineRule="auto"/>
        <w:rPr>
          <w:b/>
          <w:bCs/>
          <w:sz w:val="24"/>
          <w:szCs w:val="24"/>
          <w:lang w:val="es"/>
        </w:rPr>
      </w:pPr>
    </w:p>
    <w:tbl>
      <w:tblPr>
        <w:tblStyle w:val="TableGrid"/>
        <w:tblW w:w="15210" w:type="dxa"/>
        <w:tblInd w:w="-465" w:type="dxa"/>
        <w:tblLook w:val="04A0" w:firstRow="1" w:lastRow="0" w:firstColumn="1" w:lastColumn="0" w:noHBand="0" w:noVBand="1"/>
      </w:tblPr>
      <w:tblGrid>
        <w:gridCol w:w="2922"/>
        <w:gridCol w:w="9361"/>
        <w:gridCol w:w="1219"/>
        <w:gridCol w:w="1708"/>
      </w:tblGrid>
      <w:tr w:rsidR="00623E71" w:rsidRPr="00BB1688" w14:paraId="55AA22C0" w14:textId="77777777" w:rsidTr="00C160F4">
        <w:trPr>
          <w:trHeight w:val="726"/>
        </w:trPr>
        <w:tc>
          <w:tcPr>
            <w:tcW w:w="2922" w:type="dxa"/>
            <w:tcBorders>
              <w:top w:val="double" w:sz="4" w:space="0" w:color="auto"/>
              <w:left w:val="double" w:sz="4" w:space="0" w:color="auto"/>
              <w:bottom w:val="double" w:sz="4" w:space="0" w:color="auto"/>
            </w:tcBorders>
            <w:shd w:val="clear" w:color="auto" w:fill="AEAAAA" w:themeFill="background2" w:themeFillShade="BF"/>
          </w:tcPr>
          <w:p w14:paraId="19A539CF" w14:textId="72A76847" w:rsidR="00623E71" w:rsidRPr="002605BC" w:rsidRDefault="00623E71" w:rsidP="00BB1688">
            <w:pPr>
              <w:autoSpaceDE w:val="0"/>
              <w:autoSpaceDN w:val="0"/>
              <w:adjustRightInd w:val="0"/>
              <w:rPr>
                <w:rFonts w:ascii="Arial" w:hAnsi="Arial" w:cs="Arial"/>
                <w:color w:val="000000"/>
                <w:sz w:val="24"/>
                <w:szCs w:val="24"/>
                <w:lang w:val="es-MX"/>
              </w:rPr>
            </w:pPr>
            <w:r w:rsidRPr="002605BC">
              <w:rPr>
                <w:rFonts w:ascii="Arial" w:hAnsi="Arial" w:cs="Arial"/>
                <w:b/>
                <w:bCs/>
                <w:color w:val="000000"/>
                <w:sz w:val="24"/>
                <w:szCs w:val="24"/>
                <w:lang w:val="es"/>
              </w:rPr>
              <w:t>Nombre de la organización</w:t>
            </w:r>
          </w:p>
          <w:p w14:paraId="1C8295DD" w14:textId="6E7F030F" w:rsidR="00623E71" w:rsidRPr="002605BC" w:rsidRDefault="00623E71" w:rsidP="00BB1688">
            <w:pPr>
              <w:jc w:val="center"/>
              <w:rPr>
                <w:rFonts w:ascii="Arial" w:hAnsi="Arial" w:cs="Arial"/>
                <w:sz w:val="24"/>
                <w:szCs w:val="24"/>
                <w:lang w:val="es-MX"/>
              </w:rPr>
            </w:pPr>
          </w:p>
        </w:tc>
        <w:tc>
          <w:tcPr>
            <w:tcW w:w="9361" w:type="dxa"/>
            <w:tcBorders>
              <w:top w:val="double" w:sz="4" w:space="0" w:color="auto"/>
              <w:bottom w:val="double" w:sz="4" w:space="0" w:color="auto"/>
            </w:tcBorders>
            <w:shd w:val="clear" w:color="auto" w:fill="AEAAAA" w:themeFill="background2" w:themeFillShade="BF"/>
          </w:tcPr>
          <w:p w14:paraId="40ACEE5C" w14:textId="0D707253" w:rsidR="00623E71" w:rsidRPr="002605BC" w:rsidRDefault="00623E71" w:rsidP="00BB1688">
            <w:pPr>
              <w:pStyle w:val="Default"/>
              <w:pBdr>
                <w:bar w:val="single" w:sz="4" w:color="auto"/>
              </w:pBdr>
              <w:rPr>
                <w:b/>
                <w:bCs/>
                <w:lang w:val="es"/>
              </w:rPr>
            </w:pPr>
            <w:r w:rsidRPr="002605BC">
              <w:rPr>
                <w:b/>
                <w:bCs/>
                <w:lang w:val="es"/>
              </w:rPr>
              <w:t>Comentarios</w:t>
            </w:r>
          </w:p>
        </w:tc>
        <w:tc>
          <w:tcPr>
            <w:tcW w:w="1219" w:type="dxa"/>
            <w:tcBorders>
              <w:top w:val="double" w:sz="4" w:space="0" w:color="auto"/>
              <w:bottom w:val="double" w:sz="4" w:space="0" w:color="auto"/>
            </w:tcBorders>
            <w:shd w:val="clear" w:color="auto" w:fill="AEAAAA" w:themeFill="background2" w:themeFillShade="BF"/>
          </w:tcPr>
          <w:p w14:paraId="454124BA" w14:textId="5DF059E7" w:rsidR="00623E71" w:rsidRPr="002605BC" w:rsidRDefault="00623E71" w:rsidP="00BB1688">
            <w:pPr>
              <w:pStyle w:val="Default"/>
              <w:pBdr>
                <w:bar w:val="single" w:sz="4" w:color="auto"/>
              </w:pBdr>
              <w:rPr>
                <w:b/>
                <w:bCs/>
                <w:lang w:val="es"/>
              </w:rPr>
            </w:pPr>
            <w:r w:rsidRPr="002605BC">
              <w:rPr>
                <w:b/>
                <w:bCs/>
                <w:lang w:val="es"/>
              </w:rPr>
              <w:t>Ciudad</w:t>
            </w:r>
          </w:p>
        </w:tc>
        <w:tc>
          <w:tcPr>
            <w:tcW w:w="1708" w:type="dxa"/>
            <w:tcBorders>
              <w:top w:val="double" w:sz="4" w:space="0" w:color="auto"/>
              <w:bottom w:val="double" w:sz="4" w:space="0" w:color="auto"/>
              <w:right w:val="double" w:sz="4" w:space="0" w:color="auto"/>
            </w:tcBorders>
            <w:shd w:val="clear" w:color="auto" w:fill="AEAAAA" w:themeFill="background2" w:themeFillShade="BF"/>
          </w:tcPr>
          <w:p w14:paraId="6F2ABD39" w14:textId="72248E13" w:rsidR="00623E71" w:rsidRPr="002605BC" w:rsidRDefault="00623E71" w:rsidP="00BB1688">
            <w:pPr>
              <w:pStyle w:val="Default"/>
              <w:pBdr>
                <w:bar w:val="single" w:sz="4" w:color="auto"/>
              </w:pBdr>
              <w:rPr>
                <w:b/>
                <w:bCs/>
                <w:lang w:val="es"/>
              </w:rPr>
            </w:pPr>
            <w:r w:rsidRPr="002605BC">
              <w:rPr>
                <w:b/>
                <w:bCs/>
                <w:lang w:val="es"/>
              </w:rPr>
              <w:t>Teléfono</w:t>
            </w:r>
          </w:p>
        </w:tc>
      </w:tr>
      <w:tr w:rsidR="00BB1688" w:rsidRPr="00BB1688" w14:paraId="7581ACEB" w14:textId="77777777" w:rsidTr="00C160F4">
        <w:trPr>
          <w:trHeight w:val="987"/>
        </w:trPr>
        <w:tc>
          <w:tcPr>
            <w:tcW w:w="2922" w:type="dxa"/>
            <w:tcBorders>
              <w:top w:val="double" w:sz="4" w:space="0" w:color="auto"/>
              <w:left w:val="double" w:sz="4" w:space="0" w:color="auto"/>
              <w:bottom w:val="double" w:sz="4" w:space="0" w:color="auto"/>
            </w:tcBorders>
          </w:tcPr>
          <w:p w14:paraId="5B95B526" w14:textId="19535962" w:rsidR="00BB1688" w:rsidRPr="002605BC" w:rsidRDefault="00BB1688" w:rsidP="00BB1688">
            <w:pPr>
              <w:autoSpaceDE w:val="0"/>
              <w:autoSpaceDN w:val="0"/>
              <w:adjustRightInd w:val="0"/>
              <w:rPr>
                <w:rFonts w:ascii="Arial" w:hAnsi="Arial" w:cs="Arial"/>
                <w:color w:val="000000"/>
                <w:sz w:val="22"/>
                <w:szCs w:val="22"/>
                <w:lang w:val="es-MX"/>
              </w:rPr>
            </w:pPr>
            <w:r w:rsidRPr="002605BC">
              <w:rPr>
                <w:rFonts w:ascii="Arial" w:hAnsi="Arial" w:cs="Arial"/>
                <w:color w:val="000000"/>
                <w:sz w:val="22"/>
                <w:szCs w:val="22"/>
                <w:lang w:val="es"/>
              </w:rPr>
              <w:t>2-1-1</w:t>
            </w:r>
          </w:p>
          <w:p w14:paraId="7B040114" w14:textId="7547B91E" w:rsidR="00BB1688" w:rsidRPr="002605BC" w:rsidRDefault="00BB1688" w:rsidP="00BB1688">
            <w:pPr>
              <w:ind w:firstLine="720"/>
              <w:rPr>
                <w:rFonts w:ascii="Arial" w:hAnsi="Arial" w:cs="Arial"/>
                <w:sz w:val="22"/>
                <w:szCs w:val="22"/>
                <w:lang w:val="es-MX"/>
              </w:rPr>
            </w:pPr>
          </w:p>
        </w:tc>
        <w:tc>
          <w:tcPr>
            <w:tcW w:w="9361" w:type="dxa"/>
            <w:tcBorders>
              <w:bottom w:val="double" w:sz="4" w:space="0" w:color="auto"/>
            </w:tcBorders>
          </w:tcPr>
          <w:p w14:paraId="19625CA7" w14:textId="4AFC312C" w:rsidR="00BB1688" w:rsidRPr="002605BC" w:rsidRDefault="00BB1688" w:rsidP="00BB1688">
            <w:pPr>
              <w:pStyle w:val="Default"/>
              <w:pBdr>
                <w:bar w:val="single" w:sz="4" w:color="auto"/>
              </w:pBdr>
              <w:rPr>
                <w:b/>
                <w:bCs/>
                <w:sz w:val="22"/>
                <w:szCs w:val="22"/>
                <w:lang w:val="es"/>
              </w:rPr>
            </w:pPr>
            <w:r w:rsidRPr="00C857CC">
              <w:rPr>
                <w:color w:val="000000" w:themeColor="text1"/>
                <w:sz w:val="22"/>
                <w:szCs w:val="22"/>
                <w:lang w:val="es"/>
              </w:rPr>
              <w:t xml:space="preserve">Cuando marque </w:t>
            </w:r>
            <w:r w:rsidRPr="00C857CC">
              <w:rPr>
                <w:b/>
                <w:bCs/>
                <w:color w:val="000000" w:themeColor="text1"/>
                <w:sz w:val="22"/>
                <w:szCs w:val="22"/>
                <w:lang w:val="es"/>
              </w:rPr>
              <w:t>2-1-1,</w:t>
            </w:r>
            <w:r w:rsidR="000F7631" w:rsidRPr="00C857CC">
              <w:rPr>
                <w:b/>
                <w:bCs/>
                <w:color w:val="000000" w:themeColor="text1"/>
                <w:sz w:val="22"/>
                <w:szCs w:val="22"/>
                <w:lang w:val="es"/>
              </w:rPr>
              <w:t xml:space="preserve"> </w:t>
            </w:r>
            <w:r w:rsidRPr="00C857CC">
              <w:rPr>
                <w:color w:val="000000" w:themeColor="text1"/>
                <w:sz w:val="22"/>
                <w:szCs w:val="22"/>
                <w:lang w:val="es"/>
              </w:rPr>
              <w:t>hablará con un especialista en recursos capacitado que tenga acceso a listas de bases de datos completas de casi todos los servicios de salud y humanos que existen en su comunidad. La información y la referencia están disponibles las 24 horas del día, los 7 días de la semana durante todo el año. La información se puede proporcionar en más de 90 idiomas diferentes. Esto incluye, pero no se limita a, asistencia para alimentos, vivienda y refugio, educación, legal, emergencias, salud física y mental, asistencia financiera, transporte e información de agencias estatales y programas.</w:t>
            </w:r>
          </w:p>
        </w:tc>
        <w:tc>
          <w:tcPr>
            <w:tcW w:w="1219" w:type="dxa"/>
            <w:tcBorders>
              <w:top w:val="double" w:sz="4" w:space="0" w:color="auto"/>
              <w:bottom w:val="double" w:sz="4" w:space="0" w:color="auto"/>
            </w:tcBorders>
          </w:tcPr>
          <w:p w14:paraId="6D892791" w14:textId="6EC4ED46" w:rsidR="00BB1688" w:rsidRPr="002605BC" w:rsidRDefault="00BB1688" w:rsidP="00BB1688">
            <w:pPr>
              <w:pStyle w:val="Default"/>
              <w:pBdr>
                <w:bar w:val="single" w:sz="4" w:color="auto"/>
              </w:pBdr>
              <w:rPr>
                <w:b/>
                <w:bCs/>
                <w:sz w:val="22"/>
                <w:szCs w:val="22"/>
                <w:lang w:val="es"/>
              </w:rPr>
            </w:pPr>
            <w:r w:rsidRPr="002605BC">
              <w:rPr>
                <w:sz w:val="22"/>
                <w:szCs w:val="22"/>
                <w:lang w:val="es"/>
              </w:rPr>
              <w:t>Wisconsin</w:t>
            </w:r>
          </w:p>
        </w:tc>
        <w:tc>
          <w:tcPr>
            <w:tcW w:w="1708" w:type="dxa"/>
            <w:tcBorders>
              <w:top w:val="double" w:sz="4" w:space="0" w:color="auto"/>
              <w:bottom w:val="double" w:sz="4" w:space="0" w:color="auto"/>
              <w:right w:val="double" w:sz="4" w:space="0" w:color="auto"/>
            </w:tcBorders>
          </w:tcPr>
          <w:p w14:paraId="41BFC8A8" w14:textId="708A6A45" w:rsidR="00BB1688" w:rsidRPr="002605BC" w:rsidRDefault="00BB1688" w:rsidP="00BB1688">
            <w:pPr>
              <w:pStyle w:val="Default"/>
              <w:pBdr>
                <w:bar w:val="single" w:sz="4" w:color="auto"/>
              </w:pBdr>
              <w:jc w:val="center"/>
              <w:rPr>
                <w:b/>
                <w:bCs/>
                <w:sz w:val="22"/>
                <w:szCs w:val="22"/>
                <w:lang w:val="es"/>
              </w:rPr>
            </w:pPr>
            <w:r w:rsidRPr="002605BC">
              <w:rPr>
                <w:sz w:val="22"/>
                <w:szCs w:val="22"/>
                <w:lang w:val="es"/>
              </w:rPr>
              <w:t>211</w:t>
            </w:r>
          </w:p>
        </w:tc>
      </w:tr>
    </w:tbl>
    <w:p w14:paraId="58E60D43" w14:textId="77777777" w:rsidR="00A1320E" w:rsidRPr="00BB1688" w:rsidRDefault="00A1320E" w:rsidP="00426399">
      <w:pPr>
        <w:pBdr>
          <w:bar w:val="single" w:sz="4" w:color="auto"/>
        </w:pBdr>
        <w:autoSpaceDE w:val="0"/>
        <w:autoSpaceDN w:val="0"/>
        <w:adjustRightInd w:val="0"/>
        <w:spacing w:after="0" w:line="240" w:lineRule="auto"/>
        <w:rPr>
          <w:b/>
          <w:bCs/>
          <w:sz w:val="24"/>
          <w:szCs w:val="24"/>
          <w:lang w:val="es"/>
        </w:rPr>
      </w:pPr>
    </w:p>
    <w:p w14:paraId="1A640362" w14:textId="0A86FBA7" w:rsidR="00A1320E" w:rsidRPr="00BB1688" w:rsidRDefault="00BB1688" w:rsidP="00F345B6">
      <w:pPr>
        <w:pBdr>
          <w:bar w:val="single" w:sz="4" w:color="auto"/>
        </w:pBdr>
        <w:autoSpaceDE w:val="0"/>
        <w:autoSpaceDN w:val="0"/>
        <w:adjustRightInd w:val="0"/>
        <w:spacing w:after="0" w:line="240" w:lineRule="auto"/>
        <w:rPr>
          <w:b/>
          <w:bCs/>
          <w:sz w:val="24"/>
          <w:szCs w:val="24"/>
          <w:lang w:val="es"/>
        </w:rPr>
      </w:pPr>
      <w:r w:rsidRPr="00BB1688">
        <w:rPr>
          <w:b/>
          <w:bCs/>
          <w:sz w:val="24"/>
          <w:szCs w:val="24"/>
          <w:lang w:val="es"/>
        </w:rPr>
        <w:t xml:space="preserve">NOTAS </w:t>
      </w:r>
    </w:p>
    <w:p w14:paraId="52A2A9B8" w14:textId="0508F61C" w:rsidR="00A1320E" w:rsidRPr="00BB1688" w:rsidRDefault="00BB1688" w:rsidP="00BB1688">
      <w:pPr>
        <w:pBdr>
          <w:bar w:val="single" w:sz="4" w:color="auto"/>
        </w:pBdr>
        <w:autoSpaceDE w:val="0"/>
        <w:autoSpaceDN w:val="0"/>
        <w:adjustRightInd w:val="0"/>
        <w:spacing w:after="0" w:line="240" w:lineRule="auto"/>
        <w:rPr>
          <w:b/>
          <w:bCs/>
          <w:sz w:val="24"/>
          <w:szCs w:val="24"/>
          <w:lang w:val="es"/>
        </w:rPr>
      </w:pPr>
      <w:r w:rsidRPr="00BB1688">
        <w:rPr>
          <w:b/>
          <w:bCs/>
          <w:sz w:val="24"/>
          <w:szCs w:val="24"/>
          <w:lang w:val="es"/>
        </w:rPr>
        <w:t>_______________________________________________________________________________________________________</w:t>
      </w:r>
    </w:p>
    <w:p w14:paraId="6BB4DB28" w14:textId="4C4265E6" w:rsidR="00BB1688" w:rsidRPr="00BB1688" w:rsidRDefault="00BB1688" w:rsidP="00BB1688">
      <w:pPr>
        <w:pBdr>
          <w:bar w:val="single" w:sz="4" w:color="auto"/>
        </w:pBdr>
        <w:autoSpaceDE w:val="0"/>
        <w:autoSpaceDN w:val="0"/>
        <w:adjustRightInd w:val="0"/>
        <w:spacing w:after="0" w:line="240" w:lineRule="auto"/>
        <w:rPr>
          <w:b/>
          <w:bCs/>
          <w:sz w:val="24"/>
          <w:szCs w:val="24"/>
          <w:lang w:val="es"/>
        </w:rPr>
      </w:pPr>
      <w:r w:rsidRPr="00BB1688">
        <w:rPr>
          <w:b/>
          <w:bCs/>
          <w:sz w:val="24"/>
          <w:szCs w:val="24"/>
          <w:lang w:val="es"/>
        </w:rPr>
        <w:t>_______________________________________________________________________________________________________</w:t>
      </w:r>
    </w:p>
    <w:p w14:paraId="47A8A606" w14:textId="77777777" w:rsidR="00BB1688" w:rsidRPr="00BB1688" w:rsidRDefault="00BB1688" w:rsidP="00BB1688">
      <w:pPr>
        <w:pBdr>
          <w:bar w:val="single" w:sz="4" w:color="auto"/>
        </w:pBdr>
        <w:autoSpaceDE w:val="0"/>
        <w:autoSpaceDN w:val="0"/>
        <w:adjustRightInd w:val="0"/>
        <w:spacing w:after="0" w:line="240" w:lineRule="auto"/>
        <w:rPr>
          <w:b/>
          <w:bCs/>
          <w:sz w:val="24"/>
          <w:szCs w:val="24"/>
          <w:lang w:val="es"/>
        </w:rPr>
      </w:pPr>
      <w:r w:rsidRPr="00BB1688">
        <w:rPr>
          <w:b/>
          <w:bCs/>
          <w:sz w:val="24"/>
          <w:szCs w:val="24"/>
          <w:lang w:val="es"/>
        </w:rPr>
        <w:t>_______________________________________________________________________________________________________</w:t>
      </w:r>
    </w:p>
    <w:p w14:paraId="2BF61F7B" w14:textId="77777777" w:rsidR="00BB1688" w:rsidRPr="00BB1688" w:rsidRDefault="00BB1688" w:rsidP="00BB1688">
      <w:pPr>
        <w:pBdr>
          <w:bar w:val="single" w:sz="4" w:color="auto"/>
        </w:pBdr>
        <w:autoSpaceDE w:val="0"/>
        <w:autoSpaceDN w:val="0"/>
        <w:adjustRightInd w:val="0"/>
        <w:spacing w:after="0" w:line="240" w:lineRule="auto"/>
        <w:rPr>
          <w:b/>
          <w:bCs/>
          <w:sz w:val="24"/>
          <w:szCs w:val="24"/>
          <w:lang w:val="es"/>
        </w:rPr>
      </w:pPr>
      <w:r w:rsidRPr="00BB1688">
        <w:rPr>
          <w:b/>
          <w:bCs/>
          <w:sz w:val="24"/>
          <w:szCs w:val="24"/>
          <w:lang w:val="es"/>
        </w:rPr>
        <w:t>_______________________________________________________________________________________________________</w:t>
      </w:r>
    </w:p>
    <w:p w14:paraId="1C22695C" w14:textId="77777777" w:rsidR="00BB1688" w:rsidRPr="00BB1688" w:rsidRDefault="00BB1688" w:rsidP="00BB1688">
      <w:pPr>
        <w:pBdr>
          <w:bar w:val="single" w:sz="4" w:color="auto"/>
        </w:pBdr>
        <w:autoSpaceDE w:val="0"/>
        <w:autoSpaceDN w:val="0"/>
        <w:adjustRightInd w:val="0"/>
        <w:spacing w:after="0" w:line="240" w:lineRule="auto"/>
        <w:rPr>
          <w:b/>
          <w:bCs/>
          <w:sz w:val="24"/>
          <w:szCs w:val="24"/>
          <w:lang w:val="es"/>
        </w:rPr>
      </w:pPr>
      <w:r w:rsidRPr="00BB1688">
        <w:rPr>
          <w:b/>
          <w:bCs/>
          <w:sz w:val="24"/>
          <w:szCs w:val="24"/>
          <w:lang w:val="es"/>
        </w:rPr>
        <w:t>_______________________________________________________________________________________________________</w:t>
      </w:r>
    </w:p>
    <w:p w14:paraId="378368F1" w14:textId="2D9D79A2" w:rsidR="00BB1688" w:rsidRPr="00BB1688" w:rsidRDefault="00BB1688" w:rsidP="00BB1688">
      <w:pPr>
        <w:pBdr>
          <w:bar w:val="single" w:sz="4" w:color="auto"/>
        </w:pBdr>
        <w:autoSpaceDE w:val="0"/>
        <w:autoSpaceDN w:val="0"/>
        <w:adjustRightInd w:val="0"/>
        <w:spacing w:after="0" w:line="240" w:lineRule="auto"/>
        <w:rPr>
          <w:b/>
          <w:bCs/>
          <w:sz w:val="24"/>
          <w:szCs w:val="24"/>
          <w:lang w:val="es"/>
        </w:rPr>
      </w:pPr>
      <w:r w:rsidRPr="00BB1688">
        <w:rPr>
          <w:b/>
          <w:bCs/>
          <w:sz w:val="24"/>
          <w:szCs w:val="24"/>
          <w:lang w:val="es"/>
        </w:rPr>
        <w:t>_______________________________________________________________________________________________________</w:t>
      </w:r>
    </w:p>
    <w:p w14:paraId="5D8BABB3" w14:textId="5850ED7D" w:rsidR="00BB1688" w:rsidRPr="00BB1688" w:rsidRDefault="00BB1688" w:rsidP="00BB1688">
      <w:pPr>
        <w:pBdr>
          <w:bar w:val="single" w:sz="4" w:color="auto"/>
        </w:pBdr>
        <w:autoSpaceDE w:val="0"/>
        <w:autoSpaceDN w:val="0"/>
        <w:adjustRightInd w:val="0"/>
        <w:spacing w:after="0" w:line="240" w:lineRule="auto"/>
        <w:rPr>
          <w:b/>
          <w:bCs/>
          <w:sz w:val="24"/>
          <w:szCs w:val="24"/>
          <w:lang w:val="es"/>
        </w:rPr>
      </w:pPr>
      <w:r w:rsidRPr="00BB1688">
        <w:rPr>
          <w:b/>
          <w:bCs/>
          <w:sz w:val="24"/>
          <w:szCs w:val="24"/>
          <w:lang w:val="es"/>
        </w:rPr>
        <w:t>_______________________________________________________________________________________________________</w:t>
      </w:r>
    </w:p>
    <w:p w14:paraId="5246ECAF" w14:textId="77777777" w:rsidR="00BB1688" w:rsidRPr="00BB1688" w:rsidRDefault="00BB1688" w:rsidP="00BB1688">
      <w:pPr>
        <w:pBdr>
          <w:bar w:val="single" w:sz="4" w:color="auto"/>
        </w:pBdr>
        <w:autoSpaceDE w:val="0"/>
        <w:autoSpaceDN w:val="0"/>
        <w:adjustRightInd w:val="0"/>
        <w:spacing w:after="0" w:line="240" w:lineRule="auto"/>
        <w:rPr>
          <w:b/>
          <w:bCs/>
          <w:sz w:val="24"/>
          <w:szCs w:val="24"/>
          <w:lang w:val="es"/>
        </w:rPr>
      </w:pPr>
      <w:r w:rsidRPr="00BB1688">
        <w:rPr>
          <w:b/>
          <w:bCs/>
          <w:sz w:val="24"/>
          <w:szCs w:val="24"/>
          <w:lang w:val="es"/>
        </w:rPr>
        <w:t>_______________________________________________________________________________________________________</w:t>
      </w:r>
    </w:p>
    <w:p w14:paraId="05F2DCAE" w14:textId="77777777" w:rsidR="00BB1688" w:rsidRPr="00BB1688" w:rsidRDefault="00BB1688" w:rsidP="00BB1688">
      <w:pPr>
        <w:pBdr>
          <w:bar w:val="single" w:sz="4" w:color="auto"/>
        </w:pBdr>
        <w:autoSpaceDE w:val="0"/>
        <w:autoSpaceDN w:val="0"/>
        <w:adjustRightInd w:val="0"/>
        <w:spacing w:after="0" w:line="240" w:lineRule="auto"/>
        <w:rPr>
          <w:b/>
          <w:bCs/>
          <w:sz w:val="24"/>
          <w:szCs w:val="24"/>
          <w:lang w:val="es"/>
        </w:rPr>
      </w:pPr>
      <w:bookmarkStart w:id="2" w:name="_Hlk102568604"/>
      <w:bookmarkStart w:id="3" w:name="_Hlk102568674"/>
      <w:r w:rsidRPr="00BB1688">
        <w:rPr>
          <w:b/>
          <w:bCs/>
          <w:sz w:val="24"/>
          <w:szCs w:val="24"/>
          <w:lang w:val="es"/>
        </w:rPr>
        <w:t>_______________________________________________________________________________________________________</w:t>
      </w:r>
      <w:bookmarkEnd w:id="2"/>
    </w:p>
    <w:bookmarkEnd w:id="3"/>
    <w:p w14:paraId="58383769" w14:textId="77777777" w:rsidR="00A1320E" w:rsidRDefault="00A1320E" w:rsidP="006922DC">
      <w:pPr>
        <w:pBdr>
          <w:bar w:val="single" w:sz="4" w:color="auto"/>
        </w:pBdr>
        <w:autoSpaceDE w:val="0"/>
        <w:autoSpaceDN w:val="0"/>
        <w:adjustRightInd w:val="0"/>
        <w:spacing w:after="0" w:line="240" w:lineRule="auto"/>
        <w:rPr>
          <w:b/>
          <w:bCs/>
          <w:sz w:val="24"/>
          <w:szCs w:val="24"/>
          <w:lang w:val="es"/>
        </w:rPr>
      </w:pPr>
    </w:p>
    <w:p w14:paraId="70C14983" w14:textId="609EBE62" w:rsidR="00C171AF" w:rsidRPr="001617AA" w:rsidRDefault="00C171AF" w:rsidP="006922DC">
      <w:pPr>
        <w:pBdr>
          <w:bar w:val="single" w:sz="4" w:color="auto"/>
        </w:pBdr>
        <w:autoSpaceDE w:val="0"/>
        <w:autoSpaceDN w:val="0"/>
        <w:adjustRightInd w:val="0"/>
        <w:spacing w:after="0" w:line="240" w:lineRule="auto"/>
        <w:rPr>
          <w:b/>
          <w:bCs/>
          <w:sz w:val="24"/>
          <w:szCs w:val="24"/>
          <w:lang w:val="es"/>
        </w:rPr>
        <w:sectPr w:rsidR="00C171AF" w:rsidRPr="001617AA" w:rsidSect="001A3AC9">
          <w:pgSz w:w="15840" w:h="12240" w:orient="landscape" w:code="1"/>
          <w:pgMar w:top="900" w:right="817" w:bottom="432" w:left="823" w:header="720" w:footer="720" w:gutter="0"/>
          <w:cols w:space="720"/>
          <w:noEndnote/>
          <w:docGrid w:linePitch="272"/>
        </w:sectPr>
      </w:pPr>
    </w:p>
    <w:p w14:paraId="17B3DF13" w14:textId="77777777" w:rsidR="00FE4A67" w:rsidRPr="00BB1688" w:rsidRDefault="00FE4A67" w:rsidP="00672F2D">
      <w:pPr>
        <w:pBdr>
          <w:bar w:val="single" w:sz="4" w:color="auto"/>
        </w:pBdr>
        <w:rPr>
          <w:sz w:val="24"/>
          <w:szCs w:val="24"/>
        </w:rPr>
      </w:pPr>
    </w:p>
    <w:sectPr w:rsidR="00FE4A67" w:rsidRPr="00BB1688" w:rsidSect="0031457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29D"/>
    <w:rsid w:val="00005745"/>
    <w:rsid w:val="0000713D"/>
    <w:rsid w:val="000079CD"/>
    <w:rsid w:val="00015D44"/>
    <w:rsid w:val="00016DC4"/>
    <w:rsid w:val="00026F5D"/>
    <w:rsid w:val="00043968"/>
    <w:rsid w:val="00053D7D"/>
    <w:rsid w:val="00063E41"/>
    <w:rsid w:val="00064F01"/>
    <w:rsid w:val="0006756F"/>
    <w:rsid w:val="0007007E"/>
    <w:rsid w:val="00070AE6"/>
    <w:rsid w:val="0007758B"/>
    <w:rsid w:val="000852AC"/>
    <w:rsid w:val="0009612B"/>
    <w:rsid w:val="000B1AC1"/>
    <w:rsid w:val="000C47E9"/>
    <w:rsid w:val="000E5CEC"/>
    <w:rsid w:val="000E6625"/>
    <w:rsid w:val="000F7631"/>
    <w:rsid w:val="00101B3B"/>
    <w:rsid w:val="001059B6"/>
    <w:rsid w:val="00107D72"/>
    <w:rsid w:val="00115AE7"/>
    <w:rsid w:val="001218FA"/>
    <w:rsid w:val="00127A61"/>
    <w:rsid w:val="001322B2"/>
    <w:rsid w:val="00132D3B"/>
    <w:rsid w:val="0013441A"/>
    <w:rsid w:val="00135B69"/>
    <w:rsid w:val="001500FC"/>
    <w:rsid w:val="00154264"/>
    <w:rsid w:val="001617AA"/>
    <w:rsid w:val="00164D42"/>
    <w:rsid w:val="00167392"/>
    <w:rsid w:val="00175DBC"/>
    <w:rsid w:val="00176B2C"/>
    <w:rsid w:val="00177FF2"/>
    <w:rsid w:val="00184818"/>
    <w:rsid w:val="001A21E0"/>
    <w:rsid w:val="001A3AC9"/>
    <w:rsid w:val="001A6D82"/>
    <w:rsid w:val="001A77B8"/>
    <w:rsid w:val="001D1335"/>
    <w:rsid w:val="001D150D"/>
    <w:rsid w:val="001E0453"/>
    <w:rsid w:val="001E24F0"/>
    <w:rsid w:val="001E4E53"/>
    <w:rsid w:val="001E694C"/>
    <w:rsid w:val="001F1568"/>
    <w:rsid w:val="001F23DC"/>
    <w:rsid w:val="002039F2"/>
    <w:rsid w:val="0021248D"/>
    <w:rsid w:val="00213F2D"/>
    <w:rsid w:val="00237102"/>
    <w:rsid w:val="0024509F"/>
    <w:rsid w:val="002472A7"/>
    <w:rsid w:val="00247CAD"/>
    <w:rsid w:val="002500C0"/>
    <w:rsid w:val="0025444D"/>
    <w:rsid w:val="002605BC"/>
    <w:rsid w:val="002649FE"/>
    <w:rsid w:val="0026617D"/>
    <w:rsid w:val="002774FE"/>
    <w:rsid w:val="00283424"/>
    <w:rsid w:val="002851C1"/>
    <w:rsid w:val="00286C12"/>
    <w:rsid w:val="00287E01"/>
    <w:rsid w:val="002931EF"/>
    <w:rsid w:val="00295E37"/>
    <w:rsid w:val="002B3F4E"/>
    <w:rsid w:val="002B7F5C"/>
    <w:rsid w:val="002D0240"/>
    <w:rsid w:val="002D25C3"/>
    <w:rsid w:val="002D5FAB"/>
    <w:rsid w:val="002F6136"/>
    <w:rsid w:val="00314571"/>
    <w:rsid w:val="0032097D"/>
    <w:rsid w:val="00320A20"/>
    <w:rsid w:val="0033284B"/>
    <w:rsid w:val="00340B67"/>
    <w:rsid w:val="00341704"/>
    <w:rsid w:val="00354151"/>
    <w:rsid w:val="00363DFD"/>
    <w:rsid w:val="0036609B"/>
    <w:rsid w:val="00366221"/>
    <w:rsid w:val="003833AD"/>
    <w:rsid w:val="0038343D"/>
    <w:rsid w:val="003C406D"/>
    <w:rsid w:val="003C7735"/>
    <w:rsid w:val="003C7C2D"/>
    <w:rsid w:val="003D14A2"/>
    <w:rsid w:val="003D24AB"/>
    <w:rsid w:val="003D645F"/>
    <w:rsid w:val="003D7B8A"/>
    <w:rsid w:val="003E5AC8"/>
    <w:rsid w:val="003F3E18"/>
    <w:rsid w:val="003F4393"/>
    <w:rsid w:val="003F4C28"/>
    <w:rsid w:val="00417EF4"/>
    <w:rsid w:val="00426399"/>
    <w:rsid w:val="004327EB"/>
    <w:rsid w:val="004344E4"/>
    <w:rsid w:val="00440E31"/>
    <w:rsid w:val="00442E04"/>
    <w:rsid w:val="004469C1"/>
    <w:rsid w:val="004531C6"/>
    <w:rsid w:val="00461578"/>
    <w:rsid w:val="00461D81"/>
    <w:rsid w:val="00472227"/>
    <w:rsid w:val="00480647"/>
    <w:rsid w:val="004A19A2"/>
    <w:rsid w:val="004A2512"/>
    <w:rsid w:val="004A6B12"/>
    <w:rsid w:val="004A7CFC"/>
    <w:rsid w:val="004B5F6C"/>
    <w:rsid w:val="004C37D3"/>
    <w:rsid w:val="004D1067"/>
    <w:rsid w:val="004D1392"/>
    <w:rsid w:val="004E45E1"/>
    <w:rsid w:val="004E67FA"/>
    <w:rsid w:val="004E68AC"/>
    <w:rsid w:val="004F7AA4"/>
    <w:rsid w:val="00500A65"/>
    <w:rsid w:val="0050304F"/>
    <w:rsid w:val="0053186E"/>
    <w:rsid w:val="0053525C"/>
    <w:rsid w:val="00537F69"/>
    <w:rsid w:val="00542A51"/>
    <w:rsid w:val="00545203"/>
    <w:rsid w:val="00551B07"/>
    <w:rsid w:val="00553091"/>
    <w:rsid w:val="005612EC"/>
    <w:rsid w:val="00574B06"/>
    <w:rsid w:val="0057664A"/>
    <w:rsid w:val="00577D13"/>
    <w:rsid w:val="005904A6"/>
    <w:rsid w:val="00592039"/>
    <w:rsid w:val="00595583"/>
    <w:rsid w:val="005B4F2A"/>
    <w:rsid w:val="005B76E8"/>
    <w:rsid w:val="005C277D"/>
    <w:rsid w:val="005C60E6"/>
    <w:rsid w:val="005D5BA8"/>
    <w:rsid w:val="005D67A8"/>
    <w:rsid w:val="005F45E1"/>
    <w:rsid w:val="0061111C"/>
    <w:rsid w:val="00623E71"/>
    <w:rsid w:val="00627757"/>
    <w:rsid w:val="006308CD"/>
    <w:rsid w:val="0064339B"/>
    <w:rsid w:val="0065478C"/>
    <w:rsid w:val="00656443"/>
    <w:rsid w:val="00670BCF"/>
    <w:rsid w:val="00672F2D"/>
    <w:rsid w:val="006922DC"/>
    <w:rsid w:val="00692FC2"/>
    <w:rsid w:val="006938F3"/>
    <w:rsid w:val="006A0FC6"/>
    <w:rsid w:val="006A56C2"/>
    <w:rsid w:val="006B225A"/>
    <w:rsid w:val="006B380E"/>
    <w:rsid w:val="006C7F70"/>
    <w:rsid w:val="006D4856"/>
    <w:rsid w:val="006D5424"/>
    <w:rsid w:val="006E12E1"/>
    <w:rsid w:val="006E7933"/>
    <w:rsid w:val="006F27CF"/>
    <w:rsid w:val="006F2E45"/>
    <w:rsid w:val="006F590A"/>
    <w:rsid w:val="00702581"/>
    <w:rsid w:val="00702623"/>
    <w:rsid w:val="0070722A"/>
    <w:rsid w:val="007075DA"/>
    <w:rsid w:val="0071096E"/>
    <w:rsid w:val="00711E03"/>
    <w:rsid w:val="007127B6"/>
    <w:rsid w:val="00726FB1"/>
    <w:rsid w:val="007333C5"/>
    <w:rsid w:val="00741C9C"/>
    <w:rsid w:val="0075742E"/>
    <w:rsid w:val="007659CC"/>
    <w:rsid w:val="00772A4C"/>
    <w:rsid w:val="00781006"/>
    <w:rsid w:val="007875C4"/>
    <w:rsid w:val="007B0464"/>
    <w:rsid w:val="007B2742"/>
    <w:rsid w:val="007C399B"/>
    <w:rsid w:val="007C7DAA"/>
    <w:rsid w:val="007D0AB1"/>
    <w:rsid w:val="007D499D"/>
    <w:rsid w:val="007D7EF3"/>
    <w:rsid w:val="007E2FB8"/>
    <w:rsid w:val="007E6ECB"/>
    <w:rsid w:val="007F3B3B"/>
    <w:rsid w:val="00800509"/>
    <w:rsid w:val="00801E56"/>
    <w:rsid w:val="00805583"/>
    <w:rsid w:val="008070D5"/>
    <w:rsid w:val="00812D0C"/>
    <w:rsid w:val="008201B7"/>
    <w:rsid w:val="008203C2"/>
    <w:rsid w:val="0083256B"/>
    <w:rsid w:val="00834D02"/>
    <w:rsid w:val="00837755"/>
    <w:rsid w:val="00847E9E"/>
    <w:rsid w:val="008509F6"/>
    <w:rsid w:val="0085288D"/>
    <w:rsid w:val="00865C85"/>
    <w:rsid w:val="008743F0"/>
    <w:rsid w:val="00874E7A"/>
    <w:rsid w:val="008865DB"/>
    <w:rsid w:val="00890541"/>
    <w:rsid w:val="00891E64"/>
    <w:rsid w:val="008959B5"/>
    <w:rsid w:val="008A2AD4"/>
    <w:rsid w:val="008B21A9"/>
    <w:rsid w:val="008C31B1"/>
    <w:rsid w:val="008C505D"/>
    <w:rsid w:val="008D07D7"/>
    <w:rsid w:val="008D1627"/>
    <w:rsid w:val="008E3DF2"/>
    <w:rsid w:val="008E436D"/>
    <w:rsid w:val="008E4CC5"/>
    <w:rsid w:val="008E7602"/>
    <w:rsid w:val="008F264B"/>
    <w:rsid w:val="00902C88"/>
    <w:rsid w:val="0091643B"/>
    <w:rsid w:val="0092386C"/>
    <w:rsid w:val="00924931"/>
    <w:rsid w:val="00927546"/>
    <w:rsid w:val="009279CF"/>
    <w:rsid w:val="00930CAC"/>
    <w:rsid w:val="009406FB"/>
    <w:rsid w:val="00942F1A"/>
    <w:rsid w:val="00943538"/>
    <w:rsid w:val="0096495F"/>
    <w:rsid w:val="00975A5D"/>
    <w:rsid w:val="009A1131"/>
    <w:rsid w:val="009A330C"/>
    <w:rsid w:val="009B1EEC"/>
    <w:rsid w:val="009D7103"/>
    <w:rsid w:val="009E7A23"/>
    <w:rsid w:val="009E7B81"/>
    <w:rsid w:val="009E7D4B"/>
    <w:rsid w:val="009F08B3"/>
    <w:rsid w:val="009F49E0"/>
    <w:rsid w:val="009F762F"/>
    <w:rsid w:val="00A001FF"/>
    <w:rsid w:val="00A0429D"/>
    <w:rsid w:val="00A05728"/>
    <w:rsid w:val="00A079EB"/>
    <w:rsid w:val="00A1320E"/>
    <w:rsid w:val="00A15C33"/>
    <w:rsid w:val="00A43843"/>
    <w:rsid w:val="00A562A6"/>
    <w:rsid w:val="00A64D07"/>
    <w:rsid w:val="00A74898"/>
    <w:rsid w:val="00A81E4E"/>
    <w:rsid w:val="00A86E33"/>
    <w:rsid w:val="00A913BB"/>
    <w:rsid w:val="00AB116D"/>
    <w:rsid w:val="00AB38DC"/>
    <w:rsid w:val="00AD2A03"/>
    <w:rsid w:val="00AD4F08"/>
    <w:rsid w:val="00AD595F"/>
    <w:rsid w:val="00AE0030"/>
    <w:rsid w:val="00AE357C"/>
    <w:rsid w:val="00AF05A7"/>
    <w:rsid w:val="00AF3B7D"/>
    <w:rsid w:val="00B01295"/>
    <w:rsid w:val="00B054F7"/>
    <w:rsid w:val="00B32288"/>
    <w:rsid w:val="00B445D1"/>
    <w:rsid w:val="00B520B9"/>
    <w:rsid w:val="00B529CE"/>
    <w:rsid w:val="00B54AC1"/>
    <w:rsid w:val="00B62B5D"/>
    <w:rsid w:val="00B70799"/>
    <w:rsid w:val="00B7084E"/>
    <w:rsid w:val="00B854B8"/>
    <w:rsid w:val="00B9537D"/>
    <w:rsid w:val="00B969B5"/>
    <w:rsid w:val="00B97EFF"/>
    <w:rsid w:val="00BB1688"/>
    <w:rsid w:val="00BC0280"/>
    <w:rsid w:val="00BC1EC5"/>
    <w:rsid w:val="00BC781A"/>
    <w:rsid w:val="00BE2F9B"/>
    <w:rsid w:val="00BE35E9"/>
    <w:rsid w:val="00C160F4"/>
    <w:rsid w:val="00C171AF"/>
    <w:rsid w:val="00C20BA3"/>
    <w:rsid w:val="00C229E9"/>
    <w:rsid w:val="00C22E3C"/>
    <w:rsid w:val="00C24A7E"/>
    <w:rsid w:val="00C24B43"/>
    <w:rsid w:val="00C31484"/>
    <w:rsid w:val="00C36BCC"/>
    <w:rsid w:val="00C41916"/>
    <w:rsid w:val="00C634D5"/>
    <w:rsid w:val="00C85391"/>
    <w:rsid w:val="00C857CC"/>
    <w:rsid w:val="00C91054"/>
    <w:rsid w:val="00C93F00"/>
    <w:rsid w:val="00C954D7"/>
    <w:rsid w:val="00C95BFA"/>
    <w:rsid w:val="00C96393"/>
    <w:rsid w:val="00CA3A27"/>
    <w:rsid w:val="00CA48E3"/>
    <w:rsid w:val="00CA64D8"/>
    <w:rsid w:val="00CC38F5"/>
    <w:rsid w:val="00CC50DE"/>
    <w:rsid w:val="00CC550A"/>
    <w:rsid w:val="00CD32CE"/>
    <w:rsid w:val="00CE3549"/>
    <w:rsid w:val="00CE4EC6"/>
    <w:rsid w:val="00D01FA3"/>
    <w:rsid w:val="00D04949"/>
    <w:rsid w:val="00D04A7A"/>
    <w:rsid w:val="00D11A0C"/>
    <w:rsid w:val="00D16758"/>
    <w:rsid w:val="00D42E0C"/>
    <w:rsid w:val="00D4561D"/>
    <w:rsid w:val="00D457EB"/>
    <w:rsid w:val="00D55B93"/>
    <w:rsid w:val="00D673AA"/>
    <w:rsid w:val="00D6798F"/>
    <w:rsid w:val="00D73177"/>
    <w:rsid w:val="00D760E7"/>
    <w:rsid w:val="00D82EFD"/>
    <w:rsid w:val="00D95016"/>
    <w:rsid w:val="00DC3015"/>
    <w:rsid w:val="00DD1A09"/>
    <w:rsid w:val="00E027ED"/>
    <w:rsid w:val="00E031BB"/>
    <w:rsid w:val="00E06BBF"/>
    <w:rsid w:val="00E35D9D"/>
    <w:rsid w:val="00E4296C"/>
    <w:rsid w:val="00E42CB5"/>
    <w:rsid w:val="00E6081B"/>
    <w:rsid w:val="00E82705"/>
    <w:rsid w:val="00E8439A"/>
    <w:rsid w:val="00E9444F"/>
    <w:rsid w:val="00EA6BDD"/>
    <w:rsid w:val="00EB11DB"/>
    <w:rsid w:val="00EB551A"/>
    <w:rsid w:val="00EC1E54"/>
    <w:rsid w:val="00EC3C0B"/>
    <w:rsid w:val="00EC4182"/>
    <w:rsid w:val="00EC7B8B"/>
    <w:rsid w:val="00ED0560"/>
    <w:rsid w:val="00ED5E67"/>
    <w:rsid w:val="00EE4C43"/>
    <w:rsid w:val="00EE67CC"/>
    <w:rsid w:val="00F1010A"/>
    <w:rsid w:val="00F12B41"/>
    <w:rsid w:val="00F1476B"/>
    <w:rsid w:val="00F2039A"/>
    <w:rsid w:val="00F203F2"/>
    <w:rsid w:val="00F24D3B"/>
    <w:rsid w:val="00F345B6"/>
    <w:rsid w:val="00F425F6"/>
    <w:rsid w:val="00F52359"/>
    <w:rsid w:val="00F63E4D"/>
    <w:rsid w:val="00F66A44"/>
    <w:rsid w:val="00F70EA6"/>
    <w:rsid w:val="00F747D6"/>
    <w:rsid w:val="00F877B2"/>
    <w:rsid w:val="00FA7916"/>
    <w:rsid w:val="00FB1184"/>
    <w:rsid w:val="00FC409C"/>
    <w:rsid w:val="00FD0A8B"/>
    <w:rsid w:val="00FE0483"/>
    <w:rsid w:val="00FE4A67"/>
    <w:rsid w:val="00FE6460"/>
    <w:rsid w:val="00FF1B13"/>
    <w:rsid w:val="04B70126"/>
    <w:rsid w:val="0FE6B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B53B"/>
  <w15:chartTrackingRefBased/>
  <w15:docId w15:val="{DCF3E46C-1CBF-4282-B11C-044B96F7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4D5"/>
  </w:style>
  <w:style w:type="paragraph" w:styleId="Heading1">
    <w:name w:val="heading 1"/>
    <w:basedOn w:val="Normal"/>
    <w:next w:val="Normal"/>
    <w:link w:val="Heading1Char"/>
    <w:uiPriority w:val="9"/>
    <w:qFormat/>
    <w:rsid w:val="00C634D5"/>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634D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634D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C634D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634D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C634D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634D5"/>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C634D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634D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320E"/>
    <w:pPr>
      <w:autoSpaceDE w:val="0"/>
      <w:autoSpaceDN w:val="0"/>
      <w:adjustRightInd w:val="0"/>
      <w:spacing w:after="0" w:line="240" w:lineRule="auto"/>
    </w:pPr>
    <w:rPr>
      <w:rFonts w:ascii="Arial" w:hAnsi="Arial" w:cs="Arial"/>
      <w:color w:val="000000"/>
      <w:sz w:val="24"/>
      <w:szCs w:val="24"/>
      <w:lang w:val="es-MX"/>
    </w:rPr>
  </w:style>
  <w:style w:type="table" w:styleId="TableGrid">
    <w:name w:val="Table Grid"/>
    <w:basedOn w:val="TableNormal"/>
    <w:uiPriority w:val="39"/>
    <w:rsid w:val="00A13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634D5"/>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C634D5"/>
    <w:rPr>
      <w:rFonts w:asciiTheme="majorHAnsi" w:eastAsiaTheme="majorEastAsia" w:hAnsiTheme="majorHAnsi" w:cstheme="majorBidi"/>
      <w:color w:val="4472C4" w:themeColor="accent1"/>
      <w:spacing w:val="-10"/>
      <w:sz w:val="56"/>
      <w:szCs w:val="56"/>
    </w:rPr>
  </w:style>
  <w:style w:type="character" w:customStyle="1" w:styleId="Heading1Char">
    <w:name w:val="Heading 1 Char"/>
    <w:basedOn w:val="DefaultParagraphFont"/>
    <w:link w:val="Heading1"/>
    <w:uiPriority w:val="9"/>
    <w:rsid w:val="00C634D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634D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C634D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C634D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634D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C634D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634D5"/>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C634D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C634D5"/>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C634D5"/>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C634D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634D5"/>
    <w:rPr>
      <w:rFonts w:asciiTheme="majorHAnsi" w:eastAsiaTheme="majorEastAsia" w:hAnsiTheme="majorHAnsi" w:cstheme="majorBidi"/>
      <w:sz w:val="24"/>
      <w:szCs w:val="24"/>
    </w:rPr>
  </w:style>
  <w:style w:type="character" w:styleId="Strong">
    <w:name w:val="Strong"/>
    <w:basedOn w:val="DefaultParagraphFont"/>
    <w:uiPriority w:val="22"/>
    <w:qFormat/>
    <w:rsid w:val="00C634D5"/>
    <w:rPr>
      <w:b/>
      <w:bCs/>
    </w:rPr>
  </w:style>
  <w:style w:type="character" w:styleId="Emphasis">
    <w:name w:val="Emphasis"/>
    <w:basedOn w:val="DefaultParagraphFont"/>
    <w:uiPriority w:val="20"/>
    <w:qFormat/>
    <w:rsid w:val="00C634D5"/>
    <w:rPr>
      <w:i/>
      <w:iCs/>
    </w:rPr>
  </w:style>
  <w:style w:type="paragraph" w:styleId="NoSpacing">
    <w:name w:val="No Spacing"/>
    <w:uiPriority w:val="1"/>
    <w:qFormat/>
    <w:rsid w:val="00C634D5"/>
    <w:pPr>
      <w:spacing w:after="0" w:line="240" w:lineRule="auto"/>
    </w:pPr>
  </w:style>
  <w:style w:type="paragraph" w:styleId="Quote">
    <w:name w:val="Quote"/>
    <w:basedOn w:val="Normal"/>
    <w:next w:val="Normal"/>
    <w:link w:val="QuoteChar"/>
    <w:uiPriority w:val="29"/>
    <w:qFormat/>
    <w:rsid w:val="00C634D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634D5"/>
    <w:rPr>
      <w:i/>
      <w:iCs/>
      <w:color w:val="404040" w:themeColor="text1" w:themeTint="BF"/>
    </w:rPr>
  </w:style>
  <w:style w:type="paragraph" w:styleId="IntenseQuote">
    <w:name w:val="Intense Quote"/>
    <w:basedOn w:val="Normal"/>
    <w:next w:val="Normal"/>
    <w:link w:val="IntenseQuoteChar"/>
    <w:uiPriority w:val="30"/>
    <w:qFormat/>
    <w:rsid w:val="00C634D5"/>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C634D5"/>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C634D5"/>
    <w:rPr>
      <w:i/>
      <w:iCs/>
      <w:color w:val="404040" w:themeColor="text1" w:themeTint="BF"/>
    </w:rPr>
  </w:style>
  <w:style w:type="character" w:styleId="IntenseEmphasis">
    <w:name w:val="Intense Emphasis"/>
    <w:basedOn w:val="DefaultParagraphFont"/>
    <w:uiPriority w:val="21"/>
    <w:qFormat/>
    <w:rsid w:val="00C634D5"/>
    <w:rPr>
      <w:b/>
      <w:bCs/>
      <w:i/>
      <w:iCs/>
    </w:rPr>
  </w:style>
  <w:style w:type="character" w:styleId="SubtleReference">
    <w:name w:val="Subtle Reference"/>
    <w:basedOn w:val="DefaultParagraphFont"/>
    <w:uiPriority w:val="31"/>
    <w:qFormat/>
    <w:rsid w:val="00C634D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634D5"/>
    <w:rPr>
      <w:b/>
      <w:bCs/>
      <w:smallCaps/>
      <w:spacing w:val="5"/>
      <w:u w:val="single"/>
    </w:rPr>
  </w:style>
  <w:style w:type="character" w:styleId="BookTitle">
    <w:name w:val="Book Title"/>
    <w:basedOn w:val="DefaultParagraphFont"/>
    <w:uiPriority w:val="33"/>
    <w:qFormat/>
    <w:rsid w:val="00C634D5"/>
    <w:rPr>
      <w:b/>
      <w:bCs/>
      <w:smallCaps/>
    </w:rPr>
  </w:style>
  <w:style w:type="paragraph" w:styleId="TOCHeading">
    <w:name w:val="TOC Heading"/>
    <w:basedOn w:val="Heading1"/>
    <w:next w:val="Normal"/>
    <w:uiPriority w:val="39"/>
    <w:semiHidden/>
    <w:unhideWhenUsed/>
    <w:qFormat/>
    <w:rsid w:val="00C634D5"/>
    <w:pPr>
      <w:outlineLvl w:val="9"/>
    </w:pPr>
  </w:style>
  <w:style w:type="character" w:styleId="Hyperlink">
    <w:name w:val="Hyperlink"/>
    <w:rsid w:val="00EC41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42005">
      <w:bodyDiv w:val="1"/>
      <w:marLeft w:val="0"/>
      <w:marRight w:val="0"/>
      <w:marTop w:val="0"/>
      <w:marBottom w:val="0"/>
      <w:divBdr>
        <w:top w:val="none" w:sz="0" w:space="0" w:color="auto"/>
        <w:left w:val="none" w:sz="0" w:space="0" w:color="auto"/>
        <w:bottom w:val="none" w:sz="0" w:space="0" w:color="auto"/>
        <w:right w:val="none" w:sz="0" w:space="0" w:color="auto"/>
      </w:divBdr>
    </w:div>
    <w:div w:id="504714552">
      <w:bodyDiv w:val="1"/>
      <w:marLeft w:val="0"/>
      <w:marRight w:val="0"/>
      <w:marTop w:val="0"/>
      <w:marBottom w:val="0"/>
      <w:divBdr>
        <w:top w:val="none" w:sz="0" w:space="0" w:color="auto"/>
        <w:left w:val="none" w:sz="0" w:space="0" w:color="auto"/>
        <w:bottom w:val="none" w:sz="0" w:space="0" w:color="auto"/>
        <w:right w:val="none" w:sz="0" w:space="0" w:color="auto"/>
      </w:divBdr>
      <w:divsChild>
        <w:div w:id="804587211">
          <w:marLeft w:val="0"/>
          <w:marRight w:val="0"/>
          <w:marTop w:val="0"/>
          <w:marBottom w:val="0"/>
          <w:divBdr>
            <w:top w:val="none" w:sz="0" w:space="0" w:color="auto"/>
            <w:left w:val="none" w:sz="0" w:space="0" w:color="auto"/>
            <w:bottom w:val="none" w:sz="0" w:space="0" w:color="auto"/>
            <w:right w:val="none" w:sz="0" w:space="0" w:color="auto"/>
          </w:divBdr>
          <w:divsChild>
            <w:div w:id="1418096666">
              <w:marLeft w:val="0"/>
              <w:marRight w:val="0"/>
              <w:marTop w:val="0"/>
              <w:marBottom w:val="0"/>
              <w:divBdr>
                <w:top w:val="none" w:sz="0" w:space="0" w:color="auto"/>
                <w:left w:val="none" w:sz="0" w:space="0" w:color="auto"/>
                <w:bottom w:val="none" w:sz="0" w:space="0" w:color="auto"/>
                <w:right w:val="none" w:sz="0" w:space="0" w:color="auto"/>
              </w:divBdr>
              <w:divsChild>
                <w:div w:id="965545180">
                  <w:marLeft w:val="0"/>
                  <w:marRight w:val="0"/>
                  <w:marTop w:val="0"/>
                  <w:marBottom w:val="0"/>
                  <w:divBdr>
                    <w:top w:val="none" w:sz="0" w:space="0" w:color="auto"/>
                    <w:left w:val="none" w:sz="0" w:space="0" w:color="auto"/>
                    <w:bottom w:val="none" w:sz="0" w:space="0" w:color="auto"/>
                    <w:right w:val="none" w:sz="0" w:space="0" w:color="auto"/>
                  </w:divBdr>
                  <w:divsChild>
                    <w:div w:id="1603611993">
                      <w:marLeft w:val="0"/>
                      <w:marRight w:val="0"/>
                      <w:marTop w:val="0"/>
                      <w:marBottom w:val="0"/>
                      <w:divBdr>
                        <w:top w:val="none" w:sz="0" w:space="0" w:color="auto"/>
                        <w:left w:val="none" w:sz="0" w:space="0" w:color="auto"/>
                        <w:bottom w:val="none" w:sz="0" w:space="0" w:color="auto"/>
                        <w:right w:val="none" w:sz="0" w:space="0" w:color="auto"/>
                      </w:divBdr>
                      <w:divsChild>
                        <w:div w:id="784427088">
                          <w:marLeft w:val="0"/>
                          <w:marRight w:val="0"/>
                          <w:marTop w:val="0"/>
                          <w:marBottom w:val="0"/>
                          <w:divBdr>
                            <w:top w:val="none" w:sz="0" w:space="0" w:color="auto"/>
                            <w:left w:val="none" w:sz="0" w:space="0" w:color="auto"/>
                            <w:bottom w:val="none" w:sz="0" w:space="0" w:color="auto"/>
                            <w:right w:val="none" w:sz="0" w:space="0" w:color="auto"/>
                          </w:divBdr>
                          <w:divsChild>
                            <w:div w:id="1168599138">
                              <w:marLeft w:val="0"/>
                              <w:marRight w:val="0"/>
                              <w:marTop w:val="0"/>
                              <w:marBottom w:val="0"/>
                              <w:divBdr>
                                <w:top w:val="none" w:sz="0" w:space="0" w:color="auto"/>
                                <w:left w:val="none" w:sz="0" w:space="0" w:color="auto"/>
                                <w:bottom w:val="none" w:sz="0" w:space="0" w:color="auto"/>
                                <w:right w:val="none" w:sz="0" w:space="0" w:color="auto"/>
                              </w:divBdr>
                              <w:divsChild>
                                <w:div w:id="103699630">
                                  <w:marLeft w:val="0"/>
                                  <w:marRight w:val="0"/>
                                  <w:marTop w:val="0"/>
                                  <w:marBottom w:val="0"/>
                                  <w:divBdr>
                                    <w:top w:val="none" w:sz="0" w:space="0" w:color="auto"/>
                                    <w:left w:val="none" w:sz="0" w:space="0" w:color="auto"/>
                                    <w:bottom w:val="none" w:sz="0" w:space="0" w:color="auto"/>
                                    <w:right w:val="none" w:sz="0" w:space="0" w:color="auto"/>
                                  </w:divBdr>
                                  <w:divsChild>
                                    <w:div w:id="584917388">
                                      <w:marLeft w:val="0"/>
                                      <w:marRight w:val="0"/>
                                      <w:marTop w:val="0"/>
                                      <w:marBottom w:val="0"/>
                                      <w:divBdr>
                                        <w:top w:val="none" w:sz="0" w:space="0" w:color="auto"/>
                                        <w:left w:val="none" w:sz="0" w:space="0" w:color="auto"/>
                                        <w:bottom w:val="none" w:sz="0" w:space="0" w:color="auto"/>
                                        <w:right w:val="none" w:sz="0" w:space="0" w:color="auto"/>
                                      </w:divBdr>
                                      <w:divsChild>
                                        <w:div w:id="1872526352">
                                          <w:marLeft w:val="0"/>
                                          <w:marRight w:val="0"/>
                                          <w:marTop w:val="0"/>
                                          <w:marBottom w:val="0"/>
                                          <w:divBdr>
                                            <w:top w:val="none" w:sz="0" w:space="0" w:color="auto"/>
                                            <w:left w:val="none" w:sz="0" w:space="0" w:color="auto"/>
                                            <w:bottom w:val="none" w:sz="0" w:space="0" w:color="auto"/>
                                            <w:right w:val="none" w:sz="0" w:space="0" w:color="auto"/>
                                          </w:divBdr>
                                          <w:divsChild>
                                            <w:div w:id="1533498036">
                                              <w:marLeft w:val="0"/>
                                              <w:marRight w:val="0"/>
                                              <w:marTop w:val="0"/>
                                              <w:marBottom w:val="0"/>
                                              <w:divBdr>
                                                <w:top w:val="none" w:sz="0" w:space="0" w:color="auto"/>
                                                <w:left w:val="none" w:sz="0" w:space="0" w:color="auto"/>
                                                <w:bottom w:val="none" w:sz="0" w:space="0" w:color="auto"/>
                                                <w:right w:val="none" w:sz="0" w:space="0" w:color="auto"/>
                                              </w:divBdr>
                                              <w:divsChild>
                                                <w:div w:id="2138912484">
                                                  <w:marLeft w:val="0"/>
                                                  <w:marRight w:val="0"/>
                                                  <w:marTop w:val="0"/>
                                                  <w:marBottom w:val="0"/>
                                                  <w:divBdr>
                                                    <w:top w:val="none" w:sz="0" w:space="0" w:color="auto"/>
                                                    <w:left w:val="none" w:sz="0" w:space="0" w:color="auto"/>
                                                    <w:bottom w:val="none" w:sz="0" w:space="0" w:color="auto"/>
                                                    <w:right w:val="none" w:sz="0" w:space="0" w:color="auto"/>
                                                  </w:divBdr>
                                                  <w:divsChild>
                                                    <w:div w:id="1718818524">
                                                      <w:marLeft w:val="0"/>
                                                      <w:marRight w:val="0"/>
                                                      <w:marTop w:val="0"/>
                                                      <w:marBottom w:val="0"/>
                                                      <w:divBdr>
                                                        <w:top w:val="none" w:sz="0" w:space="0" w:color="auto"/>
                                                        <w:left w:val="none" w:sz="0" w:space="0" w:color="auto"/>
                                                        <w:bottom w:val="none" w:sz="0" w:space="0" w:color="auto"/>
                                                        <w:right w:val="none" w:sz="0" w:space="0" w:color="auto"/>
                                                      </w:divBdr>
                                                      <w:divsChild>
                                                        <w:div w:id="1246450897">
                                                          <w:marLeft w:val="0"/>
                                                          <w:marRight w:val="0"/>
                                                          <w:marTop w:val="0"/>
                                                          <w:marBottom w:val="0"/>
                                                          <w:divBdr>
                                                            <w:top w:val="none" w:sz="0" w:space="0" w:color="auto"/>
                                                            <w:left w:val="none" w:sz="0" w:space="0" w:color="auto"/>
                                                            <w:bottom w:val="none" w:sz="0" w:space="0" w:color="auto"/>
                                                            <w:right w:val="none" w:sz="0" w:space="0" w:color="auto"/>
                                                          </w:divBdr>
                                                          <w:divsChild>
                                                            <w:div w:id="2309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Rockcoa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B011F-CD5D-4645-B35F-8EF4580CF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5062</Words>
  <Characters>28854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Hipolito Torres</dc:creator>
  <cp:keywords/>
  <dc:description/>
  <cp:lastModifiedBy>Mercedes Rodriguez</cp:lastModifiedBy>
  <cp:revision>255</cp:revision>
  <cp:lastPrinted>2022-05-05T14:56:00Z</cp:lastPrinted>
  <dcterms:created xsi:type="dcterms:W3CDTF">2022-05-05T14:44:00Z</dcterms:created>
  <dcterms:modified xsi:type="dcterms:W3CDTF">2023-09-21T16:41:00Z</dcterms:modified>
</cp:coreProperties>
</file>